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widowControl/>
        <w:spacing w:before="0" w:beforeAutospacing="0" w:after="589" w:afterAutospacing="0"/>
        <w:ind w:left="0" w:leftChars="0" w:right="965" w:firstLine="0" w:firstLineChars="0"/>
        <w:rPr>
          <w:rFonts w:hint="eastAsia"/>
          <w:lang w:val="en-US" w:eastAsia="zh-CN"/>
        </w:rPr>
      </w:pPr>
      <w:r>
        <w:rPr>
          <w:lang w:eastAsia="zh-CN"/>
        </w:rPr>
        <w:t>附件</w:t>
      </w:r>
      <w:r>
        <w:rPr>
          <w:rFonts w:hint="eastAsia"/>
          <w:lang w:val="en-US" w:eastAsia="zh-CN"/>
        </w:rPr>
        <w:t>9</w:t>
      </w:r>
    </w:p>
    <w:p>
      <w:pPr>
        <w:pStyle w:val="4"/>
        <w:widowControl/>
        <w:spacing w:before="0" w:beforeAutospacing="0" w:after="589" w:afterAutospacing="0"/>
        <w:ind w:left="0" w:leftChars="0" w:right="965" w:firstLine="0" w:firstLineChars="0"/>
        <w:jc w:val="center"/>
        <w:rPr>
          <w:rFonts w:ascii="仿宋_GB2312" w:hAnsi="仿宋" w:eastAsia="仿宋_GB2312" w:cs="仿宋"/>
          <w:sz w:val="32"/>
          <w:szCs w:val="32"/>
        </w:rPr>
      </w:pPr>
      <w:r>
        <w:rPr>
          <w:rFonts w:hint="eastAsia" w:ascii="微软雅黑" w:hAnsi="微软雅黑" w:eastAsia="微软雅黑" w:cs="微软雅黑"/>
          <w:color w:val="000000"/>
          <w:kern w:val="2"/>
          <w:sz w:val="34"/>
          <w:szCs w:val="22"/>
          <w:lang w:val="en-US" w:eastAsia="zh-CN" w:bidi="ar"/>
        </w:rPr>
        <w:t>2019年医师资格考试短线医学专业加试考生</w:t>
      </w:r>
      <w:r>
        <w:rPr>
          <w:rFonts w:hint="eastAsia" w:cs="微软雅黑"/>
          <w:color w:val="000000"/>
          <w:kern w:val="2"/>
          <w:sz w:val="34"/>
          <w:szCs w:val="22"/>
          <w:lang w:val="en-US" w:eastAsia="zh-CN" w:bidi="ar"/>
        </w:rPr>
        <w:t>信</w:t>
      </w:r>
      <w:r>
        <w:rPr>
          <w:rFonts w:hint="eastAsia" w:ascii="微软雅黑" w:hAnsi="微软雅黑" w:eastAsia="微软雅黑" w:cs="微软雅黑"/>
          <w:color w:val="000000"/>
          <w:kern w:val="2"/>
          <w:sz w:val="34"/>
          <w:szCs w:val="22"/>
          <w:lang w:val="en-US" w:eastAsia="zh-CN" w:bidi="ar"/>
        </w:rPr>
        <w:t>息汇总表</w:t>
      </w:r>
    </w:p>
    <w:p>
      <w:pPr>
        <w:keepNext w:val="0"/>
        <w:keepLines w:val="0"/>
        <w:widowControl/>
        <w:suppressLineNumbers w:val="0"/>
        <w:spacing w:before="0" w:beforeAutospacing="0" w:after="36" w:afterAutospacing="0" w:line="225" w:lineRule="auto"/>
        <w:ind w:left="110" w:right="57" w:hanging="10"/>
        <w:jc w:val="both"/>
        <w:rPr>
          <w:lang w:val="en-US"/>
        </w:rPr>
      </w:pPr>
      <w:r>
        <w:rPr>
          <w:rFonts w:hint="eastAsia" w:ascii="微软雅黑" w:hAnsi="微软雅黑" w:eastAsia="微软雅黑" w:cs="微软雅黑"/>
          <w:color w:val="000000"/>
          <w:kern w:val="2"/>
          <w:sz w:val="28"/>
          <w:szCs w:val="22"/>
          <w:lang w:val="en-US" w:eastAsia="zh-CN" w:bidi="ar"/>
        </w:rPr>
        <w:t>考点（盖章）：</w:t>
      </w:r>
    </w:p>
    <w:tbl>
      <w:tblPr>
        <w:tblStyle w:val="10"/>
        <w:tblW w:w="10475" w:type="dxa"/>
        <w:tblInd w:w="-723" w:type="dxa"/>
        <w:shd w:val="clear" w:color="auto" w:fill="auto"/>
        <w:tblLayout w:type="fixed"/>
        <w:tblCellMar>
          <w:top w:w="50" w:type="dxa"/>
          <w:left w:w="0" w:type="dxa"/>
          <w:bottom w:w="0" w:type="dxa"/>
          <w:right w:w="52" w:type="dxa"/>
        </w:tblCellMar>
      </w:tblPr>
      <w:tblGrid>
        <w:gridCol w:w="713"/>
        <w:gridCol w:w="835"/>
        <w:gridCol w:w="1664"/>
        <w:gridCol w:w="3345"/>
        <w:gridCol w:w="1426"/>
        <w:gridCol w:w="1545"/>
        <w:gridCol w:w="947"/>
      </w:tblGrid>
      <w:tr>
        <w:tblPrEx>
          <w:shd w:val="clear" w:color="auto" w:fill="auto"/>
          <w:tblLayout w:type="fixed"/>
          <w:tblCellMar>
            <w:top w:w="50" w:type="dxa"/>
            <w:left w:w="0" w:type="dxa"/>
            <w:bottom w:w="0" w:type="dxa"/>
            <w:right w:w="52" w:type="dxa"/>
          </w:tblCellMar>
        </w:tblPrEx>
        <w:trPr>
          <w:trHeight w:val="615" w:hRule="atLeast"/>
        </w:trPr>
        <w:tc>
          <w:tcPr>
            <w:tcW w:w="7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132" w:right="0"/>
              <w:jc w:val="both"/>
              <w:rPr>
                <w:lang w:val="en-US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2"/>
                <w:sz w:val="20"/>
                <w:szCs w:val="22"/>
                <w:lang w:val="en-US" w:eastAsia="zh-CN" w:bidi="ar"/>
              </w:rPr>
              <w:t>序号</w:t>
            </w:r>
          </w:p>
        </w:tc>
        <w:tc>
          <w:tcPr>
            <w:tcW w:w="83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197" w:right="0"/>
              <w:jc w:val="both"/>
              <w:rPr>
                <w:lang w:val="en-US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2"/>
                <w:sz w:val="20"/>
                <w:szCs w:val="22"/>
                <w:lang w:val="en-US" w:eastAsia="zh-CN" w:bidi="ar"/>
              </w:rPr>
              <w:t>考点代码</w:t>
            </w:r>
          </w:p>
        </w:tc>
        <w:tc>
          <w:tcPr>
            <w:tcW w:w="166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14" w:right="0"/>
              <w:jc w:val="center"/>
              <w:rPr>
                <w:lang w:val="en-US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2"/>
                <w:sz w:val="20"/>
                <w:szCs w:val="22"/>
                <w:lang w:val="en-US" w:eastAsia="zh-CN" w:bidi="ar"/>
              </w:rPr>
              <w:t>姓名</w:t>
            </w:r>
          </w:p>
        </w:tc>
        <w:tc>
          <w:tcPr>
            <w:tcW w:w="334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40" w:right="0"/>
              <w:jc w:val="center"/>
              <w:rPr>
                <w:lang w:val="en-US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2"/>
                <w:sz w:val="20"/>
                <w:szCs w:val="22"/>
                <w:lang w:val="en-US" w:eastAsia="zh-CN" w:bidi="ar"/>
              </w:rPr>
              <w:t>身份证号</w:t>
            </w:r>
          </w:p>
        </w:tc>
        <w:tc>
          <w:tcPr>
            <w:tcW w:w="142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288" w:right="0"/>
              <w:jc w:val="left"/>
              <w:rPr>
                <w:lang w:val="en-US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2"/>
                <w:sz w:val="20"/>
                <w:szCs w:val="22"/>
                <w:lang w:val="en-US" w:eastAsia="zh-CN" w:bidi="ar"/>
              </w:rPr>
              <w:t>申报岗位</w:t>
            </w:r>
          </w:p>
        </w:tc>
        <w:tc>
          <w:tcPr>
            <w:tcW w:w="154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151" w:right="0"/>
              <w:jc w:val="center"/>
              <w:rPr>
                <w:lang w:val="en-US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2"/>
                <w:sz w:val="20"/>
                <w:szCs w:val="22"/>
                <w:lang w:val="en-US" w:eastAsia="zh-CN" w:bidi="ar"/>
              </w:rPr>
              <w:t>是否通过实践技能考试</w:t>
            </w:r>
          </w:p>
        </w:tc>
        <w:tc>
          <w:tcPr>
            <w:tcW w:w="94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-52" w:right="0"/>
              <w:jc w:val="center"/>
              <w:rPr>
                <w:lang w:val="en-US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2"/>
                <w:sz w:val="20"/>
                <w:szCs w:val="22"/>
                <w:lang w:val="en-US" w:eastAsia="zh-CN" w:bidi="ar"/>
              </w:rPr>
              <w:t>是否签署考生承诺</w:t>
            </w:r>
          </w:p>
        </w:tc>
      </w:tr>
      <w:tr>
        <w:tblPrEx>
          <w:shd w:val="clear" w:color="auto" w:fill="auto"/>
          <w:tblLayout w:type="fixed"/>
          <w:tblCellMar>
            <w:top w:w="50" w:type="dxa"/>
            <w:left w:w="0" w:type="dxa"/>
            <w:bottom w:w="0" w:type="dxa"/>
            <w:right w:w="52" w:type="dxa"/>
          </w:tblCellMar>
        </w:tblPrEx>
        <w:trPr>
          <w:trHeight w:val="566" w:hRule="atLeast"/>
        </w:trPr>
        <w:tc>
          <w:tcPr>
            <w:tcW w:w="7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56" w:lineRule="auto"/>
              <w:ind w:left="0" w:right="0"/>
              <w:jc w:val="left"/>
              <w:rPr>
                <w:lang w:val="en-US"/>
              </w:rPr>
            </w:pPr>
          </w:p>
        </w:tc>
        <w:tc>
          <w:tcPr>
            <w:tcW w:w="83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56" w:lineRule="auto"/>
              <w:ind w:left="0" w:right="0"/>
              <w:jc w:val="left"/>
              <w:rPr>
                <w:lang w:val="en-US"/>
              </w:rPr>
            </w:pPr>
          </w:p>
        </w:tc>
        <w:tc>
          <w:tcPr>
            <w:tcW w:w="166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56" w:lineRule="auto"/>
              <w:ind w:left="0" w:right="0"/>
              <w:jc w:val="left"/>
              <w:rPr>
                <w:lang w:val="en-US"/>
              </w:rPr>
            </w:pPr>
          </w:p>
        </w:tc>
        <w:tc>
          <w:tcPr>
            <w:tcW w:w="334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56" w:lineRule="auto"/>
              <w:ind w:left="0" w:right="0"/>
              <w:jc w:val="left"/>
              <w:rPr>
                <w:lang w:val="en-US"/>
              </w:rPr>
            </w:pPr>
          </w:p>
        </w:tc>
        <w:tc>
          <w:tcPr>
            <w:tcW w:w="142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56" w:lineRule="auto"/>
              <w:ind w:left="0" w:right="0"/>
              <w:jc w:val="left"/>
              <w:rPr>
                <w:lang w:val="en-US"/>
              </w:rPr>
            </w:pPr>
          </w:p>
        </w:tc>
        <w:tc>
          <w:tcPr>
            <w:tcW w:w="154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56" w:lineRule="auto"/>
              <w:ind w:left="0" w:right="0"/>
              <w:jc w:val="left"/>
              <w:rPr>
                <w:lang w:val="en-US"/>
              </w:rPr>
            </w:pPr>
          </w:p>
        </w:tc>
        <w:tc>
          <w:tcPr>
            <w:tcW w:w="94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56" w:lineRule="auto"/>
              <w:ind w:left="0" w:right="0"/>
              <w:jc w:val="left"/>
              <w:rPr>
                <w:lang w:val="en-US"/>
              </w:rPr>
            </w:pPr>
          </w:p>
        </w:tc>
      </w:tr>
      <w:tr>
        <w:tblPrEx>
          <w:tblLayout w:type="fixed"/>
          <w:tblCellMar>
            <w:top w:w="50" w:type="dxa"/>
            <w:left w:w="0" w:type="dxa"/>
            <w:bottom w:w="0" w:type="dxa"/>
            <w:right w:w="52" w:type="dxa"/>
          </w:tblCellMar>
        </w:tblPrEx>
        <w:trPr>
          <w:trHeight w:val="562" w:hRule="atLeast"/>
        </w:trPr>
        <w:tc>
          <w:tcPr>
            <w:tcW w:w="7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56" w:lineRule="auto"/>
              <w:ind w:left="0" w:right="0"/>
              <w:jc w:val="left"/>
              <w:rPr>
                <w:lang w:val="en-US"/>
              </w:rPr>
            </w:pPr>
          </w:p>
        </w:tc>
        <w:tc>
          <w:tcPr>
            <w:tcW w:w="83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56" w:lineRule="auto"/>
              <w:ind w:left="0" w:right="0"/>
              <w:jc w:val="left"/>
              <w:rPr>
                <w:lang w:val="en-US"/>
              </w:rPr>
            </w:pPr>
          </w:p>
        </w:tc>
        <w:tc>
          <w:tcPr>
            <w:tcW w:w="166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56" w:lineRule="auto"/>
              <w:ind w:left="0" w:right="0"/>
              <w:jc w:val="left"/>
              <w:rPr>
                <w:lang w:val="en-US"/>
              </w:rPr>
            </w:pPr>
          </w:p>
        </w:tc>
        <w:tc>
          <w:tcPr>
            <w:tcW w:w="334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56" w:lineRule="auto"/>
              <w:ind w:left="0" w:right="0"/>
              <w:jc w:val="left"/>
              <w:rPr>
                <w:lang w:val="en-US"/>
              </w:rPr>
            </w:pPr>
          </w:p>
        </w:tc>
        <w:tc>
          <w:tcPr>
            <w:tcW w:w="142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56" w:lineRule="auto"/>
              <w:ind w:left="0" w:right="0"/>
              <w:jc w:val="left"/>
              <w:rPr>
                <w:lang w:val="en-US"/>
              </w:rPr>
            </w:pPr>
          </w:p>
        </w:tc>
        <w:tc>
          <w:tcPr>
            <w:tcW w:w="154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56" w:lineRule="auto"/>
              <w:ind w:left="0" w:right="0"/>
              <w:jc w:val="left"/>
              <w:rPr>
                <w:lang w:val="en-US"/>
              </w:rPr>
            </w:pPr>
          </w:p>
        </w:tc>
        <w:tc>
          <w:tcPr>
            <w:tcW w:w="94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56" w:lineRule="auto"/>
              <w:ind w:left="0" w:right="0"/>
              <w:jc w:val="left"/>
              <w:rPr>
                <w:lang w:val="en-US"/>
              </w:rPr>
            </w:pPr>
          </w:p>
        </w:tc>
      </w:tr>
      <w:tr>
        <w:tblPrEx>
          <w:tblLayout w:type="fixed"/>
          <w:tblCellMar>
            <w:top w:w="50" w:type="dxa"/>
            <w:left w:w="0" w:type="dxa"/>
            <w:bottom w:w="0" w:type="dxa"/>
            <w:right w:w="52" w:type="dxa"/>
          </w:tblCellMar>
        </w:tblPrEx>
        <w:trPr>
          <w:trHeight w:val="569" w:hRule="atLeast"/>
        </w:trPr>
        <w:tc>
          <w:tcPr>
            <w:tcW w:w="7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56" w:lineRule="auto"/>
              <w:ind w:left="0" w:right="0"/>
              <w:jc w:val="left"/>
              <w:rPr>
                <w:lang w:val="en-US"/>
              </w:rPr>
            </w:pPr>
          </w:p>
        </w:tc>
        <w:tc>
          <w:tcPr>
            <w:tcW w:w="83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56" w:lineRule="auto"/>
              <w:ind w:left="0" w:right="0"/>
              <w:jc w:val="left"/>
              <w:rPr>
                <w:lang w:val="en-US"/>
              </w:rPr>
            </w:pPr>
          </w:p>
        </w:tc>
        <w:tc>
          <w:tcPr>
            <w:tcW w:w="166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56" w:lineRule="auto"/>
              <w:ind w:left="0" w:right="0"/>
              <w:jc w:val="left"/>
              <w:rPr>
                <w:lang w:val="en-US"/>
              </w:rPr>
            </w:pPr>
          </w:p>
        </w:tc>
        <w:tc>
          <w:tcPr>
            <w:tcW w:w="334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56" w:lineRule="auto"/>
              <w:ind w:left="0" w:right="0"/>
              <w:jc w:val="left"/>
              <w:rPr>
                <w:lang w:val="en-US"/>
              </w:rPr>
            </w:pPr>
          </w:p>
        </w:tc>
        <w:tc>
          <w:tcPr>
            <w:tcW w:w="142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56" w:lineRule="auto"/>
              <w:ind w:left="0" w:right="0"/>
              <w:jc w:val="left"/>
              <w:rPr>
                <w:lang w:val="en-US"/>
              </w:rPr>
            </w:pPr>
          </w:p>
        </w:tc>
        <w:tc>
          <w:tcPr>
            <w:tcW w:w="154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56" w:lineRule="auto"/>
              <w:ind w:left="0" w:right="0"/>
              <w:jc w:val="left"/>
              <w:rPr>
                <w:lang w:val="en-US"/>
              </w:rPr>
            </w:pPr>
          </w:p>
        </w:tc>
        <w:tc>
          <w:tcPr>
            <w:tcW w:w="94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56" w:lineRule="auto"/>
              <w:ind w:left="0" w:right="0"/>
              <w:jc w:val="left"/>
              <w:rPr>
                <w:lang w:val="en-US"/>
              </w:rPr>
            </w:pPr>
          </w:p>
        </w:tc>
      </w:tr>
      <w:tr>
        <w:tblPrEx>
          <w:tblLayout w:type="fixed"/>
          <w:tblCellMar>
            <w:top w:w="50" w:type="dxa"/>
            <w:left w:w="0" w:type="dxa"/>
            <w:bottom w:w="0" w:type="dxa"/>
            <w:right w:w="52" w:type="dxa"/>
          </w:tblCellMar>
        </w:tblPrEx>
        <w:trPr>
          <w:trHeight w:val="565" w:hRule="atLeast"/>
        </w:trPr>
        <w:tc>
          <w:tcPr>
            <w:tcW w:w="7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56" w:lineRule="auto"/>
              <w:ind w:left="0" w:right="0"/>
              <w:jc w:val="left"/>
              <w:rPr>
                <w:lang w:val="en-US"/>
              </w:rPr>
            </w:pPr>
          </w:p>
        </w:tc>
        <w:tc>
          <w:tcPr>
            <w:tcW w:w="83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56" w:lineRule="auto"/>
              <w:ind w:left="0" w:right="0"/>
              <w:jc w:val="left"/>
              <w:rPr>
                <w:lang w:val="en-US"/>
              </w:rPr>
            </w:pPr>
          </w:p>
        </w:tc>
        <w:tc>
          <w:tcPr>
            <w:tcW w:w="166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56" w:lineRule="auto"/>
              <w:ind w:left="0" w:right="0"/>
              <w:jc w:val="left"/>
              <w:rPr>
                <w:lang w:val="en-US"/>
              </w:rPr>
            </w:pPr>
          </w:p>
        </w:tc>
        <w:tc>
          <w:tcPr>
            <w:tcW w:w="334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56" w:lineRule="auto"/>
              <w:ind w:left="0" w:right="0"/>
              <w:jc w:val="left"/>
              <w:rPr>
                <w:lang w:val="en-US"/>
              </w:rPr>
            </w:pPr>
          </w:p>
        </w:tc>
        <w:tc>
          <w:tcPr>
            <w:tcW w:w="142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56" w:lineRule="auto"/>
              <w:ind w:left="0" w:right="0"/>
              <w:jc w:val="left"/>
              <w:rPr>
                <w:lang w:val="en-US"/>
              </w:rPr>
            </w:pPr>
          </w:p>
        </w:tc>
        <w:tc>
          <w:tcPr>
            <w:tcW w:w="154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56" w:lineRule="auto"/>
              <w:ind w:left="0" w:right="0"/>
              <w:jc w:val="left"/>
              <w:rPr>
                <w:lang w:val="en-US"/>
              </w:rPr>
            </w:pPr>
          </w:p>
        </w:tc>
        <w:tc>
          <w:tcPr>
            <w:tcW w:w="94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56" w:lineRule="auto"/>
              <w:ind w:left="0" w:right="0"/>
              <w:jc w:val="left"/>
              <w:rPr>
                <w:lang w:val="en-US"/>
              </w:rPr>
            </w:pPr>
          </w:p>
        </w:tc>
      </w:tr>
      <w:tr>
        <w:tblPrEx>
          <w:tblLayout w:type="fixed"/>
          <w:tblCellMar>
            <w:top w:w="50" w:type="dxa"/>
            <w:left w:w="0" w:type="dxa"/>
            <w:bottom w:w="0" w:type="dxa"/>
            <w:right w:w="52" w:type="dxa"/>
          </w:tblCellMar>
        </w:tblPrEx>
        <w:trPr>
          <w:trHeight w:val="562" w:hRule="atLeast"/>
        </w:trPr>
        <w:tc>
          <w:tcPr>
            <w:tcW w:w="7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56" w:lineRule="auto"/>
              <w:ind w:left="0" w:right="0"/>
              <w:jc w:val="left"/>
              <w:rPr>
                <w:lang w:val="en-US"/>
              </w:rPr>
            </w:pPr>
          </w:p>
        </w:tc>
        <w:tc>
          <w:tcPr>
            <w:tcW w:w="83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56" w:lineRule="auto"/>
              <w:ind w:left="0" w:right="0"/>
              <w:jc w:val="left"/>
              <w:rPr>
                <w:lang w:val="en-US"/>
              </w:rPr>
            </w:pPr>
          </w:p>
        </w:tc>
        <w:tc>
          <w:tcPr>
            <w:tcW w:w="166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56" w:lineRule="auto"/>
              <w:ind w:left="0" w:right="0"/>
              <w:jc w:val="left"/>
              <w:rPr>
                <w:lang w:val="en-US"/>
              </w:rPr>
            </w:pPr>
          </w:p>
        </w:tc>
        <w:tc>
          <w:tcPr>
            <w:tcW w:w="334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56" w:lineRule="auto"/>
              <w:ind w:left="0" w:right="0"/>
              <w:jc w:val="left"/>
              <w:rPr>
                <w:lang w:val="en-US"/>
              </w:rPr>
            </w:pPr>
          </w:p>
        </w:tc>
        <w:tc>
          <w:tcPr>
            <w:tcW w:w="142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56" w:lineRule="auto"/>
              <w:ind w:left="0" w:right="0"/>
              <w:jc w:val="left"/>
              <w:rPr>
                <w:lang w:val="en-US"/>
              </w:rPr>
            </w:pPr>
          </w:p>
        </w:tc>
        <w:tc>
          <w:tcPr>
            <w:tcW w:w="154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56" w:lineRule="auto"/>
              <w:ind w:left="0" w:right="0"/>
              <w:jc w:val="left"/>
              <w:rPr>
                <w:lang w:val="en-US"/>
              </w:rPr>
            </w:pPr>
          </w:p>
        </w:tc>
        <w:tc>
          <w:tcPr>
            <w:tcW w:w="94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56" w:lineRule="auto"/>
              <w:ind w:left="0" w:right="0"/>
              <w:jc w:val="left"/>
              <w:rPr>
                <w:lang w:val="en-US"/>
              </w:rPr>
            </w:pPr>
          </w:p>
        </w:tc>
      </w:tr>
      <w:tr>
        <w:tblPrEx>
          <w:tblLayout w:type="fixed"/>
          <w:tblCellMar>
            <w:top w:w="50" w:type="dxa"/>
            <w:left w:w="0" w:type="dxa"/>
            <w:bottom w:w="0" w:type="dxa"/>
            <w:right w:w="52" w:type="dxa"/>
          </w:tblCellMar>
        </w:tblPrEx>
        <w:trPr>
          <w:trHeight w:val="559" w:hRule="atLeast"/>
        </w:trPr>
        <w:tc>
          <w:tcPr>
            <w:tcW w:w="7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56" w:lineRule="auto"/>
              <w:ind w:left="0" w:right="0"/>
              <w:jc w:val="left"/>
              <w:rPr>
                <w:lang w:val="en-US"/>
              </w:rPr>
            </w:pPr>
          </w:p>
        </w:tc>
        <w:tc>
          <w:tcPr>
            <w:tcW w:w="83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56" w:lineRule="auto"/>
              <w:ind w:left="0" w:right="0"/>
              <w:jc w:val="left"/>
              <w:rPr>
                <w:lang w:val="en-US"/>
              </w:rPr>
            </w:pPr>
          </w:p>
        </w:tc>
        <w:tc>
          <w:tcPr>
            <w:tcW w:w="166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56" w:lineRule="auto"/>
              <w:ind w:left="0" w:right="0"/>
              <w:jc w:val="left"/>
              <w:rPr>
                <w:lang w:val="en-US"/>
              </w:rPr>
            </w:pPr>
          </w:p>
        </w:tc>
        <w:tc>
          <w:tcPr>
            <w:tcW w:w="334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56" w:lineRule="auto"/>
              <w:ind w:left="0" w:right="0"/>
              <w:jc w:val="left"/>
              <w:rPr>
                <w:lang w:val="en-US"/>
              </w:rPr>
            </w:pPr>
          </w:p>
        </w:tc>
        <w:tc>
          <w:tcPr>
            <w:tcW w:w="142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56" w:lineRule="auto"/>
              <w:ind w:left="0" w:right="0"/>
              <w:jc w:val="left"/>
              <w:rPr>
                <w:lang w:val="en-US"/>
              </w:rPr>
            </w:pPr>
          </w:p>
        </w:tc>
        <w:tc>
          <w:tcPr>
            <w:tcW w:w="154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56" w:lineRule="auto"/>
              <w:ind w:left="0" w:right="0"/>
              <w:jc w:val="left"/>
              <w:rPr>
                <w:lang w:val="en-US"/>
              </w:rPr>
            </w:pPr>
          </w:p>
        </w:tc>
        <w:tc>
          <w:tcPr>
            <w:tcW w:w="94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56" w:lineRule="auto"/>
              <w:ind w:left="0" w:right="0"/>
              <w:jc w:val="left"/>
              <w:rPr>
                <w:lang w:val="en-US"/>
              </w:rPr>
            </w:pPr>
          </w:p>
        </w:tc>
      </w:tr>
      <w:tr>
        <w:tblPrEx>
          <w:tblLayout w:type="fixed"/>
          <w:tblCellMar>
            <w:top w:w="50" w:type="dxa"/>
            <w:left w:w="0" w:type="dxa"/>
            <w:bottom w:w="0" w:type="dxa"/>
            <w:right w:w="52" w:type="dxa"/>
          </w:tblCellMar>
        </w:tblPrEx>
        <w:trPr>
          <w:trHeight w:val="565" w:hRule="atLeast"/>
        </w:trPr>
        <w:tc>
          <w:tcPr>
            <w:tcW w:w="7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56" w:lineRule="auto"/>
              <w:ind w:left="0" w:right="0"/>
              <w:jc w:val="left"/>
              <w:rPr>
                <w:lang w:val="en-US"/>
              </w:rPr>
            </w:pPr>
          </w:p>
        </w:tc>
        <w:tc>
          <w:tcPr>
            <w:tcW w:w="83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56" w:lineRule="auto"/>
              <w:ind w:left="0" w:right="0"/>
              <w:jc w:val="left"/>
              <w:rPr>
                <w:lang w:val="en-US"/>
              </w:rPr>
            </w:pPr>
          </w:p>
        </w:tc>
        <w:tc>
          <w:tcPr>
            <w:tcW w:w="166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56" w:lineRule="auto"/>
              <w:ind w:left="0" w:right="0"/>
              <w:jc w:val="left"/>
              <w:rPr>
                <w:lang w:val="en-US"/>
              </w:rPr>
            </w:pPr>
          </w:p>
        </w:tc>
        <w:tc>
          <w:tcPr>
            <w:tcW w:w="334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56" w:lineRule="auto"/>
              <w:ind w:left="0" w:right="0"/>
              <w:jc w:val="left"/>
              <w:rPr>
                <w:lang w:val="en-US"/>
              </w:rPr>
            </w:pPr>
          </w:p>
        </w:tc>
        <w:tc>
          <w:tcPr>
            <w:tcW w:w="142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56" w:lineRule="auto"/>
              <w:ind w:left="0" w:right="0"/>
              <w:jc w:val="left"/>
              <w:rPr>
                <w:lang w:val="en-US"/>
              </w:rPr>
            </w:pPr>
          </w:p>
        </w:tc>
        <w:tc>
          <w:tcPr>
            <w:tcW w:w="154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56" w:lineRule="auto"/>
              <w:ind w:left="0" w:right="0"/>
              <w:jc w:val="left"/>
              <w:rPr>
                <w:lang w:val="en-US"/>
              </w:rPr>
            </w:pPr>
          </w:p>
        </w:tc>
        <w:tc>
          <w:tcPr>
            <w:tcW w:w="94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56" w:lineRule="auto"/>
              <w:ind w:left="0" w:right="0"/>
              <w:jc w:val="left"/>
              <w:rPr>
                <w:lang w:val="en-US"/>
              </w:rPr>
            </w:pPr>
          </w:p>
        </w:tc>
      </w:tr>
      <w:tr>
        <w:tblPrEx>
          <w:tblLayout w:type="fixed"/>
          <w:tblCellMar>
            <w:top w:w="50" w:type="dxa"/>
            <w:left w:w="0" w:type="dxa"/>
            <w:bottom w:w="0" w:type="dxa"/>
            <w:right w:w="52" w:type="dxa"/>
          </w:tblCellMar>
        </w:tblPrEx>
        <w:trPr>
          <w:trHeight w:val="566" w:hRule="atLeast"/>
        </w:trPr>
        <w:tc>
          <w:tcPr>
            <w:tcW w:w="7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56" w:lineRule="auto"/>
              <w:ind w:left="0" w:right="0"/>
              <w:jc w:val="left"/>
              <w:rPr>
                <w:lang w:val="en-US"/>
              </w:rPr>
            </w:pPr>
          </w:p>
        </w:tc>
        <w:tc>
          <w:tcPr>
            <w:tcW w:w="83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56" w:lineRule="auto"/>
              <w:ind w:left="0" w:right="0"/>
              <w:jc w:val="left"/>
              <w:rPr>
                <w:lang w:val="en-US"/>
              </w:rPr>
            </w:pPr>
          </w:p>
        </w:tc>
        <w:tc>
          <w:tcPr>
            <w:tcW w:w="166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56" w:lineRule="auto"/>
              <w:ind w:left="0" w:right="0"/>
              <w:jc w:val="left"/>
              <w:rPr>
                <w:lang w:val="en-US"/>
              </w:rPr>
            </w:pPr>
          </w:p>
        </w:tc>
        <w:tc>
          <w:tcPr>
            <w:tcW w:w="334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56" w:lineRule="auto"/>
              <w:ind w:left="0" w:right="0"/>
              <w:jc w:val="left"/>
              <w:rPr>
                <w:lang w:val="en-US"/>
              </w:rPr>
            </w:pPr>
          </w:p>
        </w:tc>
        <w:tc>
          <w:tcPr>
            <w:tcW w:w="142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56" w:lineRule="auto"/>
              <w:ind w:left="0" w:right="0"/>
              <w:jc w:val="left"/>
              <w:rPr>
                <w:lang w:val="en-US"/>
              </w:rPr>
            </w:pPr>
          </w:p>
        </w:tc>
        <w:tc>
          <w:tcPr>
            <w:tcW w:w="154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56" w:lineRule="auto"/>
              <w:ind w:left="0" w:right="0"/>
              <w:jc w:val="left"/>
              <w:rPr>
                <w:lang w:val="en-US"/>
              </w:rPr>
            </w:pPr>
          </w:p>
        </w:tc>
        <w:tc>
          <w:tcPr>
            <w:tcW w:w="94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56" w:lineRule="auto"/>
              <w:ind w:left="0" w:right="0"/>
              <w:jc w:val="left"/>
              <w:rPr>
                <w:lang w:val="en-US"/>
              </w:rPr>
            </w:pPr>
          </w:p>
        </w:tc>
      </w:tr>
      <w:tr>
        <w:tblPrEx>
          <w:tblLayout w:type="fixed"/>
          <w:tblCellMar>
            <w:top w:w="50" w:type="dxa"/>
            <w:left w:w="0" w:type="dxa"/>
            <w:bottom w:w="0" w:type="dxa"/>
            <w:right w:w="52" w:type="dxa"/>
          </w:tblCellMar>
        </w:tblPrEx>
        <w:trPr>
          <w:trHeight w:val="557" w:hRule="atLeast"/>
        </w:trPr>
        <w:tc>
          <w:tcPr>
            <w:tcW w:w="7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56" w:lineRule="auto"/>
              <w:ind w:left="0" w:right="0"/>
              <w:jc w:val="left"/>
              <w:rPr>
                <w:lang w:val="en-US"/>
              </w:rPr>
            </w:pPr>
          </w:p>
        </w:tc>
        <w:tc>
          <w:tcPr>
            <w:tcW w:w="83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56" w:lineRule="auto"/>
              <w:ind w:left="0" w:right="0"/>
              <w:jc w:val="left"/>
              <w:rPr>
                <w:lang w:val="en-US"/>
              </w:rPr>
            </w:pPr>
          </w:p>
        </w:tc>
        <w:tc>
          <w:tcPr>
            <w:tcW w:w="166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56" w:lineRule="auto"/>
              <w:ind w:left="0" w:right="0"/>
              <w:jc w:val="left"/>
              <w:rPr>
                <w:lang w:val="en-US"/>
              </w:rPr>
            </w:pPr>
          </w:p>
        </w:tc>
        <w:tc>
          <w:tcPr>
            <w:tcW w:w="334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56" w:lineRule="auto"/>
              <w:ind w:left="0" w:right="0"/>
              <w:jc w:val="left"/>
              <w:rPr>
                <w:lang w:val="en-US"/>
              </w:rPr>
            </w:pPr>
          </w:p>
        </w:tc>
        <w:tc>
          <w:tcPr>
            <w:tcW w:w="142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56" w:lineRule="auto"/>
              <w:ind w:left="0" w:right="0"/>
              <w:jc w:val="left"/>
              <w:rPr>
                <w:lang w:val="en-US"/>
              </w:rPr>
            </w:pPr>
          </w:p>
        </w:tc>
        <w:tc>
          <w:tcPr>
            <w:tcW w:w="154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56" w:lineRule="auto"/>
              <w:ind w:left="0" w:right="0"/>
              <w:jc w:val="left"/>
              <w:rPr>
                <w:lang w:val="en-US"/>
              </w:rPr>
            </w:pPr>
          </w:p>
        </w:tc>
        <w:tc>
          <w:tcPr>
            <w:tcW w:w="94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56" w:lineRule="auto"/>
              <w:ind w:left="0" w:right="0"/>
              <w:jc w:val="left"/>
              <w:rPr>
                <w:lang w:val="en-US"/>
              </w:rPr>
            </w:pPr>
          </w:p>
        </w:tc>
      </w:tr>
      <w:tr>
        <w:tblPrEx>
          <w:tblLayout w:type="fixed"/>
          <w:tblCellMar>
            <w:top w:w="50" w:type="dxa"/>
            <w:left w:w="0" w:type="dxa"/>
            <w:bottom w:w="0" w:type="dxa"/>
            <w:right w:w="52" w:type="dxa"/>
          </w:tblCellMar>
        </w:tblPrEx>
        <w:trPr>
          <w:trHeight w:val="555" w:hRule="atLeast"/>
        </w:trPr>
        <w:tc>
          <w:tcPr>
            <w:tcW w:w="7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56" w:lineRule="auto"/>
              <w:ind w:left="0" w:right="0"/>
              <w:jc w:val="left"/>
              <w:rPr>
                <w:lang w:val="en-US"/>
              </w:rPr>
            </w:pPr>
          </w:p>
        </w:tc>
        <w:tc>
          <w:tcPr>
            <w:tcW w:w="83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56" w:lineRule="auto"/>
              <w:ind w:left="0" w:right="0"/>
              <w:jc w:val="left"/>
              <w:rPr>
                <w:lang w:val="en-US"/>
              </w:rPr>
            </w:pPr>
          </w:p>
        </w:tc>
        <w:tc>
          <w:tcPr>
            <w:tcW w:w="166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56" w:lineRule="auto"/>
              <w:ind w:left="0" w:right="0"/>
              <w:jc w:val="left"/>
              <w:rPr>
                <w:lang w:val="en-US"/>
              </w:rPr>
            </w:pPr>
          </w:p>
        </w:tc>
        <w:tc>
          <w:tcPr>
            <w:tcW w:w="334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56" w:lineRule="auto"/>
              <w:ind w:left="0" w:right="0"/>
              <w:jc w:val="left"/>
              <w:rPr>
                <w:lang w:val="en-US"/>
              </w:rPr>
            </w:pPr>
          </w:p>
        </w:tc>
        <w:tc>
          <w:tcPr>
            <w:tcW w:w="142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56" w:lineRule="auto"/>
              <w:ind w:left="0" w:right="0"/>
              <w:jc w:val="left"/>
              <w:rPr>
                <w:lang w:val="en-US"/>
              </w:rPr>
            </w:pPr>
          </w:p>
        </w:tc>
        <w:tc>
          <w:tcPr>
            <w:tcW w:w="154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56" w:lineRule="auto"/>
              <w:ind w:left="0" w:right="0"/>
              <w:jc w:val="left"/>
              <w:rPr>
                <w:lang w:val="en-US"/>
              </w:rPr>
            </w:pPr>
          </w:p>
        </w:tc>
        <w:tc>
          <w:tcPr>
            <w:tcW w:w="94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56" w:lineRule="auto"/>
              <w:ind w:left="0" w:right="0"/>
              <w:jc w:val="left"/>
              <w:rPr>
                <w:lang w:val="en-US"/>
              </w:rPr>
            </w:pPr>
          </w:p>
        </w:tc>
      </w:tr>
      <w:tr>
        <w:tblPrEx>
          <w:tblLayout w:type="fixed"/>
          <w:tblCellMar>
            <w:top w:w="50" w:type="dxa"/>
            <w:left w:w="0" w:type="dxa"/>
            <w:bottom w:w="0" w:type="dxa"/>
            <w:right w:w="52" w:type="dxa"/>
          </w:tblCellMar>
        </w:tblPrEx>
        <w:trPr>
          <w:trHeight w:val="562" w:hRule="atLeast"/>
        </w:trPr>
        <w:tc>
          <w:tcPr>
            <w:tcW w:w="7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56" w:lineRule="auto"/>
              <w:ind w:left="0" w:right="0"/>
              <w:jc w:val="left"/>
              <w:rPr>
                <w:lang w:val="en-US"/>
              </w:rPr>
            </w:pPr>
          </w:p>
        </w:tc>
        <w:tc>
          <w:tcPr>
            <w:tcW w:w="83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56" w:lineRule="auto"/>
              <w:ind w:left="0" w:right="0"/>
              <w:jc w:val="left"/>
              <w:rPr>
                <w:lang w:val="en-US"/>
              </w:rPr>
            </w:pPr>
          </w:p>
        </w:tc>
        <w:tc>
          <w:tcPr>
            <w:tcW w:w="166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56" w:lineRule="auto"/>
              <w:ind w:left="0" w:right="0"/>
              <w:jc w:val="left"/>
              <w:rPr>
                <w:lang w:val="en-US"/>
              </w:rPr>
            </w:pPr>
          </w:p>
        </w:tc>
        <w:tc>
          <w:tcPr>
            <w:tcW w:w="334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56" w:lineRule="auto"/>
              <w:ind w:left="0" w:right="0"/>
              <w:jc w:val="left"/>
              <w:rPr>
                <w:lang w:val="en-US"/>
              </w:rPr>
            </w:pPr>
          </w:p>
        </w:tc>
        <w:tc>
          <w:tcPr>
            <w:tcW w:w="142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56" w:lineRule="auto"/>
              <w:ind w:left="0" w:right="0"/>
              <w:jc w:val="left"/>
              <w:rPr>
                <w:lang w:val="en-US"/>
              </w:rPr>
            </w:pPr>
          </w:p>
        </w:tc>
        <w:tc>
          <w:tcPr>
            <w:tcW w:w="154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56" w:lineRule="auto"/>
              <w:ind w:left="0" w:right="0"/>
              <w:jc w:val="left"/>
              <w:rPr>
                <w:lang w:val="en-US"/>
              </w:rPr>
            </w:pPr>
          </w:p>
        </w:tc>
        <w:tc>
          <w:tcPr>
            <w:tcW w:w="94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56" w:lineRule="auto"/>
              <w:ind w:left="0" w:right="0"/>
              <w:jc w:val="left"/>
              <w:rPr>
                <w:lang w:val="en-US"/>
              </w:rPr>
            </w:pPr>
          </w:p>
        </w:tc>
      </w:tr>
      <w:tr>
        <w:tblPrEx>
          <w:tblLayout w:type="fixed"/>
          <w:tblCellMar>
            <w:top w:w="50" w:type="dxa"/>
            <w:left w:w="0" w:type="dxa"/>
            <w:bottom w:w="0" w:type="dxa"/>
            <w:right w:w="52" w:type="dxa"/>
          </w:tblCellMar>
        </w:tblPrEx>
        <w:trPr>
          <w:trHeight w:val="562" w:hRule="atLeast"/>
        </w:trPr>
        <w:tc>
          <w:tcPr>
            <w:tcW w:w="7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56" w:lineRule="auto"/>
              <w:ind w:left="0" w:right="0"/>
              <w:jc w:val="left"/>
              <w:rPr>
                <w:lang w:val="en-US"/>
              </w:rPr>
            </w:pPr>
          </w:p>
        </w:tc>
        <w:tc>
          <w:tcPr>
            <w:tcW w:w="83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56" w:lineRule="auto"/>
              <w:ind w:left="0" w:right="0"/>
              <w:jc w:val="left"/>
              <w:rPr>
                <w:lang w:val="en-US"/>
              </w:rPr>
            </w:pPr>
          </w:p>
        </w:tc>
        <w:tc>
          <w:tcPr>
            <w:tcW w:w="166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56" w:lineRule="auto"/>
              <w:ind w:left="0" w:right="0"/>
              <w:jc w:val="left"/>
              <w:rPr>
                <w:lang w:val="en-US"/>
              </w:rPr>
            </w:pPr>
          </w:p>
        </w:tc>
        <w:tc>
          <w:tcPr>
            <w:tcW w:w="334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56" w:lineRule="auto"/>
              <w:ind w:left="0" w:right="0"/>
              <w:jc w:val="left"/>
              <w:rPr>
                <w:lang w:val="en-US"/>
              </w:rPr>
            </w:pPr>
          </w:p>
        </w:tc>
        <w:tc>
          <w:tcPr>
            <w:tcW w:w="142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56" w:lineRule="auto"/>
              <w:ind w:left="0" w:right="0"/>
              <w:jc w:val="left"/>
              <w:rPr>
                <w:lang w:val="en-US"/>
              </w:rPr>
            </w:pPr>
          </w:p>
        </w:tc>
        <w:tc>
          <w:tcPr>
            <w:tcW w:w="154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56" w:lineRule="auto"/>
              <w:ind w:left="0" w:right="0"/>
              <w:jc w:val="left"/>
              <w:rPr>
                <w:lang w:val="en-US"/>
              </w:rPr>
            </w:pPr>
          </w:p>
        </w:tc>
        <w:tc>
          <w:tcPr>
            <w:tcW w:w="94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56" w:lineRule="auto"/>
              <w:ind w:left="0" w:right="0"/>
              <w:jc w:val="left"/>
              <w:rPr>
                <w:lang w:val="en-US"/>
              </w:rPr>
            </w:pPr>
          </w:p>
        </w:tc>
      </w:tr>
    </w:tbl>
    <w:p>
      <w:pPr>
        <w:keepNext w:val="0"/>
        <w:keepLines w:val="0"/>
        <w:widowControl/>
        <w:suppressLineNumbers w:val="0"/>
        <w:spacing w:before="0" w:beforeAutospacing="0" w:after="0" w:afterAutospacing="0" w:line="256" w:lineRule="auto"/>
        <w:ind w:right="0"/>
        <w:jc w:val="both"/>
        <w:rPr>
          <w:lang w:val="en-US"/>
        </w:rPr>
      </w:pPr>
      <w:r>
        <w:rPr>
          <w:rFonts w:hint="eastAsia" w:ascii="微软雅黑" w:hAnsi="微软雅黑" w:eastAsia="微软雅黑" w:cs="微软雅黑"/>
          <w:color w:val="000000"/>
          <w:kern w:val="2"/>
          <w:sz w:val="28"/>
          <w:szCs w:val="22"/>
          <w:lang w:val="en-US" w:eastAsia="zh-CN" w:bidi="ar"/>
        </w:rPr>
        <w:t>经手人签字：</w:t>
      </w:r>
    </w:p>
    <w:p>
      <w:pPr>
        <w:keepNext w:val="0"/>
        <w:keepLines w:val="0"/>
        <w:widowControl/>
        <w:suppressLineNumbers w:val="0"/>
        <w:spacing w:before="0" w:beforeAutospacing="0" w:after="99" w:afterAutospacing="0" w:line="264" w:lineRule="auto"/>
        <w:ind w:left="10" w:right="115" w:hanging="10"/>
        <w:jc w:val="right"/>
        <w:rPr>
          <w:lang w:val="en-US"/>
        </w:rPr>
      </w:pPr>
      <w:r>
        <w:rPr>
          <w:rFonts w:hint="eastAsia" w:ascii="微软雅黑" w:hAnsi="微软雅黑" w:eastAsia="微软雅黑" w:cs="微软雅黑"/>
          <w:color w:val="000000"/>
          <w:kern w:val="2"/>
          <w:sz w:val="26"/>
          <w:szCs w:val="22"/>
          <w:lang w:val="en-US" w:eastAsia="zh-CN" w:bidi="ar"/>
        </w:rPr>
        <w:t xml:space="preserve">日期：2019年  月 </w:t>
      </w:r>
      <w:bookmarkStart w:id="0" w:name="_GoBack"/>
      <w:bookmarkEnd w:id="0"/>
      <w:r>
        <w:rPr>
          <w:rFonts w:hint="eastAsia" w:ascii="微软雅黑" w:hAnsi="微软雅黑" w:eastAsia="微软雅黑" w:cs="微软雅黑"/>
          <w:color w:val="000000"/>
          <w:kern w:val="2"/>
          <w:sz w:val="26"/>
          <w:szCs w:val="22"/>
          <w:lang w:val="en-US" w:eastAsia="zh-CN" w:bidi="ar"/>
        </w:rPr>
        <w:t xml:space="preserve"> 日</w:t>
      </w:r>
    </w:p>
    <w:p>
      <w:pPr>
        <w:spacing w:after="0" w:line="560" w:lineRule="exact"/>
        <w:ind w:left="0" w:right="854" w:firstLine="640" w:firstLineChars="200"/>
        <w:jc w:val="right"/>
        <w:rPr>
          <w:rFonts w:ascii="仿宋_GB2312" w:eastAsia="仿宋_GB2312"/>
          <w:sz w:val="32"/>
          <w:szCs w:val="32"/>
        </w:rPr>
      </w:pPr>
    </w:p>
    <w:p>
      <w:pPr>
        <w:rPr>
          <w:rFonts w:hint="eastAsia"/>
          <w:lang w:val="en-US" w:eastAsia="zh-CN"/>
        </w:rPr>
      </w:pPr>
    </w:p>
    <w:sectPr>
      <w:pgSz w:w="11760" w:h="16128"/>
      <w:pgMar w:top="1440" w:right="1837" w:bottom="1440" w:left="1800" w:header="720" w:footer="720" w:gutter="0"/>
      <w:cols w:space="720" w:num="1"/>
      <w:docGrid w:linePitch="381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7F41AAB"/>
    <w:rsid w:val="00551B70"/>
    <w:rsid w:val="04AA6D2E"/>
    <w:rsid w:val="06421BD4"/>
    <w:rsid w:val="06E7442C"/>
    <w:rsid w:val="090825DB"/>
    <w:rsid w:val="137324F1"/>
    <w:rsid w:val="19EB7FF1"/>
    <w:rsid w:val="1A402F73"/>
    <w:rsid w:val="1AB27A50"/>
    <w:rsid w:val="2ACC04CF"/>
    <w:rsid w:val="32C612E7"/>
    <w:rsid w:val="353C64FE"/>
    <w:rsid w:val="3CFF2755"/>
    <w:rsid w:val="420519CE"/>
    <w:rsid w:val="4C633185"/>
    <w:rsid w:val="4E4B3306"/>
    <w:rsid w:val="4E726108"/>
    <w:rsid w:val="562B5601"/>
    <w:rsid w:val="575608BA"/>
    <w:rsid w:val="57CD655A"/>
    <w:rsid w:val="5D2E7510"/>
    <w:rsid w:val="5E927B7D"/>
    <w:rsid w:val="620E3FDA"/>
    <w:rsid w:val="637B3B55"/>
    <w:rsid w:val="6390458D"/>
    <w:rsid w:val="67F41AAB"/>
    <w:rsid w:val="6F477E48"/>
    <w:rsid w:val="71652E94"/>
    <w:rsid w:val="73545F0D"/>
    <w:rsid w:val="798B5144"/>
    <w:rsid w:val="7AD41294"/>
    <w:rsid w:val="7ADD2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等线" w:hAnsi="等线" w:eastAsia="等线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仿宋" w:hAnsi="仿宋" w:eastAsia="仿宋" w:cs="仿宋"/>
      <w:kern w:val="2"/>
      <w:sz w:val="32"/>
      <w:szCs w:val="3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44"/>
      <w:sz w:val="48"/>
      <w:szCs w:val="48"/>
      <w:lang w:val="en-US" w:eastAsia="zh-CN" w:bidi="ar"/>
    </w:rPr>
  </w:style>
  <w:style w:type="paragraph" w:styleId="3">
    <w:name w:val="heading 2"/>
    <w:basedOn w:val="1"/>
    <w:next w:val="1"/>
    <w:semiHidden/>
    <w:unhideWhenUsed/>
    <w:qFormat/>
    <w:uiPriority w:val="9"/>
    <w:pPr>
      <w:keepNext/>
      <w:keepLines/>
      <w:widowControl/>
      <w:suppressLineNumbers w:val="0"/>
      <w:spacing w:before="0" w:beforeAutospacing="0" w:after="0" w:afterAutospacing="0" w:line="261" w:lineRule="auto"/>
      <w:ind w:left="17" w:right="965" w:hanging="10"/>
      <w:jc w:val="left"/>
      <w:outlineLvl w:val="1"/>
    </w:pPr>
    <w:rPr>
      <w:rFonts w:hint="eastAsia" w:ascii="微软雅黑" w:hAnsi="微软雅黑" w:eastAsia="微软雅黑" w:cs="微软雅黑"/>
      <w:color w:val="000000"/>
      <w:kern w:val="2"/>
      <w:sz w:val="30"/>
      <w:szCs w:val="22"/>
      <w:lang w:val="en-US" w:eastAsia="zh-CN" w:bidi="ar"/>
    </w:rPr>
  </w:style>
  <w:style w:type="paragraph" w:styleId="4">
    <w:name w:val="heading 3"/>
    <w:basedOn w:val="1"/>
    <w:next w:val="1"/>
    <w:semiHidden/>
    <w:unhideWhenUsed/>
    <w:qFormat/>
    <w:uiPriority w:val="9"/>
    <w:pPr>
      <w:keepNext/>
      <w:keepLines/>
      <w:widowControl/>
      <w:suppressLineNumbers w:val="0"/>
      <w:spacing w:before="0" w:beforeAutospacing="0" w:after="0" w:afterAutospacing="0" w:line="261" w:lineRule="auto"/>
      <w:ind w:left="17" w:right="965" w:hanging="10"/>
      <w:jc w:val="left"/>
      <w:outlineLvl w:val="2"/>
    </w:pPr>
    <w:rPr>
      <w:rFonts w:hint="eastAsia" w:ascii="微软雅黑" w:hAnsi="微软雅黑" w:eastAsia="微软雅黑" w:cs="微软雅黑"/>
      <w:color w:val="000000"/>
      <w:kern w:val="2"/>
      <w:sz w:val="30"/>
      <w:szCs w:val="22"/>
      <w:lang w:val="en-US" w:eastAsia="zh-CN" w:bidi="ar"/>
    </w:rPr>
  </w:style>
  <w:style w:type="character" w:default="1" w:styleId="6">
    <w:name w:val="Default Paragraph Font"/>
    <w:semiHidden/>
    <w:qFormat/>
    <w:uiPriority w:val="0"/>
  </w:style>
  <w:style w:type="table" w:default="1" w:styleId="9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7">
    <w:name w:val="Strong"/>
    <w:basedOn w:val="6"/>
    <w:qFormat/>
    <w:uiPriority w:val="0"/>
    <w:rPr>
      <w:b/>
    </w:rPr>
  </w:style>
  <w:style w:type="character" w:styleId="8">
    <w:name w:val="Hyperlink"/>
    <w:basedOn w:val="6"/>
    <w:qFormat/>
    <w:uiPriority w:val="0"/>
    <w:rPr>
      <w:color w:val="0000FF"/>
      <w:u w:val="single"/>
    </w:rPr>
  </w:style>
  <w:style w:type="table" w:customStyle="1" w:styleId="10">
    <w:name w:val="TableGrid"/>
    <w:basedOn w:val="9"/>
    <w:uiPriority w:val="0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eastAsia" w:ascii="等线" w:hAnsi="等线" w:eastAsia="等线" w:cs="等线"/>
      <w:kern w:val="2"/>
      <w:sz w:val="21"/>
      <w:szCs w:val="22"/>
    </w:rPr>
    <w:tblPr>
      <w:tblLayout w:type="fixed"/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8</TotalTime>
  <ScaleCrop>false</ScaleCrop>
  <LinksUpToDate>false</LinksUpToDate>
  <CharactersWithSpaces>0</CharactersWithSpaces>
  <Application>WPS Office_11.1.0.8214_F1E327BC-269C-435d-A152-05C5408002CA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2018-02-28T00:58:00Z</dcterms:created>
  <dc:creator>Administrator</dc:creator>
  <cp:lastModifiedBy>Administrator</cp:lastModifiedBy>
  <dcterms:modified xsi:type="dcterms:W3CDTF">2019-01-30T07:32:12Z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