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14E" w:rsidRPr="00031DEB" w:rsidRDefault="000C514E" w:rsidP="000C514E">
      <w:pPr>
        <w:spacing w:line="360" w:lineRule="auto"/>
        <w:jc w:val="center"/>
        <w:rPr>
          <w:rFonts w:ascii="宋体" w:hAnsi="宋体"/>
          <w:b/>
          <w:bCs/>
          <w:sz w:val="24"/>
        </w:rPr>
      </w:pPr>
      <w:r w:rsidRPr="00031DEB">
        <w:rPr>
          <w:rFonts w:ascii="宋体" w:hAnsi="宋体" w:hint="eastAsia"/>
          <w:b/>
          <w:bCs/>
          <w:sz w:val="24"/>
        </w:rPr>
        <w:t>2019年乡村全科助理医师</w:t>
      </w:r>
      <w:r>
        <w:rPr>
          <w:rFonts w:ascii="宋体" w:hAnsi="宋体" w:hint="eastAsia"/>
          <w:b/>
          <w:bCs/>
          <w:sz w:val="24"/>
        </w:rPr>
        <w:t>第一单元</w:t>
      </w:r>
    </w:p>
    <w:p w:rsidR="000C514E" w:rsidRPr="00031DEB" w:rsidRDefault="000C514E" w:rsidP="000C514E">
      <w:pPr>
        <w:spacing w:line="360" w:lineRule="auto"/>
        <w:rPr>
          <w:rFonts w:ascii="宋体" w:hAnsi="宋体"/>
          <w:sz w:val="24"/>
        </w:rPr>
      </w:pPr>
      <w:r w:rsidRPr="00031DEB">
        <w:rPr>
          <w:rFonts w:ascii="宋体" w:hAnsi="宋体" w:hint="eastAsia"/>
          <w:sz w:val="24"/>
        </w:rPr>
        <w:t>1.妊娠早期超声检查的目的不包括</w:t>
      </w:r>
    </w:p>
    <w:p w:rsidR="000C514E" w:rsidRPr="00031DEB" w:rsidRDefault="000C514E" w:rsidP="000C514E">
      <w:pPr>
        <w:spacing w:line="360" w:lineRule="auto"/>
        <w:rPr>
          <w:rFonts w:ascii="宋体" w:hAnsi="宋体"/>
          <w:sz w:val="24"/>
        </w:rPr>
      </w:pPr>
      <w:r w:rsidRPr="00031DEB">
        <w:rPr>
          <w:rFonts w:ascii="宋体" w:hAnsi="宋体" w:hint="eastAsia"/>
          <w:sz w:val="24"/>
        </w:rPr>
        <w:t>A.确定宫内妊娠</w:t>
      </w:r>
    </w:p>
    <w:p w:rsidR="000C514E" w:rsidRPr="00031DEB" w:rsidRDefault="000C514E" w:rsidP="000C514E">
      <w:pPr>
        <w:spacing w:line="360" w:lineRule="auto"/>
        <w:rPr>
          <w:rFonts w:ascii="宋体" w:hAnsi="宋体"/>
          <w:sz w:val="24"/>
        </w:rPr>
      </w:pPr>
      <w:r w:rsidRPr="00031DEB">
        <w:rPr>
          <w:rFonts w:ascii="宋体" w:hAnsi="宋体" w:hint="eastAsia"/>
          <w:sz w:val="24"/>
        </w:rPr>
        <w:t>B.估计孕龄及胎数</w:t>
      </w:r>
    </w:p>
    <w:p w:rsidR="000C514E" w:rsidRPr="00031DEB" w:rsidRDefault="000C514E" w:rsidP="000C514E">
      <w:pPr>
        <w:spacing w:line="360" w:lineRule="auto"/>
        <w:rPr>
          <w:rFonts w:ascii="宋体" w:hAnsi="宋体"/>
          <w:sz w:val="24"/>
        </w:rPr>
      </w:pPr>
      <w:r w:rsidRPr="00031DEB">
        <w:rPr>
          <w:rFonts w:ascii="宋体" w:hAnsi="宋体" w:hint="eastAsia"/>
          <w:sz w:val="24"/>
        </w:rPr>
        <w:t>C.排除异位妊娠</w:t>
      </w:r>
    </w:p>
    <w:p w:rsidR="000C514E" w:rsidRPr="00031DEB" w:rsidRDefault="000C514E" w:rsidP="000C514E">
      <w:pPr>
        <w:spacing w:line="360" w:lineRule="auto"/>
        <w:rPr>
          <w:rFonts w:ascii="宋体" w:hAnsi="宋体"/>
          <w:sz w:val="24"/>
        </w:rPr>
      </w:pPr>
      <w:r w:rsidRPr="00031DEB">
        <w:rPr>
          <w:rFonts w:ascii="宋体" w:hAnsi="宋体" w:hint="eastAsia"/>
          <w:sz w:val="24"/>
        </w:rPr>
        <w:t>D.筛查胎儿畸形</w:t>
      </w:r>
    </w:p>
    <w:p w:rsidR="000C514E" w:rsidRPr="00031DEB" w:rsidRDefault="000C514E" w:rsidP="000C514E">
      <w:pPr>
        <w:spacing w:line="360" w:lineRule="auto"/>
        <w:rPr>
          <w:rFonts w:ascii="宋体" w:hAnsi="宋体"/>
          <w:sz w:val="24"/>
        </w:rPr>
      </w:pPr>
      <w:r w:rsidRPr="00031DEB">
        <w:rPr>
          <w:rFonts w:ascii="宋体" w:hAnsi="宋体" w:hint="eastAsia"/>
          <w:sz w:val="24"/>
        </w:rPr>
        <w:t>E.排除盆腔肿块</w:t>
      </w:r>
    </w:p>
    <w:p w:rsidR="000C514E" w:rsidRPr="00031DEB" w:rsidRDefault="000C514E" w:rsidP="000C514E">
      <w:pPr>
        <w:spacing w:line="360" w:lineRule="auto"/>
        <w:rPr>
          <w:rFonts w:ascii="宋体" w:hAnsi="宋体"/>
          <w:sz w:val="24"/>
        </w:rPr>
      </w:pPr>
      <w:r w:rsidRPr="00031DEB">
        <w:rPr>
          <w:rFonts w:ascii="宋体" w:hAnsi="宋体" w:hint="eastAsia"/>
          <w:sz w:val="24"/>
        </w:rPr>
        <w:t>【答案】D</w:t>
      </w:r>
    </w:p>
    <w:p w:rsidR="000C514E" w:rsidRPr="00031DEB" w:rsidRDefault="000C514E" w:rsidP="000C514E">
      <w:pPr>
        <w:spacing w:line="360" w:lineRule="auto"/>
        <w:rPr>
          <w:rFonts w:ascii="宋体" w:hAnsi="宋体"/>
          <w:sz w:val="24"/>
        </w:rPr>
      </w:pPr>
      <w:r w:rsidRPr="00031DEB">
        <w:rPr>
          <w:rFonts w:ascii="宋体" w:hAnsi="宋体" w:hint="eastAsia"/>
          <w:sz w:val="24"/>
        </w:rPr>
        <w:t>【解析】</w:t>
      </w:r>
      <w:r w:rsidRPr="001A4F27">
        <w:rPr>
          <w:rFonts w:ascii="宋体" w:hAnsi="宋体" w:hint="eastAsia"/>
          <w:sz w:val="24"/>
        </w:rPr>
        <w:t>妊娠早期超声检查的主要目的是确定宫内妊娠，估计孕龄及胎数，排除异位妊娠和滋养细胞疾病，排除盆腔肿块或子宫异常。</w:t>
      </w:r>
    </w:p>
    <w:p w:rsidR="000C514E" w:rsidRPr="00031DEB" w:rsidRDefault="000C514E" w:rsidP="000C514E">
      <w:pPr>
        <w:spacing w:line="360" w:lineRule="auto"/>
        <w:rPr>
          <w:rFonts w:ascii="宋体" w:hAnsi="宋体"/>
          <w:sz w:val="24"/>
        </w:rPr>
      </w:pPr>
    </w:p>
    <w:p w:rsidR="000C514E" w:rsidRPr="00031DEB" w:rsidRDefault="000C514E" w:rsidP="000C514E">
      <w:pPr>
        <w:spacing w:line="360" w:lineRule="auto"/>
        <w:rPr>
          <w:rFonts w:ascii="宋体" w:hAnsi="宋体"/>
          <w:sz w:val="24"/>
        </w:rPr>
      </w:pPr>
      <w:r w:rsidRPr="00031DEB">
        <w:rPr>
          <w:rFonts w:ascii="宋体" w:hAnsi="宋体" w:hint="eastAsia"/>
          <w:sz w:val="24"/>
        </w:rPr>
        <w:t>2.婴幼儿健康管理中进行3次血常规检查的月龄分别为</w:t>
      </w:r>
    </w:p>
    <w:p w:rsidR="000C514E" w:rsidRPr="00031DEB" w:rsidRDefault="000C514E" w:rsidP="000C514E">
      <w:pPr>
        <w:spacing w:line="360" w:lineRule="auto"/>
        <w:rPr>
          <w:rFonts w:ascii="宋体" w:hAnsi="宋体"/>
          <w:sz w:val="24"/>
        </w:rPr>
      </w:pPr>
      <w:r w:rsidRPr="00031DEB">
        <w:rPr>
          <w:rFonts w:ascii="宋体" w:hAnsi="宋体" w:hint="eastAsia"/>
          <w:sz w:val="24"/>
        </w:rPr>
        <w:t>A.4</w:t>
      </w:r>
      <w:r w:rsidRPr="00F807ED">
        <w:rPr>
          <w:rFonts w:ascii="宋体" w:hAnsi="宋体" w:hint="eastAsia"/>
          <w:sz w:val="24"/>
        </w:rPr>
        <w:t>～</w:t>
      </w:r>
      <w:r w:rsidRPr="00031DEB">
        <w:rPr>
          <w:rFonts w:ascii="宋体" w:hAnsi="宋体" w:hint="eastAsia"/>
          <w:sz w:val="24"/>
        </w:rPr>
        <w:t>6、10、22</w:t>
      </w:r>
    </w:p>
    <w:p w:rsidR="000C514E" w:rsidRPr="00031DEB" w:rsidRDefault="000C514E" w:rsidP="000C514E">
      <w:pPr>
        <w:spacing w:line="360" w:lineRule="auto"/>
        <w:rPr>
          <w:rFonts w:ascii="宋体" w:hAnsi="宋体"/>
          <w:sz w:val="24"/>
        </w:rPr>
      </w:pPr>
      <w:r w:rsidRPr="00031DEB">
        <w:rPr>
          <w:rFonts w:ascii="宋体" w:hAnsi="宋体" w:hint="eastAsia"/>
          <w:sz w:val="24"/>
        </w:rPr>
        <w:t>B.4</w:t>
      </w:r>
      <w:r w:rsidRPr="00F807ED">
        <w:rPr>
          <w:rFonts w:ascii="宋体" w:hAnsi="宋体" w:hint="eastAsia"/>
          <w:sz w:val="24"/>
        </w:rPr>
        <w:t>～</w:t>
      </w:r>
      <w:r w:rsidRPr="00031DEB">
        <w:rPr>
          <w:rFonts w:ascii="宋体" w:hAnsi="宋体" w:hint="eastAsia"/>
          <w:sz w:val="24"/>
        </w:rPr>
        <w:t>6、12、24</w:t>
      </w:r>
    </w:p>
    <w:p w:rsidR="000C514E" w:rsidRPr="00031DEB" w:rsidRDefault="000C514E" w:rsidP="000C514E">
      <w:pPr>
        <w:spacing w:line="360" w:lineRule="auto"/>
        <w:rPr>
          <w:rFonts w:ascii="宋体" w:hAnsi="宋体"/>
          <w:sz w:val="24"/>
        </w:rPr>
      </w:pPr>
      <w:r w:rsidRPr="00031DEB">
        <w:rPr>
          <w:rFonts w:ascii="宋体" w:hAnsi="宋体" w:hint="eastAsia"/>
          <w:sz w:val="24"/>
        </w:rPr>
        <w:t>C.6</w:t>
      </w:r>
      <w:r w:rsidRPr="00F807ED">
        <w:rPr>
          <w:rFonts w:ascii="宋体" w:hAnsi="宋体" w:hint="eastAsia"/>
          <w:sz w:val="24"/>
        </w:rPr>
        <w:t>～</w:t>
      </w:r>
      <w:r w:rsidRPr="00031DEB">
        <w:rPr>
          <w:rFonts w:ascii="宋体" w:hAnsi="宋体" w:hint="eastAsia"/>
          <w:sz w:val="24"/>
        </w:rPr>
        <w:t>8</w:t>
      </w:r>
      <w:r>
        <w:rPr>
          <w:rFonts w:ascii="宋体" w:hAnsi="宋体" w:hint="eastAsia"/>
          <w:sz w:val="24"/>
        </w:rPr>
        <w:t>、</w:t>
      </w:r>
      <w:r w:rsidRPr="00031DEB">
        <w:rPr>
          <w:rFonts w:ascii="宋体" w:hAnsi="宋体" w:hint="eastAsia"/>
          <w:sz w:val="24"/>
        </w:rPr>
        <w:t>15、30</w:t>
      </w:r>
    </w:p>
    <w:p w:rsidR="000C514E" w:rsidRPr="00031DEB" w:rsidRDefault="000C514E" w:rsidP="000C514E">
      <w:pPr>
        <w:spacing w:line="360" w:lineRule="auto"/>
        <w:rPr>
          <w:rFonts w:ascii="宋体" w:hAnsi="宋体"/>
          <w:sz w:val="24"/>
        </w:rPr>
      </w:pPr>
      <w:r w:rsidRPr="00031DEB">
        <w:rPr>
          <w:rFonts w:ascii="宋体" w:hAnsi="宋体" w:hint="eastAsia"/>
          <w:sz w:val="24"/>
        </w:rPr>
        <w:t>D.6</w:t>
      </w:r>
      <w:r w:rsidRPr="00F807ED">
        <w:rPr>
          <w:rFonts w:ascii="宋体" w:hAnsi="宋体" w:hint="eastAsia"/>
          <w:sz w:val="24"/>
        </w:rPr>
        <w:t>～</w:t>
      </w:r>
      <w:r w:rsidRPr="00031DEB">
        <w:rPr>
          <w:rFonts w:ascii="宋体" w:hAnsi="宋体" w:hint="eastAsia"/>
          <w:sz w:val="24"/>
        </w:rPr>
        <w:t>8</w:t>
      </w:r>
      <w:r>
        <w:rPr>
          <w:rFonts w:ascii="宋体" w:hAnsi="宋体" w:hint="eastAsia"/>
          <w:sz w:val="24"/>
        </w:rPr>
        <w:t>、</w:t>
      </w:r>
      <w:r w:rsidRPr="00031DEB">
        <w:rPr>
          <w:rFonts w:ascii="宋体" w:hAnsi="宋体" w:hint="eastAsia"/>
          <w:sz w:val="24"/>
        </w:rPr>
        <w:t>18、30</w:t>
      </w:r>
    </w:p>
    <w:p w:rsidR="000C514E" w:rsidRPr="00031DEB" w:rsidRDefault="000C514E" w:rsidP="000C514E">
      <w:pPr>
        <w:spacing w:line="360" w:lineRule="auto"/>
        <w:rPr>
          <w:rFonts w:ascii="宋体" w:hAnsi="宋体"/>
          <w:sz w:val="24"/>
        </w:rPr>
      </w:pPr>
      <w:r w:rsidRPr="00031DEB">
        <w:rPr>
          <w:rFonts w:ascii="宋体" w:hAnsi="宋体" w:hint="eastAsia"/>
          <w:sz w:val="24"/>
        </w:rPr>
        <w:t>E.8</w:t>
      </w:r>
      <w:r w:rsidRPr="00F807ED">
        <w:rPr>
          <w:rFonts w:ascii="宋体" w:hAnsi="宋体" w:hint="eastAsia"/>
          <w:sz w:val="24"/>
        </w:rPr>
        <w:t>～</w:t>
      </w:r>
      <w:r w:rsidRPr="00031DEB">
        <w:rPr>
          <w:rFonts w:ascii="宋体" w:hAnsi="宋体" w:hint="eastAsia"/>
          <w:sz w:val="24"/>
        </w:rPr>
        <w:t>10</w:t>
      </w:r>
      <w:r>
        <w:rPr>
          <w:rFonts w:ascii="宋体" w:hAnsi="宋体" w:hint="eastAsia"/>
          <w:sz w:val="24"/>
        </w:rPr>
        <w:t>、</w:t>
      </w:r>
      <w:r w:rsidRPr="00031DEB">
        <w:rPr>
          <w:rFonts w:ascii="宋体" w:hAnsi="宋体" w:hint="eastAsia"/>
          <w:sz w:val="24"/>
        </w:rPr>
        <w:t>18、36</w:t>
      </w:r>
    </w:p>
    <w:p w:rsidR="000C514E" w:rsidRPr="00031DEB" w:rsidRDefault="000C514E" w:rsidP="000C514E">
      <w:pPr>
        <w:spacing w:line="360" w:lineRule="auto"/>
        <w:rPr>
          <w:rFonts w:ascii="宋体" w:hAnsi="宋体"/>
          <w:sz w:val="24"/>
        </w:rPr>
      </w:pPr>
      <w:r w:rsidRPr="00031DEB">
        <w:rPr>
          <w:rFonts w:ascii="宋体" w:hAnsi="宋体" w:hint="eastAsia"/>
          <w:sz w:val="24"/>
        </w:rPr>
        <w:t>【答案】D</w:t>
      </w:r>
    </w:p>
    <w:p w:rsidR="000C514E" w:rsidRPr="00031DEB" w:rsidRDefault="000C514E" w:rsidP="000C514E">
      <w:pPr>
        <w:spacing w:line="360" w:lineRule="auto"/>
        <w:rPr>
          <w:rFonts w:ascii="宋体" w:hAnsi="宋体"/>
          <w:sz w:val="24"/>
        </w:rPr>
      </w:pPr>
      <w:r w:rsidRPr="00031DEB">
        <w:rPr>
          <w:rFonts w:ascii="宋体" w:hAnsi="宋体" w:hint="eastAsia"/>
          <w:sz w:val="24"/>
        </w:rPr>
        <w:t>【解析】</w:t>
      </w:r>
      <w:r w:rsidRPr="00392252">
        <w:rPr>
          <w:rFonts w:ascii="宋体" w:hAnsi="宋体" w:hint="eastAsia"/>
          <w:sz w:val="24"/>
        </w:rPr>
        <w:t>在婴幼儿6～8、18、30月龄时分别进行1次血常规检测。</w:t>
      </w:r>
    </w:p>
    <w:p w:rsidR="000C514E" w:rsidRPr="00031DEB" w:rsidRDefault="000C514E" w:rsidP="000C514E">
      <w:pPr>
        <w:spacing w:line="360" w:lineRule="auto"/>
        <w:rPr>
          <w:rFonts w:ascii="宋体" w:hAnsi="宋体"/>
          <w:sz w:val="24"/>
        </w:rPr>
      </w:pPr>
    </w:p>
    <w:p w:rsidR="000C514E" w:rsidRPr="00031DEB" w:rsidRDefault="000C514E" w:rsidP="000C514E">
      <w:pPr>
        <w:spacing w:line="360" w:lineRule="auto"/>
        <w:rPr>
          <w:rFonts w:ascii="宋体" w:hAnsi="宋体"/>
          <w:sz w:val="24"/>
        </w:rPr>
      </w:pPr>
      <w:r w:rsidRPr="00031DEB">
        <w:rPr>
          <w:rFonts w:ascii="宋体" w:hAnsi="宋体" w:hint="eastAsia"/>
          <w:sz w:val="24"/>
        </w:rPr>
        <w:t>3.在居民健康档案中的生活方式栏中,不属于体育锻炼的是</w:t>
      </w:r>
    </w:p>
    <w:p w:rsidR="000C514E" w:rsidRPr="00031DEB" w:rsidRDefault="000C514E" w:rsidP="000C514E">
      <w:pPr>
        <w:spacing w:line="360" w:lineRule="auto"/>
        <w:rPr>
          <w:rFonts w:ascii="宋体" w:hAnsi="宋体"/>
          <w:sz w:val="24"/>
        </w:rPr>
      </w:pPr>
      <w:r w:rsidRPr="00031DEB">
        <w:rPr>
          <w:rFonts w:ascii="宋体" w:hAnsi="宋体" w:hint="eastAsia"/>
          <w:sz w:val="24"/>
        </w:rPr>
        <w:t>A.长跑</w:t>
      </w:r>
    </w:p>
    <w:p w:rsidR="000C514E" w:rsidRPr="00031DEB" w:rsidRDefault="000C514E" w:rsidP="000C514E">
      <w:pPr>
        <w:spacing w:line="360" w:lineRule="auto"/>
        <w:rPr>
          <w:rFonts w:ascii="宋体" w:hAnsi="宋体"/>
          <w:sz w:val="24"/>
        </w:rPr>
      </w:pPr>
      <w:r w:rsidRPr="00031DEB">
        <w:rPr>
          <w:rFonts w:ascii="宋体" w:hAnsi="宋体" w:hint="eastAsia"/>
          <w:sz w:val="24"/>
        </w:rPr>
        <w:t>B.</w:t>
      </w:r>
      <w:proofErr w:type="gramStart"/>
      <w:r w:rsidRPr="00031DEB">
        <w:rPr>
          <w:rFonts w:ascii="宋体" w:hAnsi="宋体" w:hint="eastAsia"/>
          <w:sz w:val="24"/>
        </w:rPr>
        <w:t>跳广场舞</w:t>
      </w:r>
      <w:proofErr w:type="gramEnd"/>
    </w:p>
    <w:p w:rsidR="000C514E" w:rsidRPr="00031DEB" w:rsidRDefault="000C514E" w:rsidP="000C514E">
      <w:pPr>
        <w:spacing w:line="360" w:lineRule="auto"/>
        <w:rPr>
          <w:rFonts w:ascii="宋体" w:hAnsi="宋体"/>
          <w:sz w:val="24"/>
        </w:rPr>
      </w:pPr>
      <w:r w:rsidRPr="00031DEB">
        <w:rPr>
          <w:rFonts w:ascii="宋体" w:hAnsi="宋体" w:hint="eastAsia"/>
          <w:sz w:val="24"/>
        </w:rPr>
        <w:t>C.做家务</w:t>
      </w:r>
    </w:p>
    <w:p w:rsidR="000C514E" w:rsidRPr="00031DEB" w:rsidRDefault="000C514E" w:rsidP="000C514E">
      <w:pPr>
        <w:spacing w:line="360" w:lineRule="auto"/>
        <w:rPr>
          <w:rFonts w:ascii="宋体" w:hAnsi="宋体"/>
          <w:sz w:val="24"/>
        </w:rPr>
      </w:pPr>
      <w:r w:rsidRPr="00031DEB">
        <w:rPr>
          <w:rFonts w:ascii="宋体" w:hAnsi="宋体" w:hint="eastAsia"/>
          <w:sz w:val="24"/>
        </w:rPr>
        <w:t>D.打太极拳</w:t>
      </w:r>
    </w:p>
    <w:p w:rsidR="000C514E" w:rsidRPr="00031DEB" w:rsidRDefault="000C514E" w:rsidP="000C514E">
      <w:pPr>
        <w:spacing w:line="360" w:lineRule="auto"/>
        <w:rPr>
          <w:rFonts w:ascii="宋体" w:hAnsi="宋体"/>
          <w:sz w:val="24"/>
        </w:rPr>
      </w:pPr>
      <w:r w:rsidRPr="00031DEB">
        <w:rPr>
          <w:rFonts w:ascii="宋体" w:hAnsi="宋体" w:hint="eastAsia"/>
          <w:sz w:val="24"/>
        </w:rPr>
        <w:t>E.游泳</w:t>
      </w:r>
    </w:p>
    <w:p w:rsidR="000C514E" w:rsidRPr="00031DEB" w:rsidRDefault="000C514E" w:rsidP="000C514E">
      <w:pPr>
        <w:spacing w:line="360" w:lineRule="auto"/>
        <w:rPr>
          <w:rFonts w:ascii="宋体" w:hAnsi="宋体"/>
          <w:sz w:val="24"/>
        </w:rPr>
      </w:pPr>
      <w:r w:rsidRPr="00031DEB">
        <w:rPr>
          <w:rFonts w:ascii="宋体" w:hAnsi="宋体" w:hint="eastAsia"/>
          <w:sz w:val="24"/>
        </w:rPr>
        <w:t>【答案】C</w:t>
      </w:r>
    </w:p>
    <w:p w:rsidR="000C514E" w:rsidRPr="00031DEB" w:rsidRDefault="000C514E" w:rsidP="000C514E">
      <w:pPr>
        <w:spacing w:line="360" w:lineRule="auto"/>
        <w:rPr>
          <w:rFonts w:ascii="宋体" w:hAnsi="宋体"/>
          <w:sz w:val="24"/>
        </w:rPr>
      </w:pPr>
      <w:r w:rsidRPr="00031DEB">
        <w:rPr>
          <w:rFonts w:ascii="宋体" w:hAnsi="宋体" w:hint="eastAsia"/>
          <w:sz w:val="24"/>
        </w:rPr>
        <w:t>【解析】</w:t>
      </w:r>
      <w:r w:rsidRPr="00D57C0D">
        <w:rPr>
          <w:rFonts w:ascii="宋体" w:hAnsi="宋体" w:hint="eastAsia"/>
          <w:sz w:val="24"/>
        </w:rPr>
        <w:t>生活方或栏中的“体育锻炼”指主动锻炼，即有意识地为强体健身而进行的活动。不包括因工作或其他需要而必须进行的活动，如为上班骑自行车、做</w:t>
      </w:r>
      <w:r w:rsidRPr="00D57C0D">
        <w:rPr>
          <w:rFonts w:ascii="宋体" w:hAnsi="宋体" w:hint="eastAsia"/>
          <w:sz w:val="24"/>
        </w:rPr>
        <w:lastRenderedPageBreak/>
        <w:t>强体力工作等。</w:t>
      </w:r>
    </w:p>
    <w:p w:rsidR="000C514E" w:rsidRPr="00031DEB" w:rsidRDefault="000C514E" w:rsidP="000C514E">
      <w:pPr>
        <w:spacing w:line="360" w:lineRule="auto"/>
        <w:rPr>
          <w:rFonts w:ascii="宋体" w:hAnsi="宋体"/>
          <w:sz w:val="24"/>
        </w:rPr>
      </w:pPr>
    </w:p>
    <w:p w:rsidR="000C514E" w:rsidRPr="00031DEB" w:rsidRDefault="000C514E" w:rsidP="000C514E">
      <w:pPr>
        <w:spacing w:line="360" w:lineRule="auto"/>
        <w:rPr>
          <w:rFonts w:ascii="宋体" w:hAnsi="宋体"/>
          <w:sz w:val="24"/>
        </w:rPr>
      </w:pPr>
      <w:r w:rsidRPr="00031DEB">
        <w:rPr>
          <w:rFonts w:ascii="宋体" w:hAnsi="宋体" w:hint="eastAsia"/>
          <w:sz w:val="24"/>
        </w:rPr>
        <w:t>4.全科医疗“连续性服务”体现在</w:t>
      </w:r>
    </w:p>
    <w:p w:rsidR="000C514E" w:rsidRPr="00031DEB" w:rsidRDefault="000C514E" w:rsidP="000C514E">
      <w:pPr>
        <w:spacing w:line="360" w:lineRule="auto"/>
        <w:rPr>
          <w:rFonts w:ascii="宋体" w:hAnsi="宋体"/>
          <w:sz w:val="24"/>
        </w:rPr>
      </w:pPr>
      <w:r w:rsidRPr="00031DEB">
        <w:rPr>
          <w:rFonts w:ascii="宋体" w:hAnsi="宋体" w:hint="eastAsia"/>
          <w:sz w:val="24"/>
        </w:rPr>
        <w:t>A.全科医生对社区中所有人的生老病死</w:t>
      </w:r>
    </w:p>
    <w:p w:rsidR="000C514E" w:rsidRPr="00031DEB" w:rsidRDefault="000C514E" w:rsidP="000C514E">
      <w:pPr>
        <w:spacing w:line="360" w:lineRule="auto"/>
        <w:rPr>
          <w:rFonts w:ascii="宋体" w:hAnsi="宋体"/>
          <w:sz w:val="24"/>
        </w:rPr>
      </w:pPr>
      <w:r w:rsidRPr="00031DEB">
        <w:rPr>
          <w:rFonts w:ascii="宋体" w:hAnsi="宋体" w:hint="eastAsia"/>
          <w:sz w:val="24"/>
        </w:rPr>
        <w:t>B.全科医生在患者生病的过程中均陪伴在患者床边</w:t>
      </w:r>
    </w:p>
    <w:p w:rsidR="000C514E" w:rsidRPr="00031DEB" w:rsidRDefault="000C514E" w:rsidP="000C514E">
      <w:pPr>
        <w:spacing w:line="360" w:lineRule="auto"/>
        <w:rPr>
          <w:rFonts w:ascii="宋体" w:hAnsi="宋体"/>
          <w:sz w:val="24"/>
        </w:rPr>
      </w:pPr>
      <w:r w:rsidRPr="00031DEB">
        <w:rPr>
          <w:rFonts w:ascii="宋体" w:hAnsi="宋体" w:hint="eastAsia"/>
          <w:sz w:val="24"/>
        </w:rPr>
        <w:t>C.对患者的所有健康问题都要由全科医生亲手处理</w:t>
      </w:r>
    </w:p>
    <w:p w:rsidR="000C514E" w:rsidRPr="00031DEB" w:rsidRDefault="000C514E" w:rsidP="000C514E">
      <w:pPr>
        <w:spacing w:line="360" w:lineRule="auto"/>
        <w:rPr>
          <w:rFonts w:ascii="宋体" w:hAnsi="宋体"/>
          <w:sz w:val="24"/>
        </w:rPr>
      </w:pPr>
      <w:r w:rsidRPr="00031DEB">
        <w:rPr>
          <w:rFonts w:ascii="宋体" w:hAnsi="宋体" w:hint="eastAsia"/>
          <w:sz w:val="24"/>
        </w:rPr>
        <w:t>D.对人生各阶段及从健康到疾病都负有健康管理责任</w:t>
      </w:r>
    </w:p>
    <w:p w:rsidR="000C514E" w:rsidRPr="00031DEB" w:rsidRDefault="000C514E" w:rsidP="000C514E">
      <w:pPr>
        <w:spacing w:line="360" w:lineRule="auto"/>
        <w:rPr>
          <w:rFonts w:ascii="宋体" w:hAnsi="宋体"/>
          <w:sz w:val="24"/>
        </w:rPr>
      </w:pPr>
      <w:r w:rsidRPr="00031DEB">
        <w:rPr>
          <w:rFonts w:ascii="宋体" w:hAnsi="宋体" w:hint="eastAsia"/>
          <w:sz w:val="24"/>
        </w:rPr>
        <w:t>E.如果全科医生调动工作，就必须将自己的患者带走</w:t>
      </w:r>
    </w:p>
    <w:p w:rsidR="000C514E" w:rsidRPr="00031DEB" w:rsidRDefault="000C514E" w:rsidP="000C514E">
      <w:pPr>
        <w:spacing w:line="360" w:lineRule="auto"/>
        <w:rPr>
          <w:rFonts w:ascii="宋体" w:hAnsi="宋体"/>
          <w:sz w:val="24"/>
        </w:rPr>
      </w:pPr>
      <w:r>
        <w:rPr>
          <w:rFonts w:ascii="宋体" w:hAnsi="宋体" w:hint="eastAsia"/>
          <w:sz w:val="24"/>
        </w:rPr>
        <w:t>【答案】</w:t>
      </w:r>
      <w:r w:rsidRPr="00031DEB">
        <w:rPr>
          <w:rFonts w:ascii="宋体" w:hAnsi="宋体" w:hint="eastAsia"/>
          <w:sz w:val="24"/>
        </w:rPr>
        <w:t>D</w:t>
      </w:r>
    </w:p>
    <w:p w:rsidR="000C514E" w:rsidRDefault="000C514E" w:rsidP="000C514E">
      <w:pPr>
        <w:spacing w:line="360" w:lineRule="auto"/>
        <w:rPr>
          <w:rFonts w:ascii="宋体" w:hAnsi="宋体"/>
          <w:sz w:val="24"/>
        </w:rPr>
      </w:pPr>
      <w:r w:rsidRPr="00031DEB">
        <w:rPr>
          <w:rFonts w:ascii="宋体" w:hAnsi="宋体" w:hint="eastAsia"/>
          <w:sz w:val="24"/>
        </w:rPr>
        <w:t>【解析】</w:t>
      </w:r>
      <w:r w:rsidRPr="00135583">
        <w:rPr>
          <w:rFonts w:ascii="宋体" w:hAnsi="宋体" w:hint="eastAsia"/>
          <w:sz w:val="24"/>
        </w:rPr>
        <w:t>大致为（1）人生的各个阶段都可覆盖在全科医疗服务之中；（2）健康</w:t>
      </w:r>
      <w:r>
        <w:rPr>
          <w:rFonts w:ascii="宋体" w:hAnsi="宋体" w:hint="eastAsia"/>
          <w:sz w:val="24"/>
        </w:rPr>
        <w:t>；</w:t>
      </w:r>
      <w:r w:rsidRPr="00135583">
        <w:rPr>
          <w:rFonts w:ascii="宋体" w:hAnsi="宋体" w:hint="eastAsia"/>
          <w:sz w:val="24"/>
        </w:rPr>
        <w:t>疾病</w:t>
      </w:r>
      <w:r>
        <w:rPr>
          <w:rFonts w:ascii="宋体" w:hAnsi="宋体" w:hint="eastAsia"/>
          <w:sz w:val="24"/>
        </w:rPr>
        <w:t>；</w:t>
      </w:r>
      <w:r w:rsidRPr="00135583">
        <w:rPr>
          <w:rFonts w:ascii="宋体" w:hAnsi="宋体" w:hint="eastAsia"/>
          <w:sz w:val="24"/>
        </w:rPr>
        <w:t>康复的各个阶段，全科医疗对其服务对象负有一、二、三级预防的不间断责任，包括从健康促进、危险因素的监控，到疾病的早、中、晚各期的长期管理；（3）任何时间地点，无论何时何地，包括服务对象出差或</w:t>
      </w:r>
      <w:r>
        <w:rPr>
          <w:rFonts w:ascii="宋体" w:hAnsi="宋体" w:hint="eastAsia"/>
          <w:sz w:val="24"/>
        </w:rPr>
        <w:t>旅</w:t>
      </w:r>
      <w:r w:rsidRPr="00135583">
        <w:rPr>
          <w:rFonts w:ascii="宋体" w:hAnsi="宋体" w:hint="eastAsia"/>
          <w:sz w:val="24"/>
        </w:rPr>
        <w:t>游期间，甚至住院或会诊期间，全科医生对其都负有连续性责任，要根据病人需要</w:t>
      </w:r>
      <w:proofErr w:type="gramStart"/>
      <w:r w:rsidRPr="00135583">
        <w:rPr>
          <w:rFonts w:ascii="宋体" w:hAnsi="宋体" w:hint="eastAsia"/>
          <w:sz w:val="24"/>
        </w:rPr>
        <w:t>事先或</w:t>
      </w:r>
      <w:proofErr w:type="gramEnd"/>
      <w:r w:rsidRPr="00135583">
        <w:rPr>
          <w:rFonts w:ascii="宋体" w:hAnsi="宋体" w:hint="eastAsia"/>
          <w:sz w:val="24"/>
        </w:rPr>
        <w:t>随时提供服务。</w:t>
      </w:r>
    </w:p>
    <w:p w:rsidR="000C514E" w:rsidRPr="002666F5" w:rsidRDefault="000C514E" w:rsidP="000C514E">
      <w:pPr>
        <w:spacing w:line="360" w:lineRule="auto"/>
        <w:rPr>
          <w:rFonts w:ascii="宋体" w:hAnsi="宋体"/>
          <w:sz w:val="24"/>
        </w:rPr>
      </w:pPr>
    </w:p>
    <w:p w:rsidR="000C514E" w:rsidRPr="00031DEB" w:rsidRDefault="000C514E" w:rsidP="000C514E">
      <w:pPr>
        <w:spacing w:line="360" w:lineRule="auto"/>
        <w:rPr>
          <w:rFonts w:ascii="宋体" w:hAnsi="宋体"/>
          <w:sz w:val="24"/>
        </w:rPr>
      </w:pPr>
      <w:r w:rsidRPr="00031DEB">
        <w:rPr>
          <w:rFonts w:ascii="宋体" w:hAnsi="宋体" w:hint="eastAsia"/>
          <w:sz w:val="24"/>
        </w:rPr>
        <w:t>5.妊娠期安全性分级属于X级（禁忌）的药物是</w:t>
      </w:r>
    </w:p>
    <w:p w:rsidR="000C514E" w:rsidRPr="00031DEB" w:rsidRDefault="000C514E" w:rsidP="000C514E">
      <w:pPr>
        <w:spacing w:line="360" w:lineRule="auto"/>
        <w:rPr>
          <w:rFonts w:ascii="宋体" w:hAnsi="宋体"/>
          <w:sz w:val="24"/>
        </w:rPr>
      </w:pPr>
      <w:r w:rsidRPr="00031DEB">
        <w:rPr>
          <w:rFonts w:ascii="宋体" w:hAnsi="宋体" w:hint="eastAsia"/>
          <w:sz w:val="24"/>
        </w:rPr>
        <w:t>A.青霉素</w:t>
      </w:r>
    </w:p>
    <w:p w:rsidR="000C514E" w:rsidRPr="00031DEB" w:rsidRDefault="000C514E" w:rsidP="000C514E">
      <w:pPr>
        <w:spacing w:line="360" w:lineRule="auto"/>
        <w:rPr>
          <w:rFonts w:ascii="宋体" w:hAnsi="宋体"/>
          <w:sz w:val="24"/>
        </w:rPr>
      </w:pPr>
      <w:r w:rsidRPr="00031DEB">
        <w:rPr>
          <w:rFonts w:ascii="宋体" w:hAnsi="宋体" w:hint="eastAsia"/>
          <w:sz w:val="24"/>
        </w:rPr>
        <w:t>B.</w:t>
      </w:r>
      <w:proofErr w:type="gramStart"/>
      <w:r w:rsidRPr="00031DEB">
        <w:rPr>
          <w:rFonts w:ascii="宋体" w:hAnsi="宋体" w:hint="eastAsia"/>
          <w:sz w:val="24"/>
        </w:rPr>
        <w:t>利巴韦林</w:t>
      </w:r>
      <w:proofErr w:type="gramEnd"/>
    </w:p>
    <w:p w:rsidR="000C514E" w:rsidRPr="00031DEB" w:rsidRDefault="000C514E" w:rsidP="000C514E">
      <w:pPr>
        <w:spacing w:line="360" w:lineRule="auto"/>
        <w:rPr>
          <w:rFonts w:ascii="宋体" w:hAnsi="宋体"/>
          <w:sz w:val="24"/>
        </w:rPr>
      </w:pPr>
      <w:r w:rsidRPr="00031DEB">
        <w:rPr>
          <w:rFonts w:ascii="宋体" w:hAnsi="宋体" w:hint="eastAsia"/>
          <w:sz w:val="24"/>
        </w:rPr>
        <w:t>C.阿米卡星</w:t>
      </w:r>
    </w:p>
    <w:p w:rsidR="000C514E" w:rsidRPr="00031DEB" w:rsidRDefault="000C514E" w:rsidP="000C514E">
      <w:pPr>
        <w:spacing w:line="360" w:lineRule="auto"/>
        <w:rPr>
          <w:rFonts w:ascii="宋体" w:hAnsi="宋体"/>
          <w:sz w:val="24"/>
        </w:rPr>
      </w:pPr>
      <w:r w:rsidRPr="00031DEB">
        <w:rPr>
          <w:rFonts w:ascii="宋体" w:hAnsi="宋体" w:hint="eastAsia"/>
          <w:sz w:val="24"/>
        </w:rPr>
        <w:t>D.阿莫西林</w:t>
      </w:r>
    </w:p>
    <w:p w:rsidR="000C514E" w:rsidRPr="00031DEB" w:rsidRDefault="000C514E" w:rsidP="000C514E">
      <w:pPr>
        <w:spacing w:line="360" w:lineRule="auto"/>
        <w:rPr>
          <w:rFonts w:ascii="宋体" w:hAnsi="宋体"/>
          <w:sz w:val="24"/>
        </w:rPr>
      </w:pPr>
      <w:r w:rsidRPr="00031DEB">
        <w:rPr>
          <w:rFonts w:ascii="宋体" w:hAnsi="宋体" w:hint="eastAsia"/>
          <w:sz w:val="24"/>
        </w:rPr>
        <w:t>E.头</w:t>
      </w:r>
      <w:proofErr w:type="gramStart"/>
      <w:r w:rsidRPr="00031DEB">
        <w:rPr>
          <w:rFonts w:ascii="宋体" w:hAnsi="宋体" w:hint="eastAsia"/>
          <w:sz w:val="24"/>
        </w:rPr>
        <w:t>孢呋</w:t>
      </w:r>
      <w:proofErr w:type="gramEnd"/>
      <w:r w:rsidRPr="00031DEB">
        <w:rPr>
          <w:rFonts w:ascii="宋体" w:hAnsi="宋体" w:hint="eastAsia"/>
          <w:sz w:val="24"/>
        </w:rPr>
        <w:t>辛</w:t>
      </w:r>
    </w:p>
    <w:p w:rsidR="000C514E" w:rsidRPr="00031DEB" w:rsidRDefault="000C514E" w:rsidP="000C514E">
      <w:pPr>
        <w:spacing w:line="360" w:lineRule="auto"/>
        <w:rPr>
          <w:rFonts w:ascii="宋体" w:hAnsi="宋体"/>
          <w:sz w:val="24"/>
        </w:rPr>
      </w:pPr>
      <w:r w:rsidRPr="00031DEB">
        <w:rPr>
          <w:rFonts w:ascii="宋体" w:hAnsi="宋体" w:hint="eastAsia"/>
          <w:sz w:val="24"/>
        </w:rPr>
        <w:t>【答案】B</w:t>
      </w:r>
    </w:p>
    <w:p w:rsidR="000C514E" w:rsidRPr="00031DEB" w:rsidRDefault="000C514E" w:rsidP="000C514E">
      <w:pPr>
        <w:spacing w:line="360" w:lineRule="auto"/>
        <w:rPr>
          <w:rFonts w:ascii="宋体" w:hAnsi="宋体"/>
          <w:sz w:val="24"/>
        </w:rPr>
      </w:pPr>
      <w:r w:rsidRPr="00031DEB">
        <w:rPr>
          <w:rFonts w:ascii="宋体" w:hAnsi="宋体" w:hint="eastAsia"/>
          <w:sz w:val="24"/>
        </w:rPr>
        <w:t>【解析】</w:t>
      </w:r>
      <w:r w:rsidRPr="00A9026D">
        <w:rPr>
          <w:rFonts w:ascii="宋体" w:hAnsi="宋体" w:hint="eastAsia"/>
          <w:sz w:val="24"/>
        </w:rPr>
        <w:t>X级　动物或人的研究中已证实可使胎儿异常，或基于人类的经验知其对胎儿有危险，对母体或对两者均有害，而且该药物对孕妇的应用危险明显大于其益处。该药禁用于已妊娠或将妊娠的妇女。降脂</w:t>
      </w:r>
      <w:proofErr w:type="gramStart"/>
      <w:r w:rsidRPr="00A9026D">
        <w:rPr>
          <w:rFonts w:ascii="宋体" w:hAnsi="宋体" w:hint="eastAsia"/>
          <w:sz w:val="24"/>
        </w:rPr>
        <w:t>药辛伐他汀、洛</w:t>
      </w:r>
      <w:proofErr w:type="gramEnd"/>
      <w:r w:rsidRPr="00A9026D">
        <w:rPr>
          <w:rFonts w:ascii="宋体" w:hAnsi="宋体" w:hint="eastAsia"/>
          <w:sz w:val="24"/>
        </w:rPr>
        <w:t>伐他</w:t>
      </w:r>
      <w:proofErr w:type="gramStart"/>
      <w:r w:rsidRPr="00A9026D">
        <w:rPr>
          <w:rFonts w:ascii="宋体" w:hAnsi="宋体" w:hint="eastAsia"/>
          <w:sz w:val="24"/>
        </w:rPr>
        <w:t>汀</w:t>
      </w:r>
      <w:proofErr w:type="gramEnd"/>
      <w:r w:rsidRPr="00A9026D">
        <w:rPr>
          <w:rFonts w:ascii="宋体" w:hAnsi="宋体" w:hint="eastAsia"/>
          <w:sz w:val="24"/>
        </w:rPr>
        <w:t>、阿托伐他</w:t>
      </w:r>
      <w:proofErr w:type="gramStart"/>
      <w:r w:rsidRPr="00A9026D">
        <w:rPr>
          <w:rFonts w:ascii="宋体" w:hAnsi="宋体" w:hint="eastAsia"/>
          <w:sz w:val="24"/>
        </w:rPr>
        <w:t>汀</w:t>
      </w:r>
      <w:proofErr w:type="gramEnd"/>
      <w:r w:rsidRPr="00A9026D">
        <w:rPr>
          <w:rFonts w:ascii="宋体" w:hAnsi="宋体" w:hint="eastAsia"/>
          <w:sz w:val="24"/>
        </w:rPr>
        <w:t>、氟伐他</w:t>
      </w:r>
      <w:proofErr w:type="gramStart"/>
      <w:r w:rsidRPr="00A9026D">
        <w:rPr>
          <w:rFonts w:ascii="宋体" w:hAnsi="宋体" w:hint="eastAsia"/>
          <w:sz w:val="24"/>
        </w:rPr>
        <w:t>汀</w:t>
      </w:r>
      <w:proofErr w:type="gramEnd"/>
      <w:r w:rsidRPr="00A9026D">
        <w:rPr>
          <w:rFonts w:ascii="宋体" w:hAnsi="宋体" w:hint="eastAsia"/>
          <w:sz w:val="24"/>
        </w:rPr>
        <w:t>、</w:t>
      </w:r>
      <w:proofErr w:type="gramStart"/>
      <w:r w:rsidRPr="00A9026D">
        <w:rPr>
          <w:rFonts w:ascii="宋体" w:hAnsi="宋体" w:hint="eastAsia"/>
          <w:sz w:val="24"/>
        </w:rPr>
        <w:t>瑞舒伐他汀</w:t>
      </w:r>
      <w:proofErr w:type="gramEnd"/>
      <w:r w:rsidRPr="00A9026D">
        <w:rPr>
          <w:rFonts w:ascii="宋体" w:hAnsi="宋体" w:hint="eastAsia"/>
          <w:sz w:val="24"/>
        </w:rPr>
        <w:t>；抗病毒药利巴韦林；激素类药物米非司酮、</w:t>
      </w:r>
      <w:proofErr w:type="gramStart"/>
      <w:r w:rsidRPr="00A9026D">
        <w:rPr>
          <w:rFonts w:ascii="宋体" w:hAnsi="宋体" w:hint="eastAsia"/>
          <w:sz w:val="24"/>
        </w:rPr>
        <w:t>炔</w:t>
      </w:r>
      <w:proofErr w:type="gramEnd"/>
      <w:r w:rsidRPr="00A9026D">
        <w:rPr>
          <w:rFonts w:ascii="宋体" w:hAnsi="宋体" w:hint="eastAsia"/>
          <w:sz w:val="24"/>
        </w:rPr>
        <w:t>诺酮、</w:t>
      </w:r>
      <w:proofErr w:type="gramStart"/>
      <w:r w:rsidRPr="00A9026D">
        <w:rPr>
          <w:rFonts w:ascii="宋体" w:hAnsi="宋体" w:hint="eastAsia"/>
          <w:sz w:val="24"/>
        </w:rPr>
        <w:t>缩宫素</w:t>
      </w:r>
      <w:proofErr w:type="gramEnd"/>
      <w:r w:rsidRPr="00A9026D">
        <w:rPr>
          <w:rFonts w:ascii="宋体" w:hAnsi="宋体" w:hint="eastAsia"/>
          <w:sz w:val="24"/>
        </w:rPr>
        <w:t>、非那雄胺、戈舍瑞林；以及沙利度胺、华法林、甲氨蝶</w:t>
      </w:r>
      <w:proofErr w:type="gramStart"/>
      <w:r w:rsidRPr="00A9026D">
        <w:rPr>
          <w:rFonts w:ascii="宋体" w:hAnsi="宋体" w:hint="eastAsia"/>
          <w:sz w:val="24"/>
        </w:rPr>
        <w:t>呤</w:t>
      </w:r>
      <w:proofErr w:type="gramEnd"/>
      <w:r w:rsidRPr="00A9026D">
        <w:rPr>
          <w:rFonts w:ascii="宋体" w:hAnsi="宋体" w:hint="eastAsia"/>
          <w:sz w:val="24"/>
        </w:rPr>
        <w:t>、米索前列醇、前列腺素E1、碘甘油等均属此类</w:t>
      </w:r>
      <w:r>
        <w:rPr>
          <w:rFonts w:ascii="宋体" w:hAnsi="宋体" w:hint="eastAsia"/>
          <w:sz w:val="24"/>
        </w:rPr>
        <w:t>。</w:t>
      </w:r>
    </w:p>
    <w:p w:rsidR="000C514E" w:rsidRPr="00031DEB" w:rsidRDefault="000C514E" w:rsidP="000C514E">
      <w:pPr>
        <w:spacing w:line="360" w:lineRule="auto"/>
        <w:rPr>
          <w:rFonts w:ascii="宋体" w:hAnsi="宋体"/>
          <w:sz w:val="24"/>
        </w:rPr>
      </w:pPr>
      <w:r w:rsidRPr="00031DEB">
        <w:rPr>
          <w:rFonts w:ascii="宋体" w:hAnsi="宋体" w:hint="eastAsia"/>
          <w:sz w:val="24"/>
        </w:rPr>
        <w:lastRenderedPageBreak/>
        <w:t>6.传染病监测内容不包括</w:t>
      </w:r>
    </w:p>
    <w:p w:rsidR="000C514E" w:rsidRPr="00D045A3" w:rsidRDefault="000C514E" w:rsidP="000C514E">
      <w:pPr>
        <w:spacing w:line="360" w:lineRule="auto"/>
        <w:rPr>
          <w:rFonts w:ascii="宋体" w:hAnsi="宋体"/>
          <w:sz w:val="24"/>
        </w:rPr>
      </w:pPr>
      <w:r w:rsidRPr="00D045A3">
        <w:rPr>
          <w:rFonts w:ascii="宋体" w:hAnsi="宋体" w:hint="eastAsia"/>
          <w:sz w:val="24"/>
        </w:rPr>
        <w:t>A.病原体型别</w:t>
      </w:r>
    </w:p>
    <w:p w:rsidR="000C514E" w:rsidRPr="00D045A3" w:rsidRDefault="000C514E" w:rsidP="000C514E">
      <w:pPr>
        <w:spacing w:line="360" w:lineRule="auto"/>
        <w:rPr>
          <w:rFonts w:ascii="宋体" w:hAnsi="宋体"/>
          <w:sz w:val="24"/>
        </w:rPr>
      </w:pPr>
      <w:r w:rsidRPr="00D045A3">
        <w:rPr>
          <w:rFonts w:ascii="宋体" w:hAnsi="宋体" w:hint="eastAsia"/>
          <w:sz w:val="24"/>
        </w:rPr>
        <w:t>B.媒介昆虫种类</w:t>
      </w:r>
    </w:p>
    <w:p w:rsidR="000C514E" w:rsidRPr="00D045A3" w:rsidRDefault="000C514E" w:rsidP="000C514E">
      <w:pPr>
        <w:spacing w:line="360" w:lineRule="auto"/>
        <w:rPr>
          <w:rFonts w:ascii="宋体" w:hAnsi="宋体"/>
          <w:sz w:val="24"/>
        </w:rPr>
      </w:pPr>
      <w:r w:rsidRPr="00D045A3">
        <w:rPr>
          <w:rFonts w:ascii="宋体" w:hAnsi="宋体" w:hint="eastAsia"/>
          <w:sz w:val="24"/>
        </w:rPr>
        <w:t>C.动物宿主分布</w:t>
      </w:r>
    </w:p>
    <w:p w:rsidR="000C514E" w:rsidRPr="00D045A3" w:rsidRDefault="000C514E" w:rsidP="000C514E">
      <w:pPr>
        <w:spacing w:line="360" w:lineRule="auto"/>
        <w:rPr>
          <w:rFonts w:ascii="宋体" w:hAnsi="宋体"/>
          <w:sz w:val="24"/>
        </w:rPr>
      </w:pPr>
      <w:r w:rsidRPr="00D045A3">
        <w:rPr>
          <w:rFonts w:ascii="宋体" w:hAnsi="宋体" w:hint="eastAsia"/>
          <w:sz w:val="24"/>
        </w:rPr>
        <w:t>D.</w:t>
      </w:r>
      <w:proofErr w:type="gramStart"/>
      <w:r w:rsidRPr="00D045A3">
        <w:rPr>
          <w:rFonts w:ascii="宋体" w:hAnsi="宋体" w:hint="eastAsia"/>
          <w:sz w:val="24"/>
        </w:rPr>
        <w:t>疫</w:t>
      </w:r>
      <w:proofErr w:type="gramEnd"/>
      <w:r w:rsidRPr="00D045A3">
        <w:rPr>
          <w:rFonts w:ascii="宋体" w:hAnsi="宋体" w:hint="eastAsia"/>
          <w:sz w:val="24"/>
        </w:rPr>
        <w:t>源地消毒</w:t>
      </w:r>
    </w:p>
    <w:p w:rsidR="000C514E" w:rsidRPr="00031DEB" w:rsidRDefault="000C514E" w:rsidP="000C514E">
      <w:pPr>
        <w:spacing w:line="360" w:lineRule="auto"/>
        <w:rPr>
          <w:rFonts w:ascii="宋体" w:hAnsi="宋体"/>
          <w:sz w:val="24"/>
        </w:rPr>
      </w:pPr>
      <w:r w:rsidRPr="00D045A3">
        <w:rPr>
          <w:rFonts w:ascii="宋体" w:hAnsi="宋体" w:hint="eastAsia"/>
          <w:sz w:val="24"/>
        </w:rPr>
        <w:t>E.人口资料</w:t>
      </w:r>
    </w:p>
    <w:p w:rsidR="000C514E" w:rsidRPr="00031DEB" w:rsidRDefault="000C514E" w:rsidP="000C514E">
      <w:pPr>
        <w:spacing w:line="360" w:lineRule="auto"/>
        <w:rPr>
          <w:rFonts w:ascii="宋体" w:hAnsi="宋体"/>
          <w:sz w:val="24"/>
        </w:rPr>
      </w:pPr>
      <w:r w:rsidRPr="00031DEB">
        <w:rPr>
          <w:rFonts w:ascii="宋体" w:hAnsi="宋体" w:hint="eastAsia"/>
          <w:sz w:val="24"/>
        </w:rPr>
        <w:t>【答案</w:t>
      </w:r>
      <w:r>
        <w:rPr>
          <w:rFonts w:ascii="宋体" w:hAnsi="宋体" w:hint="eastAsia"/>
          <w:sz w:val="24"/>
        </w:rPr>
        <w:t>】</w:t>
      </w:r>
      <w:r w:rsidRPr="00031DEB">
        <w:rPr>
          <w:rFonts w:ascii="宋体" w:hAnsi="宋体" w:hint="eastAsia"/>
          <w:sz w:val="24"/>
        </w:rPr>
        <w:t>D</w:t>
      </w:r>
    </w:p>
    <w:p w:rsidR="000C514E" w:rsidRPr="00031DEB" w:rsidRDefault="000C514E" w:rsidP="000C514E">
      <w:pPr>
        <w:spacing w:line="360" w:lineRule="auto"/>
        <w:rPr>
          <w:rFonts w:ascii="宋体" w:hAnsi="宋体"/>
          <w:sz w:val="24"/>
        </w:rPr>
      </w:pPr>
      <w:r w:rsidRPr="00031DEB">
        <w:rPr>
          <w:rFonts w:ascii="宋体" w:hAnsi="宋体" w:hint="eastAsia"/>
          <w:sz w:val="24"/>
        </w:rPr>
        <w:t>【解析】</w:t>
      </w:r>
      <w:r w:rsidRPr="00D045A3">
        <w:rPr>
          <w:rFonts w:ascii="宋体" w:hAnsi="宋体" w:hint="eastAsia"/>
          <w:sz w:val="24"/>
        </w:rPr>
        <w:t>要监测传染病在人、时、地方面的动态分布，包括传染病漏报调查和亚临床感染调查，监测人群对传染病的易感性，监测病原体的型别、毒力及耐药情况，评价防疫措施效果，传染病流行预测，以及免疫规划等方面都大量应用。</w:t>
      </w:r>
    </w:p>
    <w:p w:rsidR="000C514E" w:rsidRPr="00031DEB" w:rsidRDefault="000C514E" w:rsidP="000C514E">
      <w:pPr>
        <w:spacing w:line="360" w:lineRule="auto"/>
        <w:rPr>
          <w:rFonts w:ascii="宋体" w:hAnsi="宋体"/>
          <w:sz w:val="24"/>
        </w:rPr>
      </w:pPr>
    </w:p>
    <w:p w:rsidR="000C514E" w:rsidRPr="00031DEB" w:rsidRDefault="000C514E" w:rsidP="000C514E">
      <w:pPr>
        <w:spacing w:line="360" w:lineRule="auto"/>
        <w:rPr>
          <w:rFonts w:ascii="宋体" w:hAnsi="宋体"/>
          <w:sz w:val="24"/>
        </w:rPr>
      </w:pPr>
      <w:r w:rsidRPr="00031DEB">
        <w:rPr>
          <w:rFonts w:ascii="宋体" w:hAnsi="宋体" w:hint="eastAsia"/>
          <w:sz w:val="24"/>
        </w:rPr>
        <w:t>7.属于院内感染的情形是</w:t>
      </w:r>
    </w:p>
    <w:p w:rsidR="000C514E" w:rsidRPr="00031DEB" w:rsidRDefault="000C514E" w:rsidP="000C514E">
      <w:pPr>
        <w:spacing w:line="360" w:lineRule="auto"/>
        <w:rPr>
          <w:rFonts w:ascii="宋体" w:hAnsi="宋体"/>
          <w:sz w:val="24"/>
        </w:rPr>
      </w:pPr>
      <w:r w:rsidRPr="00031DEB">
        <w:rPr>
          <w:rFonts w:ascii="宋体" w:hAnsi="宋体" w:hint="eastAsia"/>
          <w:sz w:val="24"/>
        </w:rPr>
        <w:t>A.出院后获得的感染</w:t>
      </w:r>
    </w:p>
    <w:p w:rsidR="000C514E" w:rsidRPr="00031DEB" w:rsidRDefault="000C514E" w:rsidP="000C514E">
      <w:pPr>
        <w:spacing w:line="360" w:lineRule="auto"/>
        <w:rPr>
          <w:rFonts w:ascii="宋体" w:hAnsi="宋体"/>
          <w:sz w:val="24"/>
        </w:rPr>
      </w:pPr>
      <w:r w:rsidRPr="00031DEB">
        <w:rPr>
          <w:rFonts w:ascii="宋体" w:hAnsi="宋体" w:hint="eastAsia"/>
          <w:sz w:val="24"/>
        </w:rPr>
        <w:t>B.门诊患者在医院获得的感染</w:t>
      </w:r>
    </w:p>
    <w:p w:rsidR="000C514E" w:rsidRPr="00031DEB" w:rsidRDefault="000C514E" w:rsidP="000C514E">
      <w:pPr>
        <w:spacing w:line="360" w:lineRule="auto"/>
        <w:rPr>
          <w:rFonts w:ascii="宋体" w:hAnsi="宋体"/>
          <w:sz w:val="24"/>
        </w:rPr>
      </w:pPr>
      <w:r w:rsidRPr="00031DEB">
        <w:rPr>
          <w:rFonts w:ascii="宋体" w:hAnsi="宋体" w:hint="eastAsia"/>
          <w:sz w:val="24"/>
        </w:rPr>
        <w:t>C.入院前已经开始的感染</w:t>
      </w:r>
    </w:p>
    <w:p w:rsidR="000C514E" w:rsidRPr="00031DEB" w:rsidRDefault="000C514E" w:rsidP="000C514E">
      <w:pPr>
        <w:spacing w:line="360" w:lineRule="auto"/>
        <w:rPr>
          <w:rFonts w:ascii="宋体" w:hAnsi="宋体"/>
          <w:sz w:val="24"/>
        </w:rPr>
      </w:pPr>
      <w:r w:rsidRPr="00031DEB">
        <w:rPr>
          <w:rFonts w:ascii="宋体" w:hAnsi="宋体" w:hint="eastAsia"/>
          <w:sz w:val="24"/>
        </w:rPr>
        <w:t>D.住院患者在医院内获得的感染</w:t>
      </w:r>
    </w:p>
    <w:p w:rsidR="000C514E" w:rsidRPr="00031DEB" w:rsidRDefault="000C514E" w:rsidP="000C514E">
      <w:pPr>
        <w:spacing w:line="360" w:lineRule="auto"/>
        <w:rPr>
          <w:rFonts w:ascii="宋体" w:hAnsi="宋体"/>
          <w:sz w:val="24"/>
        </w:rPr>
      </w:pPr>
      <w:r w:rsidRPr="00031DEB">
        <w:rPr>
          <w:rFonts w:ascii="宋体" w:hAnsi="宋体" w:hint="eastAsia"/>
          <w:sz w:val="24"/>
        </w:rPr>
        <w:t>E.入院时已处于感染的潜伏期</w:t>
      </w:r>
    </w:p>
    <w:p w:rsidR="000C514E" w:rsidRPr="00031DEB" w:rsidRDefault="000C514E" w:rsidP="000C514E">
      <w:pPr>
        <w:spacing w:line="360" w:lineRule="auto"/>
        <w:rPr>
          <w:rFonts w:ascii="宋体" w:hAnsi="宋体"/>
          <w:sz w:val="24"/>
        </w:rPr>
      </w:pPr>
      <w:r w:rsidRPr="00031DEB">
        <w:rPr>
          <w:rFonts w:ascii="宋体" w:hAnsi="宋体" w:hint="eastAsia"/>
          <w:sz w:val="24"/>
        </w:rPr>
        <w:t>【答案】D</w:t>
      </w:r>
    </w:p>
    <w:p w:rsidR="000C514E" w:rsidRPr="00031DEB" w:rsidRDefault="000C514E" w:rsidP="000C514E">
      <w:pPr>
        <w:spacing w:line="360" w:lineRule="auto"/>
        <w:rPr>
          <w:rFonts w:ascii="宋体" w:hAnsi="宋体"/>
          <w:sz w:val="24"/>
        </w:rPr>
      </w:pPr>
      <w:r w:rsidRPr="00031DEB">
        <w:rPr>
          <w:rFonts w:ascii="宋体" w:hAnsi="宋体" w:hint="eastAsia"/>
          <w:sz w:val="24"/>
        </w:rPr>
        <w:t>【解析】医院感染,是指住院病人在医院内获得的感染。</w:t>
      </w:r>
    </w:p>
    <w:p w:rsidR="000C514E" w:rsidRPr="00031DEB" w:rsidRDefault="000C514E" w:rsidP="000C514E">
      <w:pPr>
        <w:spacing w:line="360" w:lineRule="auto"/>
        <w:rPr>
          <w:rFonts w:ascii="宋体" w:hAnsi="宋体"/>
          <w:sz w:val="24"/>
        </w:rPr>
      </w:pPr>
    </w:p>
    <w:p w:rsidR="000C514E" w:rsidRPr="00031DEB" w:rsidRDefault="000C514E" w:rsidP="000C514E">
      <w:pPr>
        <w:spacing w:line="360" w:lineRule="auto"/>
        <w:rPr>
          <w:rFonts w:ascii="宋体" w:hAnsi="宋体"/>
          <w:sz w:val="24"/>
        </w:rPr>
      </w:pPr>
      <w:r w:rsidRPr="00031DEB">
        <w:rPr>
          <w:rFonts w:ascii="宋体" w:hAnsi="宋体" w:hint="eastAsia"/>
          <w:sz w:val="24"/>
        </w:rPr>
        <w:t>8.给新生儿开具的处方上“基本****”</w:t>
      </w:r>
      <w:proofErr w:type="gramStart"/>
      <w:r w:rsidRPr="00031DEB">
        <w:rPr>
          <w:rFonts w:ascii="宋体" w:hAnsi="宋体" w:hint="eastAsia"/>
          <w:sz w:val="24"/>
        </w:rPr>
        <w:t>分应该</w:t>
      </w:r>
      <w:proofErr w:type="gramEnd"/>
      <w:r w:rsidRPr="00031DEB">
        <w:rPr>
          <w:rFonts w:ascii="宋体" w:hAnsi="宋体" w:hint="eastAsia"/>
          <w:sz w:val="24"/>
        </w:rPr>
        <w:t>填写的是</w:t>
      </w:r>
    </w:p>
    <w:p w:rsidR="000C514E" w:rsidRPr="00031DEB" w:rsidRDefault="000C514E" w:rsidP="000C514E">
      <w:pPr>
        <w:spacing w:line="360" w:lineRule="auto"/>
        <w:rPr>
          <w:rFonts w:ascii="宋体" w:hAnsi="宋体"/>
          <w:sz w:val="24"/>
        </w:rPr>
      </w:pPr>
      <w:r w:rsidRPr="00031DEB">
        <w:rPr>
          <w:rFonts w:ascii="宋体" w:hAnsi="宋体" w:hint="eastAsia"/>
          <w:sz w:val="24"/>
        </w:rPr>
        <w:t>A.日龄</w:t>
      </w:r>
    </w:p>
    <w:p w:rsidR="000C514E" w:rsidRPr="00031DEB" w:rsidRDefault="000C514E" w:rsidP="000C514E">
      <w:pPr>
        <w:spacing w:line="360" w:lineRule="auto"/>
        <w:rPr>
          <w:rFonts w:ascii="宋体" w:hAnsi="宋体"/>
          <w:sz w:val="24"/>
        </w:rPr>
      </w:pPr>
      <w:r w:rsidRPr="00031DEB">
        <w:rPr>
          <w:rFonts w:ascii="宋体" w:hAnsi="宋体" w:hint="eastAsia"/>
          <w:sz w:val="24"/>
        </w:rPr>
        <w:t>B.周龄</w:t>
      </w:r>
    </w:p>
    <w:p w:rsidR="000C514E" w:rsidRPr="00031DEB" w:rsidRDefault="000C514E" w:rsidP="000C514E">
      <w:pPr>
        <w:spacing w:line="360" w:lineRule="auto"/>
        <w:rPr>
          <w:rFonts w:ascii="宋体" w:hAnsi="宋体"/>
          <w:sz w:val="24"/>
        </w:rPr>
      </w:pPr>
      <w:r w:rsidRPr="00031DEB">
        <w:rPr>
          <w:rFonts w:ascii="宋体" w:hAnsi="宋体" w:hint="eastAsia"/>
          <w:sz w:val="24"/>
        </w:rPr>
        <w:t>C.月龄</w:t>
      </w:r>
    </w:p>
    <w:p w:rsidR="000C514E" w:rsidRPr="00031DEB" w:rsidRDefault="000C514E" w:rsidP="000C514E">
      <w:pPr>
        <w:spacing w:line="360" w:lineRule="auto"/>
        <w:rPr>
          <w:rFonts w:ascii="宋体" w:hAnsi="宋体"/>
          <w:sz w:val="24"/>
        </w:rPr>
      </w:pPr>
      <w:r w:rsidRPr="00031DEB">
        <w:rPr>
          <w:rFonts w:ascii="宋体" w:hAnsi="宋体" w:hint="eastAsia"/>
          <w:sz w:val="24"/>
        </w:rPr>
        <w:t>D.年龄</w:t>
      </w:r>
    </w:p>
    <w:p w:rsidR="000C514E" w:rsidRPr="00031DEB" w:rsidRDefault="000C514E" w:rsidP="000C514E">
      <w:pPr>
        <w:spacing w:line="360" w:lineRule="auto"/>
        <w:rPr>
          <w:rFonts w:ascii="宋体" w:hAnsi="宋体"/>
          <w:sz w:val="24"/>
        </w:rPr>
      </w:pPr>
      <w:r w:rsidRPr="00031DEB">
        <w:rPr>
          <w:rFonts w:ascii="宋体" w:hAnsi="宋体" w:hint="eastAsia"/>
          <w:sz w:val="24"/>
        </w:rPr>
        <w:t>E.根据需要灵活确定</w:t>
      </w:r>
    </w:p>
    <w:p w:rsidR="000C514E" w:rsidRPr="00031DEB" w:rsidRDefault="000C514E" w:rsidP="000C514E">
      <w:pPr>
        <w:spacing w:line="360" w:lineRule="auto"/>
        <w:rPr>
          <w:rFonts w:ascii="宋体" w:hAnsi="宋体"/>
          <w:sz w:val="24"/>
        </w:rPr>
      </w:pPr>
      <w:r w:rsidRPr="00031DEB">
        <w:rPr>
          <w:rFonts w:ascii="宋体" w:hAnsi="宋体" w:hint="eastAsia"/>
          <w:sz w:val="24"/>
        </w:rPr>
        <w:t>【答案】A</w:t>
      </w:r>
    </w:p>
    <w:p w:rsidR="000C514E" w:rsidRPr="00031DEB" w:rsidRDefault="000C514E" w:rsidP="000C514E">
      <w:pPr>
        <w:spacing w:line="360" w:lineRule="auto"/>
        <w:rPr>
          <w:rFonts w:ascii="宋体" w:hAnsi="宋体"/>
          <w:sz w:val="24"/>
        </w:rPr>
      </w:pPr>
      <w:r w:rsidRPr="00031DEB">
        <w:rPr>
          <w:rFonts w:ascii="宋体" w:hAnsi="宋体" w:hint="eastAsia"/>
          <w:sz w:val="24"/>
        </w:rPr>
        <w:t>【解析】新生儿是出生28天内。</w:t>
      </w:r>
    </w:p>
    <w:p w:rsidR="000C514E" w:rsidRPr="00031DEB" w:rsidRDefault="000C514E" w:rsidP="000C514E">
      <w:pPr>
        <w:spacing w:line="360" w:lineRule="auto"/>
        <w:rPr>
          <w:rFonts w:ascii="宋体" w:hAnsi="宋体"/>
          <w:sz w:val="24"/>
        </w:rPr>
      </w:pPr>
    </w:p>
    <w:p w:rsidR="000C514E" w:rsidRPr="00031DEB" w:rsidRDefault="000C514E" w:rsidP="000C514E">
      <w:pPr>
        <w:spacing w:line="360" w:lineRule="auto"/>
        <w:rPr>
          <w:rFonts w:ascii="宋体" w:hAnsi="宋体"/>
          <w:sz w:val="24"/>
        </w:rPr>
      </w:pPr>
      <w:r w:rsidRPr="00031DEB">
        <w:rPr>
          <w:rFonts w:ascii="宋体" w:hAnsi="宋体" w:hint="eastAsia"/>
          <w:sz w:val="24"/>
        </w:rPr>
        <w:lastRenderedPageBreak/>
        <w:t>9.引起化学性食物中毒的常见物质是</w:t>
      </w:r>
    </w:p>
    <w:p w:rsidR="000C514E" w:rsidRPr="00031DEB" w:rsidRDefault="000C514E" w:rsidP="000C514E">
      <w:pPr>
        <w:spacing w:line="360" w:lineRule="auto"/>
        <w:rPr>
          <w:rFonts w:ascii="宋体" w:hAnsi="宋体"/>
          <w:sz w:val="24"/>
        </w:rPr>
      </w:pPr>
      <w:r w:rsidRPr="00031DEB">
        <w:rPr>
          <w:rFonts w:ascii="宋体" w:hAnsi="宋体" w:hint="eastAsia"/>
          <w:sz w:val="24"/>
        </w:rPr>
        <w:t>A.苦杏仁</w:t>
      </w:r>
    </w:p>
    <w:p w:rsidR="000C514E" w:rsidRPr="00031DEB" w:rsidRDefault="000C514E" w:rsidP="000C514E">
      <w:pPr>
        <w:spacing w:line="360" w:lineRule="auto"/>
        <w:rPr>
          <w:rFonts w:ascii="宋体" w:hAnsi="宋体"/>
          <w:sz w:val="24"/>
        </w:rPr>
      </w:pPr>
      <w:r w:rsidRPr="00031DEB">
        <w:rPr>
          <w:rFonts w:ascii="宋体" w:hAnsi="宋体" w:hint="eastAsia"/>
          <w:sz w:val="24"/>
        </w:rPr>
        <w:t>B.亚硝酸盐</w:t>
      </w:r>
    </w:p>
    <w:p w:rsidR="000C514E" w:rsidRPr="00031DEB" w:rsidRDefault="000C514E" w:rsidP="000C514E">
      <w:pPr>
        <w:spacing w:line="360" w:lineRule="auto"/>
        <w:rPr>
          <w:rFonts w:ascii="宋体" w:hAnsi="宋体"/>
          <w:sz w:val="24"/>
        </w:rPr>
      </w:pPr>
      <w:r w:rsidRPr="00031DEB">
        <w:rPr>
          <w:rFonts w:ascii="宋体" w:hAnsi="宋体" w:hint="eastAsia"/>
          <w:sz w:val="24"/>
        </w:rPr>
        <w:t>C.有毒蘑菇</w:t>
      </w:r>
    </w:p>
    <w:p w:rsidR="000C514E" w:rsidRPr="00031DEB" w:rsidRDefault="000C514E" w:rsidP="000C514E">
      <w:pPr>
        <w:spacing w:line="360" w:lineRule="auto"/>
        <w:rPr>
          <w:rFonts w:ascii="宋体" w:hAnsi="宋体"/>
          <w:sz w:val="24"/>
        </w:rPr>
      </w:pPr>
      <w:r w:rsidRPr="00031DEB">
        <w:rPr>
          <w:rFonts w:ascii="宋体" w:hAnsi="宋体" w:hint="eastAsia"/>
          <w:sz w:val="24"/>
        </w:rPr>
        <w:t>D.发芽马铃薯</w:t>
      </w:r>
    </w:p>
    <w:p w:rsidR="000C514E" w:rsidRPr="00031DEB" w:rsidRDefault="000C514E" w:rsidP="000C514E">
      <w:pPr>
        <w:spacing w:line="360" w:lineRule="auto"/>
        <w:rPr>
          <w:rFonts w:ascii="宋体" w:hAnsi="宋体"/>
          <w:sz w:val="24"/>
        </w:rPr>
      </w:pPr>
      <w:r w:rsidRPr="00031DEB">
        <w:rPr>
          <w:rFonts w:ascii="宋体" w:hAnsi="宋体" w:hint="eastAsia"/>
          <w:sz w:val="24"/>
        </w:rPr>
        <w:t>E.鱼胆</w:t>
      </w:r>
    </w:p>
    <w:p w:rsidR="000C514E" w:rsidRPr="00031DEB" w:rsidRDefault="000C514E" w:rsidP="000C514E">
      <w:pPr>
        <w:spacing w:line="360" w:lineRule="auto"/>
        <w:rPr>
          <w:rFonts w:ascii="宋体" w:hAnsi="宋体"/>
          <w:sz w:val="24"/>
        </w:rPr>
      </w:pPr>
      <w:r w:rsidRPr="00031DEB">
        <w:rPr>
          <w:rFonts w:ascii="宋体" w:hAnsi="宋体" w:hint="eastAsia"/>
          <w:sz w:val="24"/>
        </w:rPr>
        <w:t>【答案】B</w:t>
      </w:r>
    </w:p>
    <w:p w:rsidR="000C514E" w:rsidRPr="00031DEB" w:rsidRDefault="000C514E" w:rsidP="000C514E">
      <w:pPr>
        <w:spacing w:line="360" w:lineRule="auto"/>
        <w:rPr>
          <w:rFonts w:ascii="宋体" w:hAnsi="宋体"/>
          <w:sz w:val="24"/>
        </w:rPr>
      </w:pPr>
      <w:r w:rsidRPr="00031DEB">
        <w:rPr>
          <w:rFonts w:ascii="宋体" w:hAnsi="宋体" w:hint="eastAsia"/>
          <w:sz w:val="24"/>
        </w:rPr>
        <w:t>【解析】常见的有有机磷、亚硝酸盐、鼠药、甲醇中毒等。</w:t>
      </w:r>
    </w:p>
    <w:p w:rsidR="000C514E" w:rsidRPr="00031DEB" w:rsidRDefault="000C514E" w:rsidP="000C514E">
      <w:pPr>
        <w:spacing w:line="360" w:lineRule="auto"/>
        <w:rPr>
          <w:rFonts w:ascii="宋体" w:hAnsi="宋体"/>
          <w:sz w:val="24"/>
        </w:rPr>
      </w:pPr>
    </w:p>
    <w:p w:rsidR="000C514E" w:rsidRPr="00031DEB" w:rsidRDefault="000C514E" w:rsidP="000C514E">
      <w:pPr>
        <w:spacing w:line="360" w:lineRule="auto"/>
        <w:rPr>
          <w:rFonts w:ascii="宋体" w:hAnsi="宋体"/>
          <w:sz w:val="24"/>
        </w:rPr>
      </w:pPr>
      <w:r w:rsidRPr="00031DEB">
        <w:rPr>
          <w:rFonts w:ascii="宋体" w:hAnsi="宋体" w:hint="eastAsia"/>
          <w:sz w:val="24"/>
        </w:rPr>
        <w:t>10.医师不应将患者姓名、家庭地址等信息泄露给无关的人、该要求体现的医学伦理基本原则是</w:t>
      </w:r>
    </w:p>
    <w:p w:rsidR="000C514E" w:rsidRPr="00031DEB" w:rsidRDefault="000C514E" w:rsidP="000C514E">
      <w:pPr>
        <w:spacing w:line="360" w:lineRule="auto"/>
        <w:rPr>
          <w:rFonts w:ascii="宋体" w:hAnsi="宋体"/>
          <w:sz w:val="24"/>
        </w:rPr>
      </w:pPr>
      <w:r w:rsidRPr="00031DEB">
        <w:rPr>
          <w:rFonts w:ascii="宋体" w:hAnsi="宋体" w:hint="eastAsia"/>
          <w:sz w:val="24"/>
        </w:rPr>
        <w:t>A.有利原则</w:t>
      </w:r>
    </w:p>
    <w:p w:rsidR="000C514E" w:rsidRPr="00031DEB" w:rsidRDefault="000C514E" w:rsidP="000C514E">
      <w:pPr>
        <w:spacing w:line="360" w:lineRule="auto"/>
        <w:rPr>
          <w:rFonts w:ascii="宋体" w:hAnsi="宋体"/>
          <w:sz w:val="24"/>
        </w:rPr>
      </w:pPr>
      <w:r w:rsidRPr="00031DEB">
        <w:rPr>
          <w:rFonts w:ascii="宋体" w:hAnsi="宋体" w:hint="eastAsia"/>
          <w:sz w:val="24"/>
        </w:rPr>
        <w:t>B.尊重原则</w:t>
      </w:r>
    </w:p>
    <w:p w:rsidR="000C514E" w:rsidRPr="00031DEB" w:rsidRDefault="000C514E" w:rsidP="000C514E">
      <w:pPr>
        <w:spacing w:line="360" w:lineRule="auto"/>
        <w:rPr>
          <w:rFonts w:ascii="宋体" w:hAnsi="宋体"/>
          <w:sz w:val="24"/>
        </w:rPr>
      </w:pPr>
      <w:r w:rsidRPr="00031DEB">
        <w:rPr>
          <w:rFonts w:ascii="宋体" w:hAnsi="宋体" w:hint="eastAsia"/>
          <w:sz w:val="24"/>
        </w:rPr>
        <w:t>C.不伤害原则</w:t>
      </w:r>
    </w:p>
    <w:p w:rsidR="000C514E" w:rsidRPr="00031DEB" w:rsidRDefault="000C514E" w:rsidP="000C514E">
      <w:pPr>
        <w:spacing w:line="360" w:lineRule="auto"/>
        <w:rPr>
          <w:rFonts w:ascii="宋体" w:hAnsi="宋体"/>
          <w:sz w:val="24"/>
        </w:rPr>
      </w:pPr>
      <w:r w:rsidRPr="00031DEB">
        <w:rPr>
          <w:rFonts w:ascii="宋体" w:hAnsi="宋体" w:hint="eastAsia"/>
          <w:sz w:val="24"/>
        </w:rPr>
        <w:t>D.公正原则</w:t>
      </w:r>
    </w:p>
    <w:p w:rsidR="000C514E" w:rsidRPr="00031DEB" w:rsidRDefault="000C514E" w:rsidP="000C514E">
      <w:pPr>
        <w:spacing w:line="360" w:lineRule="auto"/>
        <w:rPr>
          <w:rFonts w:ascii="宋体" w:hAnsi="宋体"/>
          <w:sz w:val="24"/>
        </w:rPr>
      </w:pPr>
      <w:r w:rsidRPr="00031DEB">
        <w:rPr>
          <w:rFonts w:ascii="宋体" w:hAnsi="宋体" w:hint="eastAsia"/>
          <w:sz w:val="24"/>
        </w:rPr>
        <w:t>E.公益原则</w:t>
      </w:r>
    </w:p>
    <w:p w:rsidR="000C514E" w:rsidRPr="00031DEB" w:rsidRDefault="000C514E" w:rsidP="000C514E">
      <w:pPr>
        <w:spacing w:line="360" w:lineRule="auto"/>
        <w:rPr>
          <w:rFonts w:ascii="宋体" w:hAnsi="宋体"/>
          <w:sz w:val="24"/>
        </w:rPr>
      </w:pPr>
      <w:r w:rsidRPr="00031DEB">
        <w:rPr>
          <w:rFonts w:ascii="宋体" w:hAnsi="宋体" w:hint="eastAsia"/>
          <w:sz w:val="24"/>
        </w:rPr>
        <w:t>【答案</w:t>
      </w:r>
      <w:r>
        <w:rPr>
          <w:rFonts w:ascii="宋体" w:hAnsi="宋体" w:hint="eastAsia"/>
          <w:sz w:val="24"/>
        </w:rPr>
        <w:t>】</w:t>
      </w:r>
      <w:r w:rsidRPr="00031DEB">
        <w:rPr>
          <w:rFonts w:ascii="宋体" w:hAnsi="宋体" w:hint="eastAsia"/>
          <w:sz w:val="24"/>
        </w:rPr>
        <w:t>B</w:t>
      </w:r>
    </w:p>
    <w:p w:rsidR="000C514E" w:rsidRPr="00031DEB" w:rsidRDefault="000C514E" w:rsidP="000C514E">
      <w:pPr>
        <w:spacing w:line="360" w:lineRule="auto"/>
        <w:rPr>
          <w:rFonts w:ascii="宋体" w:hAnsi="宋体"/>
          <w:sz w:val="24"/>
        </w:rPr>
      </w:pPr>
      <w:r w:rsidRPr="00031DEB">
        <w:rPr>
          <w:rFonts w:ascii="宋体" w:hAnsi="宋体" w:hint="eastAsia"/>
          <w:sz w:val="24"/>
        </w:rPr>
        <w:t>【解析】尊重原则强调在医护实践中对患者的人格尊严、隐私及其自主性等权利予以尊重</w:t>
      </w:r>
      <w:r>
        <w:rPr>
          <w:rFonts w:ascii="宋体" w:hAnsi="宋体" w:hint="eastAsia"/>
          <w:sz w:val="24"/>
        </w:rPr>
        <w:t>；</w:t>
      </w:r>
      <w:r w:rsidRPr="00031DEB">
        <w:rPr>
          <w:rFonts w:ascii="宋体" w:hAnsi="宋体" w:hint="eastAsia"/>
          <w:sz w:val="24"/>
        </w:rPr>
        <w:t>隐私包括患者的姓名、年龄、身份证号码、家庭情况、疾病状况等信息</w:t>
      </w:r>
      <w:r>
        <w:rPr>
          <w:rFonts w:ascii="宋体" w:hAnsi="宋体" w:hint="eastAsia"/>
          <w:sz w:val="24"/>
        </w:rPr>
        <w:t>。</w:t>
      </w:r>
    </w:p>
    <w:p w:rsidR="000C514E" w:rsidRPr="00031DEB" w:rsidRDefault="000C514E" w:rsidP="000C514E">
      <w:pPr>
        <w:spacing w:line="360" w:lineRule="auto"/>
        <w:rPr>
          <w:rFonts w:ascii="宋体" w:hAnsi="宋体"/>
          <w:sz w:val="24"/>
        </w:rPr>
      </w:pPr>
    </w:p>
    <w:p w:rsidR="000C514E" w:rsidRPr="00031DEB" w:rsidRDefault="000C514E" w:rsidP="000C514E">
      <w:pPr>
        <w:spacing w:line="360" w:lineRule="auto"/>
        <w:rPr>
          <w:rFonts w:ascii="宋体" w:hAnsi="宋体"/>
          <w:sz w:val="24"/>
        </w:rPr>
      </w:pPr>
      <w:r w:rsidRPr="00031DEB">
        <w:rPr>
          <w:rFonts w:ascii="宋体" w:hAnsi="宋体" w:hint="eastAsia"/>
          <w:sz w:val="24"/>
        </w:rPr>
        <w:t>11.不属于心理健康</w:t>
      </w:r>
      <w:r>
        <w:rPr>
          <w:rFonts w:ascii="宋体" w:hAnsi="宋体" w:hint="eastAsia"/>
          <w:sz w:val="24"/>
        </w:rPr>
        <w:t>诊</w:t>
      </w:r>
      <w:r w:rsidRPr="00031DEB">
        <w:rPr>
          <w:rFonts w:ascii="宋体" w:hAnsi="宋体" w:hint="eastAsia"/>
          <w:sz w:val="24"/>
        </w:rPr>
        <w:t>断标准的是</w:t>
      </w:r>
    </w:p>
    <w:p w:rsidR="000C514E" w:rsidRPr="00031DEB" w:rsidRDefault="000C514E" w:rsidP="000C514E">
      <w:pPr>
        <w:spacing w:line="360" w:lineRule="auto"/>
        <w:rPr>
          <w:rFonts w:ascii="宋体" w:hAnsi="宋体"/>
          <w:sz w:val="24"/>
        </w:rPr>
      </w:pPr>
      <w:r w:rsidRPr="00031DEB">
        <w:rPr>
          <w:rFonts w:ascii="宋体" w:hAnsi="宋体" w:hint="eastAsia"/>
          <w:sz w:val="24"/>
        </w:rPr>
        <w:t>A.智力正常</w:t>
      </w:r>
    </w:p>
    <w:p w:rsidR="000C514E" w:rsidRPr="00031DEB" w:rsidRDefault="000C514E" w:rsidP="000C514E">
      <w:pPr>
        <w:spacing w:line="360" w:lineRule="auto"/>
        <w:rPr>
          <w:rFonts w:ascii="宋体" w:hAnsi="宋体"/>
          <w:sz w:val="24"/>
        </w:rPr>
      </w:pPr>
      <w:r w:rsidRPr="00031DEB">
        <w:rPr>
          <w:rFonts w:ascii="宋体" w:hAnsi="宋体" w:hint="eastAsia"/>
          <w:sz w:val="24"/>
        </w:rPr>
        <w:t>B.情绪良好</w:t>
      </w:r>
    </w:p>
    <w:p w:rsidR="000C514E" w:rsidRPr="00031DEB" w:rsidRDefault="000C514E" w:rsidP="000C514E">
      <w:pPr>
        <w:spacing w:line="360" w:lineRule="auto"/>
        <w:rPr>
          <w:rFonts w:ascii="宋体" w:hAnsi="宋体"/>
          <w:sz w:val="24"/>
        </w:rPr>
      </w:pPr>
      <w:r w:rsidRPr="00031DEB">
        <w:rPr>
          <w:rFonts w:ascii="宋体" w:hAnsi="宋体" w:hint="eastAsia"/>
          <w:sz w:val="24"/>
        </w:rPr>
        <w:t>C.人际和谐</w:t>
      </w:r>
    </w:p>
    <w:p w:rsidR="000C514E" w:rsidRPr="00031DEB" w:rsidRDefault="000C514E" w:rsidP="000C514E">
      <w:pPr>
        <w:spacing w:line="360" w:lineRule="auto"/>
        <w:rPr>
          <w:rFonts w:ascii="宋体" w:hAnsi="宋体"/>
          <w:sz w:val="24"/>
        </w:rPr>
      </w:pPr>
      <w:r w:rsidRPr="00031DEB">
        <w:rPr>
          <w:rFonts w:ascii="宋体" w:hAnsi="宋体" w:hint="eastAsia"/>
          <w:sz w:val="24"/>
        </w:rPr>
        <w:t>D.家庭美满</w:t>
      </w:r>
    </w:p>
    <w:p w:rsidR="000C514E" w:rsidRPr="00031DEB" w:rsidRDefault="000C514E" w:rsidP="000C514E">
      <w:pPr>
        <w:spacing w:line="360" w:lineRule="auto"/>
        <w:rPr>
          <w:rFonts w:ascii="宋体" w:hAnsi="宋体"/>
          <w:sz w:val="24"/>
        </w:rPr>
      </w:pPr>
      <w:r w:rsidRPr="00031DEB">
        <w:rPr>
          <w:rFonts w:ascii="宋体" w:hAnsi="宋体" w:hint="eastAsia"/>
          <w:sz w:val="24"/>
        </w:rPr>
        <w:t>E.人格完整</w:t>
      </w:r>
    </w:p>
    <w:p w:rsidR="000C514E" w:rsidRPr="00031DEB" w:rsidRDefault="000C514E" w:rsidP="000C514E">
      <w:pPr>
        <w:spacing w:line="360" w:lineRule="auto"/>
        <w:rPr>
          <w:rFonts w:ascii="宋体" w:hAnsi="宋体"/>
          <w:sz w:val="24"/>
        </w:rPr>
      </w:pPr>
      <w:r w:rsidRPr="00031DEB">
        <w:rPr>
          <w:rFonts w:ascii="宋体" w:hAnsi="宋体" w:hint="eastAsia"/>
          <w:sz w:val="24"/>
        </w:rPr>
        <w:t>【答案</w:t>
      </w:r>
      <w:r>
        <w:rPr>
          <w:rFonts w:ascii="宋体" w:hAnsi="宋体" w:hint="eastAsia"/>
          <w:sz w:val="24"/>
        </w:rPr>
        <w:t>】</w:t>
      </w:r>
      <w:r w:rsidRPr="00031DEB">
        <w:rPr>
          <w:rFonts w:ascii="宋体" w:hAnsi="宋体" w:hint="eastAsia"/>
          <w:sz w:val="24"/>
        </w:rPr>
        <w:t>D</w:t>
      </w:r>
    </w:p>
    <w:p w:rsidR="000C514E" w:rsidRPr="00031DEB" w:rsidRDefault="000C514E" w:rsidP="000C514E">
      <w:pPr>
        <w:spacing w:line="360" w:lineRule="auto"/>
        <w:rPr>
          <w:rFonts w:ascii="宋体" w:hAnsi="宋体"/>
          <w:sz w:val="24"/>
        </w:rPr>
      </w:pPr>
      <w:r w:rsidRPr="00031DEB">
        <w:rPr>
          <w:rFonts w:ascii="宋体" w:hAnsi="宋体" w:hint="eastAsia"/>
          <w:sz w:val="24"/>
        </w:rPr>
        <w:t>【解析】心理健康的标准五项包含：智力正常、情绪良好、人际和谐、适应环境、</w:t>
      </w:r>
      <w:r w:rsidRPr="00031DEB">
        <w:rPr>
          <w:rFonts w:ascii="宋体" w:hAnsi="宋体" w:hint="eastAsia"/>
          <w:sz w:val="24"/>
        </w:rPr>
        <w:lastRenderedPageBreak/>
        <w:t>人格完整</w:t>
      </w:r>
      <w:r>
        <w:rPr>
          <w:rFonts w:ascii="宋体" w:hAnsi="宋体" w:hint="eastAsia"/>
          <w:sz w:val="24"/>
        </w:rPr>
        <w:t>。</w:t>
      </w:r>
    </w:p>
    <w:p w:rsidR="000C514E" w:rsidRPr="00031DEB" w:rsidRDefault="000C514E" w:rsidP="000C514E">
      <w:pPr>
        <w:spacing w:line="360" w:lineRule="auto"/>
        <w:rPr>
          <w:rFonts w:ascii="宋体" w:hAnsi="宋体"/>
          <w:sz w:val="24"/>
        </w:rPr>
      </w:pPr>
    </w:p>
    <w:p w:rsidR="000C514E" w:rsidRPr="00031DEB" w:rsidRDefault="000C514E" w:rsidP="000C514E">
      <w:pPr>
        <w:spacing w:line="360" w:lineRule="auto"/>
        <w:rPr>
          <w:rFonts w:ascii="宋体" w:hAnsi="宋体"/>
          <w:sz w:val="24"/>
        </w:rPr>
      </w:pPr>
      <w:r w:rsidRPr="00031DEB">
        <w:rPr>
          <w:rFonts w:ascii="宋体" w:hAnsi="宋体" w:hint="eastAsia"/>
          <w:sz w:val="24"/>
        </w:rPr>
        <w:t>12.在偏僻乡村中，有些村民患病后会根据祖辈传下来的经验去采集一些草药服用。从“医学模式”的角度，这种医疗行为属于</w:t>
      </w:r>
    </w:p>
    <w:p w:rsidR="000C514E" w:rsidRPr="00031DEB" w:rsidRDefault="000C514E" w:rsidP="000C514E">
      <w:pPr>
        <w:spacing w:line="360" w:lineRule="auto"/>
        <w:rPr>
          <w:rFonts w:ascii="宋体" w:hAnsi="宋体"/>
          <w:sz w:val="24"/>
        </w:rPr>
      </w:pPr>
      <w:r w:rsidRPr="00031DEB">
        <w:rPr>
          <w:rFonts w:ascii="宋体" w:hAnsi="宋体" w:hint="eastAsia"/>
          <w:sz w:val="24"/>
        </w:rPr>
        <w:t>A.神灵主义医学模式</w:t>
      </w:r>
    </w:p>
    <w:p w:rsidR="000C514E" w:rsidRPr="00031DEB" w:rsidRDefault="000C514E" w:rsidP="000C514E">
      <w:pPr>
        <w:spacing w:line="360" w:lineRule="auto"/>
        <w:rPr>
          <w:rFonts w:ascii="宋体" w:hAnsi="宋体"/>
          <w:sz w:val="24"/>
        </w:rPr>
      </w:pPr>
      <w:r w:rsidRPr="00031DEB">
        <w:rPr>
          <w:rFonts w:ascii="宋体" w:hAnsi="宋体" w:hint="eastAsia"/>
          <w:sz w:val="24"/>
        </w:rPr>
        <w:t>B.自然哲学医学模式</w:t>
      </w:r>
    </w:p>
    <w:p w:rsidR="000C514E" w:rsidRPr="00031DEB" w:rsidRDefault="000C514E" w:rsidP="000C514E">
      <w:pPr>
        <w:spacing w:line="360" w:lineRule="auto"/>
        <w:rPr>
          <w:rFonts w:ascii="宋体" w:hAnsi="宋体"/>
          <w:sz w:val="24"/>
        </w:rPr>
      </w:pPr>
      <w:r w:rsidRPr="00031DEB">
        <w:rPr>
          <w:rFonts w:ascii="宋体" w:hAnsi="宋体" w:hint="eastAsia"/>
          <w:sz w:val="24"/>
        </w:rPr>
        <w:t>C.机械论医学模式</w:t>
      </w:r>
    </w:p>
    <w:p w:rsidR="000C514E" w:rsidRPr="00031DEB" w:rsidRDefault="000C514E" w:rsidP="000C514E">
      <w:pPr>
        <w:spacing w:line="360" w:lineRule="auto"/>
        <w:rPr>
          <w:rFonts w:ascii="宋体" w:hAnsi="宋体"/>
          <w:sz w:val="24"/>
        </w:rPr>
      </w:pPr>
      <w:r w:rsidRPr="00031DEB">
        <w:rPr>
          <w:rFonts w:ascii="宋体" w:hAnsi="宋体" w:hint="eastAsia"/>
          <w:sz w:val="24"/>
        </w:rPr>
        <w:t>D.生物医学模式</w:t>
      </w:r>
    </w:p>
    <w:p w:rsidR="000C514E" w:rsidRPr="00031DEB" w:rsidRDefault="000C514E" w:rsidP="000C514E">
      <w:pPr>
        <w:spacing w:line="360" w:lineRule="auto"/>
        <w:rPr>
          <w:rFonts w:ascii="宋体" w:hAnsi="宋体"/>
          <w:sz w:val="24"/>
        </w:rPr>
      </w:pPr>
      <w:r w:rsidRPr="00031DEB">
        <w:rPr>
          <w:rFonts w:ascii="宋体" w:hAnsi="宋体" w:hint="eastAsia"/>
          <w:sz w:val="24"/>
        </w:rPr>
        <w:t>E.生物－心理－社会医学模式</w:t>
      </w:r>
    </w:p>
    <w:p w:rsidR="000C514E" w:rsidRPr="00031DEB" w:rsidRDefault="000C514E" w:rsidP="000C514E">
      <w:pPr>
        <w:spacing w:line="360" w:lineRule="auto"/>
        <w:rPr>
          <w:rFonts w:ascii="宋体" w:hAnsi="宋体"/>
          <w:sz w:val="24"/>
        </w:rPr>
      </w:pPr>
      <w:r w:rsidRPr="00031DEB">
        <w:rPr>
          <w:rFonts w:ascii="宋体" w:hAnsi="宋体" w:hint="eastAsia"/>
          <w:sz w:val="24"/>
        </w:rPr>
        <w:t>【答案</w:t>
      </w:r>
      <w:r>
        <w:rPr>
          <w:rFonts w:ascii="宋体" w:hAnsi="宋体" w:hint="eastAsia"/>
          <w:sz w:val="24"/>
        </w:rPr>
        <w:t>】</w:t>
      </w:r>
      <w:r w:rsidRPr="00031DEB">
        <w:rPr>
          <w:rFonts w:ascii="宋体" w:hAnsi="宋体" w:hint="eastAsia"/>
          <w:sz w:val="24"/>
        </w:rPr>
        <w:t>B</w:t>
      </w:r>
    </w:p>
    <w:p w:rsidR="000C514E" w:rsidRPr="00031DEB" w:rsidRDefault="000C514E" w:rsidP="000C514E">
      <w:pPr>
        <w:spacing w:line="360" w:lineRule="auto"/>
        <w:rPr>
          <w:rFonts w:ascii="宋体" w:hAnsi="宋体"/>
          <w:sz w:val="24"/>
        </w:rPr>
      </w:pPr>
      <w:r>
        <w:rPr>
          <w:rFonts w:ascii="宋体" w:hAnsi="宋体" w:hint="eastAsia"/>
          <w:sz w:val="24"/>
        </w:rPr>
        <w:t>【解析】</w:t>
      </w:r>
      <w:r w:rsidRPr="00455878">
        <w:rPr>
          <w:rFonts w:ascii="宋体" w:hAnsi="宋体" w:hint="eastAsia"/>
          <w:sz w:val="24"/>
        </w:rPr>
        <w:t>公元前3000年前后开始出现。例如，我国中医学就是在这一阶段发展起来的，中医著作中有关“天人合一”“天人相应”的观点，正是这一模式的反映。在古希腊，医学之父希波克拉底（Hippocrates)指出：“治病先治人”“一是语言，二是药物”的治疗观，也是自然哲学医学模式的观点。</w:t>
      </w:r>
    </w:p>
    <w:p w:rsidR="000C514E" w:rsidRPr="00031DEB" w:rsidRDefault="000C514E" w:rsidP="000C514E">
      <w:pPr>
        <w:spacing w:line="360" w:lineRule="auto"/>
        <w:rPr>
          <w:rFonts w:ascii="宋体" w:hAnsi="宋体"/>
          <w:sz w:val="24"/>
        </w:rPr>
      </w:pP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13.根据国家基本公共卫生服务规范要求，老年人健康管理的服务对象是</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55岁及以上常住居民</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60岁及以上常住居民</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65岁及以上常住居民</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D</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70岁及以上常住居民</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75岁及以上常住居民</w:t>
      </w:r>
    </w:p>
    <w:p w:rsidR="000C514E"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sz w:val="24"/>
          <w:szCs w:val="24"/>
        </w:rPr>
        <w:t>【答案】</w:t>
      </w:r>
      <w:r w:rsidRPr="00A03E8A">
        <w:rPr>
          <w:rFonts w:asciiTheme="minorEastAsia" w:hAnsiTheme="minorEastAsia" w:cs="Times New Roman" w:hint="eastAsia"/>
          <w:sz w:val="24"/>
          <w:szCs w:val="24"/>
        </w:rPr>
        <w:t>C</w:t>
      </w:r>
    </w:p>
    <w:p w:rsidR="000C514E" w:rsidRPr="00A03E8A"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sz w:val="24"/>
          <w:szCs w:val="24"/>
        </w:rPr>
        <w:t>【解析】</w:t>
      </w:r>
      <w:r w:rsidRPr="00A03E8A">
        <w:rPr>
          <w:rFonts w:asciiTheme="minorEastAsia" w:hAnsiTheme="minorEastAsia" w:cs="Times New Roman" w:hint="eastAsia"/>
          <w:sz w:val="24"/>
          <w:szCs w:val="24"/>
        </w:rPr>
        <w:t>老年人健康管理服务对象辖区内65岁及以上常住居民，包括居住半年以上的户籍及非户籍居民。</w:t>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14.《中国公民健康素养基本知识与技能》（2015版）列出的公众应该知晓和掌握的基本健康知识与技能共有</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55条</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66条</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lastRenderedPageBreak/>
        <w:t>C</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88条</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D</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99条</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100条</w:t>
      </w:r>
    </w:p>
    <w:p w:rsidR="000C514E"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sz w:val="24"/>
          <w:szCs w:val="24"/>
        </w:rPr>
        <w:t>【答案】</w:t>
      </w:r>
      <w:r w:rsidRPr="00A03E8A">
        <w:rPr>
          <w:rFonts w:asciiTheme="minorEastAsia" w:hAnsiTheme="minorEastAsia" w:cs="Times New Roman" w:hint="eastAsia"/>
          <w:sz w:val="24"/>
          <w:szCs w:val="24"/>
        </w:rPr>
        <w:t>B</w:t>
      </w:r>
    </w:p>
    <w:p w:rsidR="000C514E" w:rsidRPr="00A03E8A"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sz w:val="24"/>
          <w:szCs w:val="24"/>
        </w:rPr>
        <w:t>【解析】</w:t>
      </w:r>
      <w:r w:rsidRPr="00A03E8A">
        <w:rPr>
          <w:rFonts w:asciiTheme="minorEastAsia" w:hAnsiTheme="minorEastAsia" w:cs="Times New Roman" w:hint="eastAsia"/>
          <w:sz w:val="24"/>
          <w:szCs w:val="24"/>
        </w:rPr>
        <w:t>《中国公民健康素养基本知识与技能》（2015版）列出了我国居民应该知晓和掌握的基本健康知识与技能，共有66条。</w:t>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15.正常婴儿接种疫苗后发热低于37.5℃且无其他全身症状时的处置原则不包括</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A.医院诊治</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B.加强观察</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C.适当休息</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D.多饮水</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E.防止继发其他感染</w:t>
      </w:r>
    </w:p>
    <w:p w:rsidR="000C514E"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sz w:val="24"/>
          <w:szCs w:val="24"/>
        </w:rPr>
        <w:t>【答案】</w:t>
      </w:r>
      <w:r w:rsidRPr="00A03E8A">
        <w:rPr>
          <w:rFonts w:asciiTheme="minorEastAsia" w:hAnsiTheme="minorEastAsia" w:cs="Times New Roman" w:hint="eastAsia"/>
          <w:sz w:val="24"/>
          <w:szCs w:val="24"/>
        </w:rPr>
        <w:t>A</w:t>
      </w:r>
    </w:p>
    <w:p w:rsidR="000C514E" w:rsidRPr="00A03E8A"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sz w:val="24"/>
          <w:szCs w:val="24"/>
        </w:rPr>
        <w:t>【解析】</w:t>
      </w:r>
      <w:r w:rsidRPr="00A03E8A">
        <w:rPr>
          <w:rFonts w:asciiTheme="minorEastAsia" w:hAnsiTheme="minorEastAsia" w:cs="Times New Roman" w:hint="eastAsia"/>
          <w:sz w:val="24"/>
          <w:szCs w:val="24"/>
        </w:rPr>
        <w:t>①受种者发热在≤375℃时</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应加强观察</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适当休息</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多饮水</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防止继发其他疾病。②受种者发热</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37.5℃或≤37.5℃并伴有其他全身症状</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异常哭闹等情况</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应及时到医院诊治。</w:t>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16.基本公共卫生服务的重点人群不包括</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A.0～6岁儿童</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w:t>
      </w:r>
      <w:proofErr w:type="gramStart"/>
      <w:r w:rsidRPr="00A03E8A">
        <w:rPr>
          <w:rFonts w:asciiTheme="minorEastAsia" w:hAnsiTheme="minorEastAsia" w:cs="Times New Roman" w:hint="eastAsia"/>
          <w:sz w:val="24"/>
          <w:szCs w:val="24"/>
        </w:rPr>
        <w:t>孕</w:t>
      </w:r>
      <w:proofErr w:type="gramEnd"/>
      <w:r w:rsidRPr="00A03E8A">
        <w:rPr>
          <w:rFonts w:asciiTheme="minorEastAsia" w:hAnsiTheme="minorEastAsia" w:cs="Times New Roman" w:hint="eastAsia"/>
          <w:sz w:val="24"/>
          <w:szCs w:val="24"/>
        </w:rPr>
        <w:t>产妇</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C.2型糖尿病患者</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D.肺结核患者</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E.脑卒中患者</w:t>
      </w:r>
    </w:p>
    <w:p w:rsidR="000C514E"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sz w:val="24"/>
          <w:szCs w:val="24"/>
        </w:rPr>
        <w:t>【答案】</w:t>
      </w:r>
      <w:r w:rsidRPr="00A03E8A">
        <w:rPr>
          <w:rFonts w:asciiTheme="minorEastAsia" w:hAnsiTheme="minorEastAsia" w:cs="Times New Roman" w:hint="eastAsia"/>
          <w:sz w:val="24"/>
          <w:szCs w:val="24"/>
        </w:rPr>
        <w:t>E</w:t>
      </w:r>
    </w:p>
    <w:p w:rsidR="000C514E" w:rsidRPr="00A03E8A"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sz w:val="24"/>
          <w:szCs w:val="24"/>
        </w:rPr>
        <w:t>【解析】</w:t>
      </w:r>
      <w:r w:rsidRPr="00A03E8A">
        <w:rPr>
          <w:rFonts w:asciiTheme="minorEastAsia" w:hAnsiTheme="minorEastAsia" w:cs="Times New Roman" w:hint="eastAsia"/>
          <w:sz w:val="24"/>
          <w:szCs w:val="24"/>
        </w:rPr>
        <w:t>基本公共卫生服务项目是针对当前城乡居民存在的主要健康问题，以儿童、孕产妇、老年人、慢性病患者、严重精神障碍患者和肺结核患者为重点人群，由基层医疗机构（乡镇卫生院、村卫生室、社区服务中心、社区服务站）组织实</w:t>
      </w:r>
      <w:r w:rsidRPr="00A03E8A">
        <w:rPr>
          <w:rFonts w:asciiTheme="minorEastAsia" w:hAnsiTheme="minorEastAsia" w:cs="Times New Roman" w:hint="eastAsia"/>
          <w:sz w:val="24"/>
          <w:szCs w:val="24"/>
        </w:rPr>
        <w:lastRenderedPageBreak/>
        <w:t>施，面向全体居民免费提供的最基本的公共卫生服务。</w:t>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17.乡村医生对高血压患者随访，不需要紧急转诊到上级机构的情况是</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A.收缩压190mmHg</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B.舒张压105mmHg</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C.视物模糊</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D.恶心呕吐</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E.胸闷</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【答案】B</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【解析】如出现收缩压≥180</w:t>
      </w:r>
      <w:r w:rsidR="006A55C8">
        <w:rPr>
          <w:rFonts w:asciiTheme="minorEastAsia" w:hAnsiTheme="minorEastAsia" w:cs="Times New Roman" w:hint="eastAsia"/>
          <w:sz w:val="24"/>
          <w:szCs w:val="24"/>
        </w:rPr>
        <w:t>m</w:t>
      </w:r>
      <w:r w:rsidRPr="00A03E8A">
        <w:rPr>
          <w:rFonts w:asciiTheme="minorEastAsia" w:hAnsiTheme="minorEastAsia" w:cs="Times New Roman" w:hint="eastAsia"/>
          <w:sz w:val="24"/>
          <w:szCs w:val="24"/>
        </w:rPr>
        <w:t>mHg和(或</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舒张压≥110</w:t>
      </w:r>
      <w:r w:rsidR="006A55C8">
        <w:rPr>
          <w:rFonts w:asciiTheme="minorEastAsia" w:hAnsiTheme="minorEastAsia" w:cs="Times New Roman" w:hint="eastAsia"/>
          <w:sz w:val="24"/>
          <w:szCs w:val="24"/>
        </w:rPr>
        <w:t>m</w:t>
      </w:r>
      <w:r w:rsidRPr="00A03E8A">
        <w:rPr>
          <w:rFonts w:asciiTheme="minorEastAsia" w:hAnsiTheme="minorEastAsia" w:cs="Times New Roman" w:hint="eastAsia"/>
          <w:sz w:val="24"/>
          <w:szCs w:val="24"/>
        </w:rPr>
        <w:t>mHg</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意识改变</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剧烈头痛或头晕</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恶心呕吐</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视物模糊</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眼痛</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心悸</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胸闷</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喘憋不能平卧及处于妊娠期或哺乳期同时血压高于正常等危急情况之一</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或存在不能处理的其他疾病时</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须在处理后紧急转诊。</w:t>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18</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计算某乡某年严重精神障碍患者规范管理率时，必须采用的数据是</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A.该乡15岁以上精神障碍患者总人数</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B.该乡所有确诊精神障碍患者总人数</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C.该乡坚持服药的严重的精神障碍患者总人数</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D.该乡多年按照规范要求进行管理确诊严重精神障碍患者总人数</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E.该乡当年病情稳定的确诊严重精神障碍患者总人数</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【答案】D</w:t>
      </w:r>
    </w:p>
    <w:p w:rsidR="000C514E"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【解析】</w:t>
      </w:r>
    </w:p>
    <w:p w:rsidR="000C514E" w:rsidRPr="00A03E8A"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noProof/>
          <w:sz w:val="24"/>
          <w:szCs w:val="24"/>
        </w:rPr>
        <w:drawing>
          <wp:inline distT="0" distB="0" distL="0" distR="0">
            <wp:extent cx="5000625" cy="561975"/>
            <wp:effectExtent l="1905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000625" cy="561975"/>
                    </a:xfrm>
                    <a:prstGeom prst="rect">
                      <a:avLst/>
                    </a:prstGeom>
                    <a:noFill/>
                    <a:ln w="9525">
                      <a:noFill/>
                      <a:miter lim="800000"/>
                      <a:headEnd/>
                      <a:tailEnd/>
                    </a:ln>
                  </pic:spPr>
                </pic:pic>
              </a:graphicData>
            </a:graphic>
          </wp:inline>
        </w:drawing>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sz w:val="24"/>
          <w:szCs w:val="24"/>
        </w:rPr>
        <w:t>19.</w:t>
      </w:r>
      <w:r w:rsidRPr="00A03E8A">
        <w:rPr>
          <w:rFonts w:asciiTheme="minorEastAsia" w:hAnsiTheme="minorEastAsia" w:cs="Times New Roman" w:hint="eastAsia"/>
          <w:sz w:val="24"/>
          <w:szCs w:val="24"/>
        </w:rPr>
        <w:t>健康的决定因素中属于行为和生活方式因素</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A.居住环境</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B.教育水平</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C.人际关系</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lastRenderedPageBreak/>
        <w:t>D.生长发育</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E.合理膳食</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【答案】E</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【解析】</w:t>
      </w:r>
      <w:r w:rsidRPr="00852BA6">
        <w:rPr>
          <w:rFonts w:asciiTheme="minorEastAsia" w:hAnsiTheme="minorEastAsia" w:cs="Times New Roman" w:hint="eastAsia"/>
          <w:sz w:val="24"/>
          <w:szCs w:val="24"/>
        </w:rPr>
        <w:t>行为与生活方式因素  是指由于人们自身的不良行为和生活方式给个人、群体乃至社会的健康带来直接或间接的危害，它对机体</w:t>
      </w:r>
      <w:proofErr w:type="gramStart"/>
      <w:r w:rsidRPr="00852BA6">
        <w:rPr>
          <w:rFonts w:asciiTheme="minorEastAsia" w:hAnsiTheme="minorEastAsia" w:cs="Times New Roman" w:hint="eastAsia"/>
          <w:sz w:val="24"/>
          <w:szCs w:val="24"/>
        </w:rPr>
        <w:t>具有潜袭性</w:t>
      </w:r>
      <w:proofErr w:type="gramEnd"/>
      <w:r w:rsidRPr="00852BA6">
        <w:rPr>
          <w:rFonts w:asciiTheme="minorEastAsia" w:hAnsiTheme="minorEastAsia" w:cs="Times New Roman" w:hint="eastAsia"/>
          <w:sz w:val="24"/>
          <w:szCs w:val="24"/>
        </w:rPr>
        <w:t>、累积性和广泛影响性的特点。健康的四大基石是合理膳食、适量运动、戒烟限酒、心理平衡</w:t>
      </w:r>
      <w:r>
        <w:rPr>
          <w:rFonts w:asciiTheme="minorEastAsia" w:hAnsiTheme="minorEastAsia" w:cs="Times New Roman" w:hint="eastAsia"/>
          <w:sz w:val="24"/>
          <w:szCs w:val="24"/>
        </w:rPr>
        <w:t>。</w:t>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Pr>
          <w:rFonts w:asciiTheme="minorEastAsia" w:hAnsiTheme="minorEastAsia" w:cs="Times New Roman" w:hint="eastAsia"/>
          <w:sz w:val="24"/>
          <w:szCs w:val="24"/>
        </w:rPr>
        <w:t>20.</w:t>
      </w:r>
      <w:r w:rsidRPr="00A03E8A">
        <w:rPr>
          <w:rFonts w:asciiTheme="minorEastAsia" w:hAnsiTheme="minorEastAsia" w:cs="Times New Roman" w:hint="eastAsia"/>
          <w:sz w:val="24"/>
          <w:szCs w:val="24"/>
        </w:rPr>
        <w:t>家庭医生团队签约服务中，属于基本医疗服务的是</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A.慢性病长处方</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B.常见病和多发病的诊治</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C.优先预约就诊</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D.建立电子健康档案</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E.提供转诊绿色通道</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【答案】B</w:t>
      </w:r>
    </w:p>
    <w:p w:rsidR="000C514E"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【解析】</w:t>
      </w:r>
      <w:r w:rsidRPr="00340E2B">
        <w:rPr>
          <w:rFonts w:asciiTheme="minorEastAsia" w:hAnsiTheme="minorEastAsia" w:cs="Times New Roman" w:hint="eastAsia"/>
          <w:sz w:val="24"/>
          <w:szCs w:val="24"/>
        </w:rPr>
        <w:t>家庭医生团队为签约居民提供基本医疗、公共卫生和约定的健康管理服务。基本医疗服务涵盖常见病和多发病的中西医诊治、合理用药、就医路径指导和转诊预约等。公共卫生服务要涵盖国家基本公共卫生服务项目和规定的其他公共卫生服务，包括：建立电子健康档案、优先预约就诊、转诊绿色通道、慢性病长处方、健康教育和健康促进、预防接种、重点疾病健康管理，以及儿童、老年人、孕产妇重点人群健康管理等服务。约定的健康管理服务包括健康评估、康复指导、家庭病床服务、家庭护理、远程健康监测以及特定人群和特殊疾病健康管理等服务，满足居民多样化的健康服务需求。</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只有B基本医疗服务属于，其余属于其他公共服务</w:t>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21</w:t>
      </w:r>
      <w:r>
        <w:rPr>
          <w:rFonts w:asciiTheme="minorEastAsia" w:hAnsiTheme="minorEastAsia" w:cs="Times New Roman" w:hint="eastAsia"/>
          <w:sz w:val="24"/>
          <w:szCs w:val="24"/>
        </w:rPr>
        <w:t>.</w:t>
      </w:r>
      <w:proofErr w:type="gramStart"/>
      <w:r w:rsidRPr="00A03E8A">
        <w:rPr>
          <w:rFonts w:asciiTheme="minorEastAsia" w:hAnsiTheme="minorEastAsia" w:cs="Times New Roman" w:hint="eastAsia"/>
          <w:sz w:val="24"/>
          <w:szCs w:val="24"/>
        </w:rPr>
        <w:t>孕</w:t>
      </w:r>
      <w:proofErr w:type="gramEnd"/>
      <w:r w:rsidRPr="00A03E8A">
        <w:rPr>
          <w:rFonts w:asciiTheme="minorEastAsia" w:hAnsiTheme="minorEastAsia" w:cs="Times New Roman" w:hint="eastAsia"/>
          <w:sz w:val="24"/>
          <w:szCs w:val="24"/>
        </w:rPr>
        <w:t>晚期在没有并发症的情况下，适当进行散步运动的目的不包括</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A.促进血液循环</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B.减轻体重</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C.促进肌肉运动</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D.减少腹胀</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lastRenderedPageBreak/>
        <w:t>E.减少便秘</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【答案】B</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【解析】</w:t>
      </w:r>
      <w:proofErr w:type="gramStart"/>
      <w:r w:rsidRPr="00340E2B">
        <w:rPr>
          <w:rFonts w:asciiTheme="minorEastAsia" w:hAnsiTheme="minorEastAsia" w:cs="Times New Roman" w:hint="eastAsia"/>
          <w:sz w:val="24"/>
          <w:szCs w:val="24"/>
        </w:rPr>
        <w:t>孕</w:t>
      </w:r>
      <w:proofErr w:type="gramEnd"/>
      <w:r w:rsidRPr="00340E2B">
        <w:rPr>
          <w:rFonts w:asciiTheme="minorEastAsia" w:hAnsiTheme="minorEastAsia" w:cs="Times New Roman" w:hint="eastAsia"/>
          <w:sz w:val="24"/>
          <w:szCs w:val="24"/>
        </w:rPr>
        <w:t>晚期健康管理适当运动可以促进血液循环及肌肉运动，减少因胃肠蠕动缓慢所致的腹胀、便秘等不适。如无并发症，可适当运动直到分娩，如散步。</w:t>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22</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土壤卫生防护不正确的是</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A.工业废渣处理</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B.污水出理</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C.垃圾无害化处理</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D.粪便无害化处理</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E.大量使用化肥</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【答案】E</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【解析】</w:t>
      </w:r>
      <w:r w:rsidRPr="00340E2B">
        <w:rPr>
          <w:rFonts w:asciiTheme="minorEastAsia" w:hAnsiTheme="minorEastAsia" w:cs="Times New Roman" w:hint="eastAsia"/>
          <w:sz w:val="24"/>
          <w:szCs w:val="24"/>
        </w:rPr>
        <w:t>土壤卫生防护：主要为工业废渣、污水处理，粪便和垃圾无害化处理，合理施用农药化肥等。</w:t>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23</w:t>
      </w:r>
      <w:r>
        <w:rPr>
          <w:rFonts w:asciiTheme="minorEastAsia" w:hAnsiTheme="minorEastAsia" w:cs="Times New Roman" w:hint="eastAsia"/>
          <w:sz w:val="24"/>
          <w:szCs w:val="24"/>
        </w:rPr>
        <w:t>.在</w:t>
      </w:r>
      <w:r w:rsidRPr="00A03E8A">
        <w:rPr>
          <w:rFonts w:asciiTheme="minorEastAsia" w:hAnsiTheme="minorEastAsia" w:cs="Times New Roman" w:hint="eastAsia"/>
          <w:sz w:val="24"/>
          <w:szCs w:val="24"/>
        </w:rPr>
        <w:t>出生至18个月儿童健康教育中不属于重点内容的是</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A.先天缺陷筛查</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B.语言障碍防御</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C.预防接种</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D.母乳喂养</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E.辅食添加</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【答案】B</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【解析】出生</w:t>
      </w:r>
      <w:r>
        <w:rPr>
          <w:rFonts w:asciiTheme="minorEastAsia" w:hAnsiTheme="minorEastAsia" w:cs="Times New Roman" w:hint="eastAsia"/>
          <w:sz w:val="24"/>
          <w:szCs w:val="24"/>
        </w:rPr>
        <w:t>至</w:t>
      </w:r>
      <w:r w:rsidRPr="00A03E8A">
        <w:rPr>
          <w:rFonts w:asciiTheme="minorEastAsia" w:hAnsiTheme="minorEastAsia" w:cs="Times New Roman" w:hint="eastAsia"/>
          <w:sz w:val="24"/>
          <w:szCs w:val="24"/>
        </w:rPr>
        <w:t>18个月重点教育：先天缺陷筛查，母乳喂养，辅食添加，预防接种，智力开发等</w:t>
      </w:r>
    </w:p>
    <w:p w:rsidR="000C514E" w:rsidRPr="00A03E8A" w:rsidRDefault="000C514E" w:rsidP="000C514E">
      <w:pPr>
        <w:spacing w:line="360" w:lineRule="auto"/>
        <w:rPr>
          <w:rFonts w:asciiTheme="minorEastAsia" w:hAnsiTheme="minorEastAsia" w:cs="Times New Roman"/>
          <w:sz w:val="24"/>
          <w:szCs w:val="24"/>
        </w:rPr>
      </w:pP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24</w:t>
      </w:r>
      <w:r>
        <w:rPr>
          <w:rFonts w:asciiTheme="minorEastAsia" w:hAnsiTheme="minorEastAsia" w:cs="Times New Roman" w:hint="eastAsia"/>
          <w:sz w:val="24"/>
          <w:szCs w:val="24"/>
        </w:rPr>
        <w:t>.</w:t>
      </w:r>
      <w:r w:rsidRPr="00A03E8A">
        <w:rPr>
          <w:rFonts w:asciiTheme="minorEastAsia" w:hAnsiTheme="minorEastAsia" w:cs="Times New Roman" w:hint="eastAsia"/>
          <w:sz w:val="24"/>
          <w:szCs w:val="24"/>
        </w:rPr>
        <w:t>切断消化道传染病传播途径有效措施是</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A.通风</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B.消毒</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C.灭蚊</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lastRenderedPageBreak/>
        <w:t>D.戴口罩</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E.应急接种</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【答案】B</w:t>
      </w:r>
    </w:p>
    <w:p w:rsidR="000C514E" w:rsidRPr="00A03E8A" w:rsidRDefault="000C514E" w:rsidP="000C514E">
      <w:pPr>
        <w:spacing w:line="360" w:lineRule="auto"/>
        <w:rPr>
          <w:rFonts w:asciiTheme="minorEastAsia" w:hAnsiTheme="minorEastAsia" w:cs="Times New Roman"/>
          <w:sz w:val="24"/>
          <w:szCs w:val="24"/>
        </w:rPr>
      </w:pPr>
      <w:r w:rsidRPr="00A03E8A">
        <w:rPr>
          <w:rFonts w:asciiTheme="minorEastAsia" w:hAnsiTheme="minorEastAsia" w:cs="Times New Roman" w:hint="eastAsia"/>
          <w:sz w:val="24"/>
          <w:szCs w:val="24"/>
        </w:rPr>
        <w:t>【解析】切断消化道传染病传播途径有效措施是</w:t>
      </w:r>
      <w:r>
        <w:rPr>
          <w:rFonts w:asciiTheme="minorEastAsia" w:hAnsiTheme="minorEastAsia" w:cs="Times New Roman" w:hint="eastAsia"/>
          <w:sz w:val="24"/>
          <w:szCs w:val="24"/>
        </w:rPr>
        <w:t>消毒。</w:t>
      </w:r>
    </w:p>
    <w:p w:rsidR="000C514E" w:rsidRPr="00A03E8A" w:rsidRDefault="000C514E" w:rsidP="000C514E">
      <w:pPr>
        <w:spacing w:line="360" w:lineRule="auto"/>
        <w:rPr>
          <w:rFonts w:asciiTheme="minorEastAsia" w:hAnsiTheme="minorEastAsia"/>
          <w:sz w:val="24"/>
          <w:szCs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25.在农村地区，开展肺结核患者健康管理的服务人员是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A.乡村医生</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B.专科医生</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w:t>
      </w:r>
      <w:proofErr w:type="gramStart"/>
      <w:r w:rsidRPr="00757ACD">
        <w:rPr>
          <w:rFonts w:asciiTheme="minorEastAsia" w:hAnsiTheme="minorEastAsia" w:hint="eastAsia"/>
          <w:sz w:val="24"/>
        </w:rPr>
        <w:t>疾控人员</w:t>
      </w:r>
      <w:proofErr w:type="gramEnd"/>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D.患者家属</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E.村委会主任</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【答案】A</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w:t>
      </w:r>
      <w:r>
        <w:rPr>
          <w:rFonts w:asciiTheme="minorEastAsia" w:hAnsiTheme="minorEastAsia" w:hint="eastAsia"/>
          <w:sz w:val="24"/>
        </w:rPr>
        <w:t>在农村地区，主要由村医开展肺结核患者的健康管理服务。</w:t>
      </w:r>
    </w:p>
    <w:p w:rsidR="00A10FB6" w:rsidRPr="00757ACD" w:rsidRDefault="00A10FB6" w:rsidP="00A10FB6">
      <w:pPr>
        <w:spacing w:line="360" w:lineRule="auto"/>
        <w:rPr>
          <w:rFonts w:asciiTheme="minorEastAsia" w:hAnsiTheme="minorEastAsia"/>
          <w:sz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26.在社区卫生服务中开展个人调查，最适宜的流行病学方法是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A.设立对照组的描述性研究</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B.设立对照组的分析性研究</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C.伦理性研究</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D.不设立对照组的描述性研究</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E.不设立对照组的分析性研究</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【答案】D</w:t>
      </w:r>
    </w:p>
    <w:p w:rsidR="00A10FB6" w:rsidRPr="00AF6B05"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w:t>
      </w:r>
      <w:r w:rsidRPr="00B01CB0">
        <w:rPr>
          <w:rFonts w:asciiTheme="minorEastAsia" w:hAnsiTheme="minorEastAsia" w:hint="eastAsia"/>
          <w:sz w:val="24"/>
        </w:rPr>
        <w:t>在社区公共卫生服务中，主要是应用观察性研究。又根据是否设立对照组而分为描述性研究（不设立对照组）与分析性研究（设立对照组）。</w:t>
      </w:r>
      <w:r w:rsidRPr="00AF6B05">
        <w:rPr>
          <w:rFonts w:asciiTheme="minorEastAsia" w:hAnsiTheme="minorEastAsia" w:hint="eastAsia"/>
          <w:sz w:val="24"/>
        </w:rPr>
        <w:t>描述性研究是流行病学调查的第一步，也是分析流行病学研究的基础。描述性研究最常用的方法有个案调查、病例报告、现况调查与生态学研究等。在社区卫生服务机构以开展个案调查为主。</w:t>
      </w:r>
    </w:p>
    <w:p w:rsidR="00A10FB6" w:rsidRPr="00757ACD" w:rsidRDefault="00A10FB6" w:rsidP="00A10FB6">
      <w:pPr>
        <w:spacing w:line="360" w:lineRule="auto"/>
        <w:rPr>
          <w:rFonts w:asciiTheme="minorEastAsia" w:hAnsiTheme="minorEastAsia"/>
          <w:sz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27.急性结膜炎的最常见体征是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A.结膜充血</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lastRenderedPageBreak/>
        <w:t>B.乳头增生</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C.滤泡形成</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D.结膜分泌物</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E.耳前淋巴结肿大</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【答案】D</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w:t>
      </w:r>
      <w:r w:rsidRPr="00AF6B05">
        <w:rPr>
          <w:rFonts w:asciiTheme="minorEastAsia" w:hAnsiTheme="minorEastAsia" w:hint="eastAsia"/>
          <w:sz w:val="24"/>
        </w:rPr>
        <w:t>结膜分泌物</w:t>
      </w:r>
      <w:r>
        <w:rPr>
          <w:rFonts w:asciiTheme="minorEastAsia" w:hAnsiTheme="minorEastAsia" w:hint="eastAsia"/>
          <w:sz w:val="24"/>
        </w:rPr>
        <w:t>是</w:t>
      </w:r>
      <w:r w:rsidRPr="00AF6B05">
        <w:rPr>
          <w:rFonts w:asciiTheme="minorEastAsia" w:hAnsiTheme="minorEastAsia" w:hint="eastAsia"/>
          <w:sz w:val="24"/>
        </w:rPr>
        <w:t>各种急性结膜炎</w:t>
      </w:r>
      <w:r w:rsidRPr="00FA3C82">
        <w:rPr>
          <w:rFonts w:asciiTheme="minorEastAsia" w:hAnsiTheme="minorEastAsia" w:hint="eastAsia"/>
          <w:sz w:val="24"/>
        </w:rPr>
        <w:t>共有</w:t>
      </w:r>
      <w:r w:rsidRPr="00FA3C82">
        <w:rPr>
          <w:rFonts w:asciiTheme="minorEastAsia" w:hAnsiTheme="minorEastAsia" w:hint="eastAsia"/>
          <w:color w:val="000000"/>
          <w:sz w:val="24"/>
        </w:rPr>
        <w:t>的</w:t>
      </w:r>
      <w:r w:rsidRPr="00FA3C82">
        <w:rPr>
          <w:rFonts w:asciiTheme="minorEastAsia" w:hAnsiTheme="minorEastAsia" w:hint="eastAsia"/>
          <w:sz w:val="24"/>
        </w:rPr>
        <w:t>体征。</w:t>
      </w:r>
    </w:p>
    <w:p w:rsidR="00A10FB6" w:rsidRPr="00757ACD" w:rsidRDefault="00A10FB6" w:rsidP="00A10FB6">
      <w:pPr>
        <w:spacing w:line="360" w:lineRule="auto"/>
        <w:rPr>
          <w:rFonts w:asciiTheme="minorEastAsia" w:hAnsiTheme="minorEastAsia"/>
          <w:sz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28.不属于复发性口腔溃疡典型临床特征的是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w:t>
      </w:r>
      <w:proofErr w:type="gramStart"/>
      <w:r>
        <w:rPr>
          <w:rFonts w:asciiTheme="minorEastAsia" w:hAnsiTheme="minorEastAsia" w:hint="eastAsia"/>
          <w:sz w:val="24"/>
        </w:rPr>
        <w:t>病</w:t>
      </w:r>
      <w:r w:rsidRPr="00757ACD">
        <w:rPr>
          <w:rFonts w:asciiTheme="minorEastAsia" w:hAnsiTheme="minorEastAsia" w:hint="eastAsia"/>
          <w:sz w:val="24"/>
        </w:rPr>
        <w:t>损面覆盖</w:t>
      </w:r>
      <w:proofErr w:type="gramEnd"/>
      <w:r w:rsidRPr="00757ACD">
        <w:rPr>
          <w:rFonts w:asciiTheme="minorEastAsia" w:hAnsiTheme="minorEastAsia" w:hint="eastAsia"/>
          <w:sz w:val="24"/>
        </w:rPr>
        <w:t>黄色假膜</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B.周边有充血红</w:t>
      </w:r>
      <w:r>
        <w:rPr>
          <w:rFonts w:asciiTheme="minorEastAsia" w:hAnsiTheme="minorEastAsia" w:hint="eastAsia"/>
          <w:sz w:val="24"/>
        </w:rPr>
        <w:t>晕</w:t>
      </w:r>
      <w:r w:rsidRPr="00757ACD">
        <w:rPr>
          <w:rFonts w:asciiTheme="minorEastAsia" w:hAnsiTheme="minorEastAsia" w:hint="eastAsia"/>
          <w:sz w:val="24"/>
        </w:rPr>
        <w:t>带</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w:t>
      </w:r>
      <w:r>
        <w:rPr>
          <w:rFonts w:asciiTheme="minorEastAsia" w:hAnsiTheme="minorEastAsia" w:hint="eastAsia"/>
          <w:sz w:val="24"/>
        </w:rPr>
        <w:t>病损</w:t>
      </w:r>
      <w:r w:rsidRPr="00757ACD">
        <w:rPr>
          <w:rFonts w:asciiTheme="minorEastAsia" w:hAnsiTheme="minorEastAsia" w:hint="eastAsia"/>
          <w:sz w:val="24"/>
        </w:rPr>
        <w:t>黑色素沉着</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D.中央凹陷</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E.灼痛明显</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【答案】C</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【解析】复发性口腔溃疡临床特征：黄、红、</w:t>
      </w:r>
      <w:proofErr w:type="gramStart"/>
      <w:r w:rsidRPr="00757ACD">
        <w:rPr>
          <w:rFonts w:asciiTheme="minorEastAsia" w:hAnsiTheme="minorEastAsia" w:hint="eastAsia"/>
          <w:sz w:val="24"/>
        </w:rPr>
        <w:t>凹</w:t>
      </w:r>
      <w:proofErr w:type="gramEnd"/>
      <w:r w:rsidRPr="00757ACD">
        <w:rPr>
          <w:rFonts w:asciiTheme="minorEastAsia" w:hAnsiTheme="minorEastAsia" w:hint="eastAsia"/>
          <w:sz w:val="24"/>
        </w:rPr>
        <w:t>、痛</w:t>
      </w:r>
      <w:r w:rsidRPr="00FA3C82">
        <w:rPr>
          <w:rFonts w:asciiTheme="minorEastAsia" w:hAnsiTheme="minorEastAsia" w:cs="MingLiU" w:hint="eastAsia"/>
          <w:sz w:val="24"/>
        </w:rPr>
        <w:t>（即</w:t>
      </w:r>
      <w:proofErr w:type="gramStart"/>
      <w:r w:rsidRPr="00FA3C82">
        <w:rPr>
          <w:rFonts w:asciiTheme="minorEastAsia" w:hAnsiTheme="minorEastAsia" w:cs="MingLiU" w:hint="eastAsia"/>
          <w:sz w:val="24"/>
        </w:rPr>
        <w:t>病损面覆盖</w:t>
      </w:r>
      <w:proofErr w:type="gramEnd"/>
      <w:r w:rsidRPr="00FA3C82">
        <w:rPr>
          <w:rFonts w:asciiTheme="minorEastAsia" w:hAnsiTheme="minorEastAsia" w:cs="MingLiU" w:hint="eastAsia"/>
          <w:sz w:val="24"/>
        </w:rPr>
        <w:t>黄色假膜，周边有充血红晕带，中央凹陷，灼痛明显）</w:t>
      </w:r>
      <w:r>
        <w:rPr>
          <w:rFonts w:asciiTheme="minorEastAsia" w:hAnsiTheme="minorEastAsia" w:cs="MingLiU" w:hint="eastAsia"/>
          <w:sz w:val="24"/>
        </w:rPr>
        <w:t>。</w:t>
      </w:r>
    </w:p>
    <w:p w:rsidR="00A10FB6" w:rsidRPr="00757ACD" w:rsidRDefault="00A10FB6" w:rsidP="00A10FB6">
      <w:pPr>
        <w:spacing w:line="360" w:lineRule="auto"/>
        <w:rPr>
          <w:rFonts w:asciiTheme="minorEastAsia" w:hAnsiTheme="minorEastAsia"/>
          <w:sz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29.表现为慢性咳嗽，咳大量</w:t>
      </w:r>
      <w:r>
        <w:rPr>
          <w:rFonts w:asciiTheme="minorEastAsia" w:hAnsiTheme="minorEastAsia" w:hint="eastAsia"/>
          <w:sz w:val="24"/>
        </w:rPr>
        <w:t>脓</w:t>
      </w:r>
      <w:r w:rsidRPr="00757ACD">
        <w:rPr>
          <w:rFonts w:asciiTheme="minorEastAsia" w:hAnsiTheme="minorEastAsia" w:hint="eastAsia"/>
          <w:sz w:val="24"/>
        </w:rPr>
        <w:t>痰和反复咯血的</w:t>
      </w:r>
      <w:r>
        <w:rPr>
          <w:rFonts w:asciiTheme="minorEastAsia" w:hAnsiTheme="minorEastAsia" w:hint="eastAsia"/>
          <w:sz w:val="24"/>
        </w:rPr>
        <w:t>最</w:t>
      </w:r>
      <w:r w:rsidRPr="00757ACD">
        <w:rPr>
          <w:rFonts w:asciiTheme="minorEastAsia" w:hAnsiTheme="minorEastAsia" w:hint="eastAsia"/>
          <w:sz w:val="24"/>
        </w:rPr>
        <w:t>常见疾病是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A.肺结核</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B.肺癌</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C.支气管扩张症</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D.支气管哮喘</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E.慢性支气管炎</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【答案】C</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【解析】支气管扩张症有长期咳嗽、咳脓痰史，由于支气管表层肉芽组织创面的小血管破裂可引起咯血</w:t>
      </w:r>
    </w:p>
    <w:p w:rsidR="00A10FB6" w:rsidRPr="00757ACD" w:rsidRDefault="00A10FB6" w:rsidP="00A10FB6">
      <w:pPr>
        <w:spacing w:line="360" w:lineRule="auto"/>
        <w:rPr>
          <w:rFonts w:asciiTheme="minorEastAsia" w:hAnsiTheme="minorEastAsia"/>
          <w:sz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30.全科医疗中以问题为导向医疗记录的SOAP式问题描述中，P是指</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A.健康问题的处理计划</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lastRenderedPageBreak/>
        <w:t>B.对健康问题的评估</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C.药物治疗方案</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D.客观资料</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E.主管资料</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【答案】A</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w:t>
      </w:r>
      <w:r w:rsidRPr="00FA3C82">
        <w:rPr>
          <w:rFonts w:asciiTheme="minorEastAsia" w:hAnsiTheme="minorEastAsia"/>
          <w:sz w:val="24"/>
          <w:lang w:bidi="en-US"/>
        </w:rPr>
        <w:t>SOAP</w:t>
      </w:r>
      <w:r w:rsidRPr="00FA3C82">
        <w:rPr>
          <w:rFonts w:asciiTheme="minorEastAsia" w:hAnsiTheme="minorEastAsia"/>
          <w:sz w:val="24"/>
        </w:rPr>
        <w:t>式问题描述</w:t>
      </w:r>
      <w:r>
        <w:rPr>
          <w:rFonts w:asciiTheme="minorEastAsia" w:hAnsiTheme="minorEastAsia" w:hint="eastAsia"/>
          <w:sz w:val="24"/>
        </w:rPr>
        <w:t>：</w:t>
      </w:r>
      <w:r w:rsidRPr="00FA3C82">
        <w:rPr>
          <w:rFonts w:asciiTheme="minorEastAsia" w:hAnsiTheme="minorEastAsia"/>
          <w:sz w:val="24"/>
          <w:lang w:bidi="en-US"/>
        </w:rPr>
        <w:t>S,</w:t>
      </w:r>
      <w:r w:rsidRPr="00FA3C82">
        <w:rPr>
          <w:rFonts w:asciiTheme="minorEastAsia" w:hAnsiTheme="minorEastAsia"/>
          <w:sz w:val="24"/>
        </w:rPr>
        <w:t>主观资料</w:t>
      </w:r>
      <w:r>
        <w:rPr>
          <w:rFonts w:asciiTheme="minorEastAsia" w:hAnsiTheme="minorEastAsia" w:hint="eastAsia"/>
          <w:sz w:val="24"/>
        </w:rPr>
        <w:t>；</w:t>
      </w:r>
      <w:r w:rsidRPr="00FA3C82">
        <w:rPr>
          <w:rFonts w:asciiTheme="minorEastAsia" w:hAnsiTheme="minorEastAsia"/>
          <w:sz w:val="24"/>
        </w:rPr>
        <w:t>0,客观资料</w:t>
      </w:r>
      <w:r>
        <w:rPr>
          <w:rFonts w:asciiTheme="minorEastAsia" w:hAnsiTheme="minorEastAsia" w:hint="eastAsia"/>
          <w:sz w:val="24"/>
        </w:rPr>
        <w:t>；</w:t>
      </w:r>
      <w:r w:rsidRPr="00FA3C82">
        <w:rPr>
          <w:rFonts w:asciiTheme="minorEastAsia" w:hAnsiTheme="minorEastAsia"/>
          <w:sz w:val="24"/>
          <w:lang w:bidi="en-US"/>
        </w:rPr>
        <w:t>A,</w:t>
      </w:r>
      <w:r w:rsidRPr="00FA3C82">
        <w:rPr>
          <w:rFonts w:asciiTheme="minorEastAsia" w:hAnsiTheme="minorEastAsia"/>
          <w:sz w:val="24"/>
        </w:rPr>
        <w:t>对健康问题的评估</w:t>
      </w:r>
      <w:r>
        <w:rPr>
          <w:rFonts w:asciiTheme="minorEastAsia" w:hAnsiTheme="minorEastAsia" w:hint="eastAsia"/>
          <w:sz w:val="24"/>
        </w:rPr>
        <w:t>；</w:t>
      </w:r>
      <w:r w:rsidRPr="00FA3C82">
        <w:rPr>
          <w:rFonts w:asciiTheme="minorEastAsia" w:hAnsiTheme="minorEastAsia"/>
          <w:sz w:val="24"/>
          <w:lang w:bidi="en-US"/>
        </w:rPr>
        <w:t>P，</w:t>
      </w:r>
      <w:r w:rsidRPr="00FA3C82">
        <w:rPr>
          <w:rFonts w:asciiTheme="minorEastAsia" w:hAnsiTheme="minorEastAsia"/>
          <w:sz w:val="24"/>
        </w:rPr>
        <w:t>对问题的处理计划</w:t>
      </w:r>
      <w:r>
        <w:rPr>
          <w:rFonts w:asciiTheme="minorEastAsia" w:hAnsiTheme="minorEastAsia" w:hint="eastAsia"/>
          <w:sz w:val="24"/>
        </w:rPr>
        <w:t>。</w:t>
      </w:r>
    </w:p>
    <w:p w:rsidR="00A10FB6" w:rsidRPr="00757ACD" w:rsidRDefault="00A10FB6" w:rsidP="00A10FB6">
      <w:pPr>
        <w:spacing w:line="360" w:lineRule="auto"/>
        <w:rPr>
          <w:rFonts w:asciiTheme="minorEastAsia" w:hAnsiTheme="minorEastAsia"/>
          <w:sz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31.服用后可能出现顽固性干咳的降压药物是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A.氢氯</w:t>
      </w:r>
      <w:proofErr w:type="gramStart"/>
      <w:r w:rsidRPr="00757ACD">
        <w:rPr>
          <w:rFonts w:asciiTheme="minorEastAsia" w:hAnsiTheme="minorEastAsia" w:hint="eastAsia"/>
          <w:sz w:val="24"/>
        </w:rPr>
        <w:t>噻嗪</w:t>
      </w:r>
      <w:proofErr w:type="gramEnd"/>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B.美托</w:t>
      </w:r>
      <w:proofErr w:type="gramStart"/>
      <w:r w:rsidRPr="00757ACD">
        <w:rPr>
          <w:rFonts w:asciiTheme="minorEastAsia" w:hAnsiTheme="minorEastAsia" w:hint="eastAsia"/>
          <w:sz w:val="24"/>
        </w:rPr>
        <w:t>洛</w:t>
      </w:r>
      <w:proofErr w:type="gramEnd"/>
      <w:r w:rsidRPr="00757ACD">
        <w:rPr>
          <w:rFonts w:asciiTheme="minorEastAsia" w:hAnsiTheme="minorEastAsia" w:hint="eastAsia"/>
          <w:sz w:val="24"/>
        </w:rPr>
        <w:t>尔</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C.硝苯地平</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D.卡托普利</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E.可乐定</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【答案】D</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w:t>
      </w:r>
      <w:r>
        <w:rPr>
          <w:rFonts w:asciiTheme="minorEastAsia" w:hAnsiTheme="minorEastAsia" w:hint="eastAsia"/>
          <w:sz w:val="24"/>
        </w:rPr>
        <w:t>ACEI类降压药常见的不良反应是顽固性干咳。</w:t>
      </w:r>
    </w:p>
    <w:p w:rsidR="00A10FB6" w:rsidRPr="00757ACD" w:rsidRDefault="00A10FB6" w:rsidP="00A10FB6">
      <w:pPr>
        <w:spacing w:line="360" w:lineRule="auto"/>
        <w:rPr>
          <w:rFonts w:asciiTheme="minorEastAsia" w:hAnsiTheme="minorEastAsia"/>
          <w:sz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32</w:t>
      </w:r>
      <w:r>
        <w:rPr>
          <w:rFonts w:asciiTheme="minorEastAsia" w:hAnsiTheme="minorEastAsia" w:hint="eastAsia"/>
          <w:sz w:val="24"/>
        </w:rPr>
        <w:t>.</w:t>
      </w:r>
      <w:r w:rsidRPr="00757ACD">
        <w:rPr>
          <w:rFonts w:asciiTheme="minorEastAsia" w:hAnsiTheme="minorEastAsia" w:hint="eastAsia"/>
          <w:sz w:val="24"/>
        </w:rPr>
        <w:t>女，36岁，三天前不慎扭伤左膝，负重行走时内侧疼痛，现左膝疼痛肿胀，活动受限，查体左膝内侧压痛，浮</w:t>
      </w:r>
      <w:proofErr w:type="gramStart"/>
      <w:r w:rsidRPr="00757ACD">
        <w:rPr>
          <w:rFonts w:asciiTheme="minorEastAsia" w:hAnsiTheme="minorEastAsia" w:hint="eastAsia"/>
          <w:sz w:val="24"/>
        </w:rPr>
        <w:t>髌</w:t>
      </w:r>
      <w:proofErr w:type="gramEnd"/>
      <w:r>
        <w:rPr>
          <w:rFonts w:asciiTheme="minorEastAsia" w:hAnsiTheme="minorEastAsia" w:hint="eastAsia"/>
          <w:sz w:val="24"/>
        </w:rPr>
        <w:t>试</w:t>
      </w:r>
      <w:r w:rsidRPr="00757ACD">
        <w:rPr>
          <w:rFonts w:asciiTheme="minorEastAsia" w:hAnsiTheme="minorEastAsia" w:hint="eastAsia"/>
          <w:sz w:val="24"/>
        </w:rPr>
        <w:t>验(</w:t>
      </w:r>
      <w:r>
        <w:rPr>
          <w:rFonts w:asciiTheme="minorEastAsia" w:hAnsiTheme="minorEastAsia" w:hint="eastAsia"/>
          <w:sz w:val="24"/>
        </w:rPr>
        <w:t>+</w:t>
      </w:r>
      <w:r w:rsidRPr="00757ACD">
        <w:rPr>
          <w:rFonts w:asciiTheme="minorEastAsia" w:hAnsiTheme="minorEastAsia" w:hint="eastAsia"/>
          <w:sz w:val="24"/>
        </w:rPr>
        <w:t>)</w:t>
      </w:r>
      <w:r>
        <w:rPr>
          <w:rFonts w:asciiTheme="minorEastAsia" w:hAnsiTheme="minorEastAsia" w:hint="eastAsia"/>
          <w:sz w:val="24"/>
        </w:rPr>
        <w:t>，</w:t>
      </w:r>
      <w:r w:rsidRPr="00757ACD">
        <w:rPr>
          <w:rFonts w:asciiTheme="minorEastAsia" w:hAnsiTheme="minorEastAsia" w:hint="eastAsia"/>
          <w:sz w:val="24"/>
        </w:rPr>
        <w:t>对明确诊断最有价值的检查是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A.X线片</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B.血沉</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C.CT</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D.MRI</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w:t>
      </w:r>
      <w:r>
        <w:rPr>
          <w:rFonts w:asciiTheme="minorEastAsia" w:hAnsiTheme="minorEastAsia" w:hint="eastAsia"/>
          <w:sz w:val="24"/>
        </w:rPr>
        <w:t>骨扫描</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【答案】D</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w:t>
      </w:r>
      <w:r>
        <w:rPr>
          <w:rFonts w:asciiTheme="minorEastAsia" w:hAnsiTheme="minorEastAsia" w:hint="eastAsia"/>
          <w:sz w:val="24"/>
        </w:rPr>
        <w:t>病人浮</w:t>
      </w:r>
      <w:proofErr w:type="gramStart"/>
      <w:r>
        <w:rPr>
          <w:rFonts w:asciiTheme="minorEastAsia" w:hAnsiTheme="minorEastAsia" w:hint="eastAsia"/>
          <w:sz w:val="24"/>
        </w:rPr>
        <w:t>髌</w:t>
      </w:r>
      <w:proofErr w:type="gramEnd"/>
      <w:r>
        <w:rPr>
          <w:rFonts w:asciiTheme="minorEastAsia" w:hAnsiTheme="minorEastAsia" w:hint="eastAsia"/>
          <w:sz w:val="24"/>
        </w:rPr>
        <w:t>试验阳性，提示为关节腔积液，所以最有助于检查的是MRI。</w:t>
      </w:r>
    </w:p>
    <w:p w:rsidR="00A10FB6" w:rsidRPr="00757ACD" w:rsidRDefault="00A10FB6" w:rsidP="00A10FB6">
      <w:pPr>
        <w:spacing w:line="360" w:lineRule="auto"/>
        <w:rPr>
          <w:rFonts w:asciiTheme="minorEastAsia" w:hAnsiTheme="minorEastAsia"/>
          <w:sz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33.女，42岁。心悸、气短10余年，2天前突然咯血，量约150ML，混有泡沫，既往有关节肿痛病史。查体：口唇稍发绀，心律96次/分，二尖瓣听诊区可闻及</w:t>
      </w:r>
      <w:r w:rsidRPr="00757ACD">
        <w:rPr>
          <w:rFonts w:asciiTheme="minorEastAsia" w:hAnsiTheme="minorEastAsia" w:hint="eastAsia"/>
          <w:sz w:val="24"/>
        </w:rPr>
        <w:lastRenderedPageBreak/>
        <w:t>舒张期隆隆样杂音，肝脾肋下未触及。心电图示P液呈双峰状，最可能的诊断是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A.支气管扩张症</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B.阻塞性肺气肿</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C.肺结核</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D.肺源性心脏病</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E.风湿性心脏病</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【答案】E</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w:t>
      </w:r>
      <w:r>
        <w:rPr>
          <w:rFonts w:asciiTheme="minorEastAsia" w:hAnsiTheme="minorEastAsia" w:hint="eastAsia"/>
          <w:sz w:val="24"/>
        </w:rPr>
        <w:t>根据病人有二尖瓣关闭不全，所以考虑为风湿性心脏病。</w:t>
      </w:r>
    </w:p>
    <w:p w:rsidR="00A10FB6" w:rsidRPr="00757ACD" w:rsidRDefault="00A10FB6" w:rsidP="00A10FB6">
      <w:pPr>
        <w:spacing w:line="360" w:lineRule="auto"/>
        <w:rPr>
          <w:rFonts w:asciiTheme="minorEastAsia" w:hAnsiTheme="minorEastAsia"/>
          <w:sz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34.女</w:t>
      </w:r>
      <w:r>
        <w:rPr>
          <w:rFonts w:asciiTheme="minorEastAsia" w:hAnsiTheme="minorEastAsia" w:hint="eastAsia"/>
          <w:sz w:val="24"/>
        </w:rPr>
        <w:t>，</w:t>
      </w:r>
      <w:r w:rsidRPr="00757ACD">
        <w:rPr>
          <w:rFonts w:asciiTheme="minorEastAsia" w:hAnsiTheme="minorEastAsia" w:hint="eastAsia"/>
          <w:sz w:val="24"/>
        </w:rPr>
        <w:t>54岁，精神分裂症患者，精神科医生开具处方为利培酮3mg/日。患者否认自己有病，近一周自行减药，只服用1mg/日，病情未出现波动，随访时乡村医生最适合的处理措施是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A增加随访</w:t>
      </w:r>
      <w:r>
        <w:rPr>
          <w:rFonts w:asciiTheme="minorEastAsia" w:hAnsiTheme="minorEastAsia" w:hint="eastAsia"/>
          <w:sz w:val="24"/>
        </w:rPr>
        <w:t>频次</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B进行心理治疗</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C允许患者继续1mg/日服药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w:t>
      </w:r>
      <w:r>
        <w:rPr>
          <w:rFonts w:asciiTheme="minorEastAsia" w:hAnsiTheme="minorEastAsia" w:hint="eastAsia"/>
          <w:sz w:val="24"/>
        </w:rPr>
        <w:t>要求</w:t>
      </w:r>
      <w:r w:rsidRPr="00757ACD">
        <w:rPr>
          <w:rFonts w:asciiTheme="minorEastAsia" w:hAnsiTheme="minorEastAsia" w:hint="eastAsia"/>
          <w:sz w:val="24"/>
        </w:rPr>
        <w:t>患者按照3mg/日服药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E转诊至精神卫生专业机构</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w:t>
      </w:r>
      <w:r>
        <w:rPr>
          <w:rFonts w:asciiTheme="minorEastAsia" w:hAnsiTheme="minorEastAsia" w:hint="eastAsia"/>
          <w:sz w:val="24"/>
        </w:rPr>
        <w:t>D</w:t>
      </w:r>
    </w:p>
    <w:p w:rsidR="00A10FB6"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w:t>
      </w:r>
      <w:r>
        <w:rPr>
          <w:rFonts w:asciiTheme="minorEastAsia" w:hAnsiTheme="minorEastAsia" w:hint="eastAsia"/>
          <w:sz w:val="24"/>
        </w:rPr>
        <w:t>病人虽目前病情未出现波动，但是后期可能会受影响，所以要求患者按照3mg/日服药。</w:t>
      </w:r>
    </w:p>
    <w:p w:rsidR="00A10FB6" w:rsidRPr="00757ACD" w:rsidRDefault="00A10FB6" w:rsidP="00A10FB6">
      <w:pPr>
        <w:spacing w:line="360" w:lineRule="auto"/>
        <w:rPr>
          <w:rFonts w:asciiTheme="minorEastAsia" w:hAnsiTheme="minorEastAsia"/>
          <w:sz w:val="24"/>
        </w:rPr>
      </w:pPr>
    </w:p>
    <w:p w:rsidR="00A10FB6" w:rsidRPr="00175CE5" w:rsidRDefault="00A10FB6" w:rsidP="00A10FB6">
      <w:pPr>
        <w:spacing w:line="360" w:lineRule="auto"/>
        <w:rPr>
          <w:rFonts w:asciiTheme="minorEastAsia" w:hAnsiTheme="minorEastAsia"/>
          <w:sz w:val="24"/>
        </w:rPr>
      </w:pPr>
      <w:r w:rsidRPr="00175CE5">
        <w:rPr>
          <w:rFonts w:asciiTheme="minorEastAsia" w:hAnsiTheme="minorEastAsia"/>
          <w:sz w:val="24"/>
        </w:rPr>
        <w:t>35.女，68岁。纳入2型糖尿病患者健康管理3年。3个月前查血压140/87mmHg，空腹血糖6.0mmol/L,餐后2小时血糖10.2mmol/L</w:t>
      </w:r>
      <w:r>
        <w:rPr>
          <w:rFonts w:asciiTheme="minorEastAsia" w:hAnsiTheme="minorEastAsia" w:hint="eastAsia"/>
          <w:sz w:val="24"/>
        </w:rPr>
        <w:t>。</w:t>
      </w:r>
      <w:r w:rsidRPr="00175CE5">
        <w:rPr>
          <w:rFonts w:asciiTheme="minorEastAsia" w:hAnsiTheme="minorEastAsia"/>
          <w:sz w:val="24"/>
        </w:rPr>
        <w:t>今日随访:血压145/90mmHg,空服血糖7.7mmol/L，餐后2小时血糖</w:t>
      </w:r>
      <w:r>
        <w:rPr>
          <w:rFonts w:asciiTheme="minorEastAsia" w:hAnsiTheme="minorEastAsia" w:hint="eastAsia"/>
          <w:sz w:val="24"/>
        </w:rPr>
        <w:t>1</w:t>
      </w:r>
      <w:r w:rsidRPr="00175CE5">
        <w:rPr>
          <w:rFonts w:asciiTheme="minorEastAsia" w:hAnsiTheme="minorEastAsia"/>
          <w:sz w:val="24"/>
        </w:rPr>
        <w:t>1.7mmol/L,未发现其他并发症。医师对该患者</w:t>
      </w:r>
      <w:r>
        <w:rPr>
          <w:rFonts w:asciiTheme="minorEastAsia" w:hAnsiTheme="minorEastAsia"/>
          <w:sz w:val="24"/>
        </w:rPr>
        <w:t>进行分类管理正</w:t>
      </w:r>
      <w:r w:rsidRPr="00175CE5">
        <w:rPr>
          <w:rFonts w:asciiTheme="minorEastAsia" w:hAnsiTheme="minorEastAsia"/>
          <w:sz w:val="24"/>
        </w:rPr>
        <w:t>确有的是</w:t>
      </w:r>
    </w:p>
    <w:p w:rsidR="00A10FB6" w:rsidRPr="00175CE5" w:rsidRDefault="00A10FB6" w:rsidP="00A10FB6">
      <w:pPr>
        <w:spacing w:line="360" w:lineRule="auto"/>
        <w:rPr>
          <w:rFonts w:asciiTheme="minorEastAsia" w:hAnsiTheme="minorEastAsia"/>
          <w:sz w:val="24"/>
        </w:rPr>
      </w:pPr>
      <w:r w:rsidRPr="00175CE5">
        <w:rPr>
          <w:rFonts w:asciiTheme="minorEastAsia" w:hAnsiTheme="minorEastAsia"/>
          <w:sz w:val="24"/>
        </w:rPr>
        <w:t>A.血糖控制不满意，按期</w:t>
      </w:r>
      <w:r>
        <w:rPr>
          <w:rFonts w:asciiTheme="minorEastAsia" w:hAnsiTheme="minorEastAsia"/>
          <w:sz w:val="24"/>
        </w:rPr>
        <w:t>随访</w:t>
      </w:r>
    </w:p>
    <w:p w:rsidR="00A10FB6" w:rsidRPr="00175CE5" w:rsidRDefault="00A10FB6" w:rsidP="00A10FB6">
      <w:pPr>
        <w:spacing w:line="360" w:lineRule="auto"/>
        <w:rPr>
          <w:rFonts w:asciiTheme="minorEastAsia" w:hAnsiTheme="minorEastAsia"/>
          <w:sz w:val="24"/>
        </w:rPr>
      </w:pPr>
      <w:r w:rsidRPr="00175CE5">
        <w:rPr>
          <w:rFonts w:asciiTheme="minorEastAsia" w:hAnsiTheme="minorEastAsia"/>
          <w:sz w:val="24"/>
        </w:rPr>
        <w:t>B.血糖控制不满意，建议转诊,</w:t>
      </w:r>
    </w:p>
    <w:p w:rsidR="00A10FB6" w:rsidRPr="00175CE5" w:rsidRDefault="00A10FB6" w:rsidP="00A10FB6">
      <w:pPr>
        <w:spacing w:line="360" w:lineRule="auto"/>
        <w:rPr>
          <w:rFonts w:asciiTheme="minorEastAsia" w:hAnsiTheme="minorEastAsia"/>
          <w:sz w:val="24"/>
        </w:rPr>
      </w:pPr>
      <w:r w:rsidRPr="00175CE5">
        <w:rPr>
          <w:rFonts w:asciiTheme="minorEastAsia" w:hAnsiTheme="minorEastAsia"/>
          <w:sz w:val="24"/>
        </w:rPr>
        <w:t>C.血糖控制不满意，调整药物，2周内随访</w:t>
      </w:r>
    </w:p>
    <w:p w:rsidR="00A10FB6" w:rsidRPr="00175CE5" w:rsidRDefault="00A10FB6" w:rsidP="00A10FB6">
      <w:pPr>
        <w:spacing w:line="360" w:lineRule="auto"/>
        <w:rPr>
          <w:rFonts w:asciiTheme="minorEastAsia" w:hAnsiTheme="minorEastAsia"/>
          <w:sz w:val="24"/>
        </w:rPr>
      </w:pPr>
      <w:r w:rsidRPr="00175CE5">
        <w:rPr>
          <w:rFonts w:asciiTheme="minorEastAsia" w:hAnsiTheme="minorEastAsia"/>
          <w:sz w:val="24"/>
        </w:rPr>
        <w:t>D.血压控制不满意，建议转诊</w:t>
      </w:r>
    </w:p>
    <w:p w:rsidR="00A10FB6" w:rsidRPr="00175CE5" w:rsidRDefault="00A10FB6" w:rsidP="00A10FB6">
      <w:pPr>
        <w:spacing w:line="360" w:lineRule="auto"/>
        <w:rPr>
          <w:rFonts w:asciiTheme="minorEastAsia" w:hAnsiTheme="minorEastAsia"/>
          <w:sz w:val="24"/>
        </w:rPr>
      </w:pPr>
      <w:r w:rsidRPr="00175CE5">
        <w:rPr>
          <w:rFonts w:asciiTheme="minorEastAsia" w:hAnsiTheme="minorEastAsia"/>
          <w:sz w:val="24"/>
        </w:rPr>
        <w:lastRenderedPageBreak/>
        <w:t>E.血压控制不满意。调整药物，2周内随访</w:t>
      </w:r>
    </w:p>
    <w:p w:rsidR="00A10FB6" w:rsidRPr="00175CE5" w:rsidRDefault="00A10FB6" w:rsidP="00A10FB6">
      <w:pPr>
        <w:spacing w:line="360" w:lineRule="auto"/>
        <w:rPr>
          <w:rFonts w:asciiTheme="minorEastAsia" w:hAnsiTheme="minorEastAsia"/>
          <w:sz w:val="24"/>
        </w:rPr>
      </w:pPr>
      <w:r w:rsidRPr="00175CE5">
        <w:rPr>
          <w:rFonts w:asciiTheme="minorEastAsia" w:hAnsiTheme="minorEastAsia"/>
          <w:sz w:val="24"/>
        </w:rPr>
        <w:t>【答案】C</w:t>
      </w:r>
    </w:p>
    <w:p w:rsidR="00A10FB6" w:rsidRDefault="00A10FB6" w:rsidP="00A10FB6">
      <w:pPr>
        <w:spacing w:line="360" w:lineRule="auto"/>
        <w:rPr>
          <w:rFonts w:asciiTheme="minorEastAsia" w:hAnsiTheme="minorEastAsia"/>
          <w:sz w:val="24"/>
        </w:rPr>
      </w:pPr>
      <w:r>
        <w:rPr>
          <w:rFonts w:asciiTheme="minorEastAsia" w:hAnsiTheme="minorEastAsia" w:hint="eastAsia"/>
          <w:sz w:val="24"/>
        </w:rPr>
        <w:t>【解析】</w:t>
      </w:r>
      <w:r w:rsidRPr="00175CE5">
        <w:rPr>
          <w:rFonts w:asciiTheme="minorEastAsia" w:hAnsiTheme="minorEastAsia" w:hint="eastAsia"/>
          <w:sz w:val="24"/>
        </w:rPr>
        <w:t>对第一次出现空腹血糖控制不满意（空腹血糖值≥7.0mmol/L）或药物不良反应的患者，结合其服药依从情况进行指导，必要时增加现有药物剂量、更换或增加</w:t>
      </w:r>
      <w:proofErr w:type="gramStart"/>
      <w:r w:rsidRPr="00175CE5">
        <w:rPr>
          <w:rFonts w:asciiTheme="minorEastAsia" w:hAnsiTheme="minorEastAsia" w:hint="eastAsia"/>
          <w:sz w:val="24"/>
        </w:rPr>
        <w:t>不</w:t>
      </w:r>
      <w:proofErr w:type="gramEnd"/>
      <w:r w:rsidRPr="00175CE5">
        <w:rPr>
          <w:rFonts w:asciiTheme="minorEastAsia" w:hAnsiTheme="minorEastAsia" w:hint="eastAsia"/>
          <w:sz w:val="24"/>
        </w:rPr>
        <w:t>同类的降糖药物，2周内随访。</w:t>
      </w:r>
    </w:p>
    <w:p w:rsidR="00A10FB6" w:rsidRPr="00757ACD" w:rsidRDefault="00A10FB6" w:rsidP="00A10FB6">
      <w:pPr>
        <w:spacing w:line="360" w:lineRule="auto"/>
        <w:rPr>
          <w:rFonts w:asciiTheme="minorEastAsia" w:hAnsiTheme="minorEastAsia"/>
          <w:sz w:val="24"/>
        </w:rPr>
      </w:pP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36.某边远山村，村民以老年人和孩子为主，文化水平低，手机网络信号覆盖不好，多数家中没有影碟机，在该村开展健康教育，宜采取的形式是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A发放健康教育读本</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B发放健康教育视频</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C发放健康教育折页</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D通过</w:t>
      </w:r>
      <w:proofErr w:type="gramStart"/>
      <w:r w:rsidRPr="00757ACD">
        <w:rPr>
          <w:rFonts w:asciiTheme="minorEastAsia" w:hAnsiTheme="minorEastAsia" w:hint="eastAsia"/>
          <w:sz w:val="24"/>
        </w:rPr>
        <w:t>微信公众号</w:t>
      </w:r>
      <w:proofErr w:type="gramEnd"/>
      <w:r w:rsidRPr="00757ACD">
        <w:rPr>
          <w:rFonts w:asciiTheme="minorEastAsia" w:hAnsiTheme="minorEastAsia" w:hint="eastAsia"/>
          <w:sz w:val="24"/>
        </w:rPr>
        <w:t>推送信息</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E举办咨询和讲座</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【答案】E</w:t>
      </w:r>
    </w:p>
    <w:p w:rsidR="00A10FB6" w:rsidRPr="00757ACD" w:rsidRDefault="00A10FB6" w:rsidP="00A10FB6">
      <w:pPr>
        <w:spacing w:line="360" w:lineRule="auto"/>
        <w:rPr>
          <w:rFonts w:asciiTheme="minorEastAsia" w:hAnsiTheme="minorEastAsia"/>
          <w:sz w:val="24"/>
        </w:rPr>
      </w:pPr>
      <w:r w:rsidRPr="00757ACD">
        <w:rPr>
          <w:rFonts w:asciiTheme="minorEastAsia" w:hAnsiTheme="minorEastAsia" w:hint="eastAsia"/>
          <w:sz w:val="24"/>
        </w:rPr>
        <w:t>【解析】</w:t>
      </w:r>
      <w:r>
        <w:rPr>
          <w:rFonts w:asciiTheme="minorEastAsia" w:hAnsiTheme="minorEastAsia" w:hint="eastAsia"/>
          <w:sz w:val="24"/>
        </w:rPr>
        <w:t>因为均是老年人和儿童，所以只能举办咨询和讲座。</w:t>
      </w:r>
    </w:p>
    <w:p w:rsidR="00A10FB6" w:rsidRPr="00757ACD" w:rsidRDefault="00A10FB6" w:rsidP="00A10FB6">
      <w:pPr>
        <w:spacing w:line="360" w:lineRule="auto"/>
        <w:rPr>
          <w:rFonts w:asciiTheme="minorEastAsia" w:hAnsiTheme="minorEastAsia"/>
          <w:sz w:val="24"/>
        </w:rPr>
      </w:pPr>
    </w:p>
    <w:p w:rsidR="00A10FB6" w:rsidRDefault="00A10FB6" w:rsidP="00A10FB6">
      <w:pPr>
        <w:spacing w:line="360" w:lineRule="auto"/>
        <w:rPr>
          <w:rFonts w:ascii="宋体" w:hAnsi="宋体"/>
          <w:sz w:val="24"/>
        </w:rPr>
      </w:pPr>
      <w:r>
        <w:rPr>
          <w:rFonts w:ascii="宋体" w:hAnsi="宋体" w:hint="eastAsia"/>
          <w:sz w:val="24"/>
        </w:rPr>
        <w:t>37.女，14岁，咽痛伴发热2天，吞咽时加重，查体，咽部充血，</w:t>
      </w:r>
      <w:proofErr w:type="gramStart"/>
      <w:r>
        <w:rPr>
          <w:rFonts w:ascii="宋体" w:hAnsi="宋体" w:hint="eastAsia"/>
          <w:sz w:val="24"/>
        </w:rPr>
        <w:t>腭</w:t>
      </w:r>
      <w:proofErr w:type="gramEnd"/>
      <w:r>
        <w:rPr>
          <w:rFonts w:ascii="宋体" w:hAnsi="宋体" w:hint="eastAsia"/>
          <w:sz w:val="24"/>
        </w:rPr>
        <w:t>弓水肿，双侧扁桃体二度肿大，表面</w:t>
      </w:r>
      <w:proofErr w:type="gramStart"/>
      <w:r>
        <w:rPr>
          <w:rFonts w:ascii="宋体" w:hAnsi="宋体" w:hint="eastAsia"/>
          <w:sz w:val="24"/>
        </w:rPr>
        <w:t>可见浓胎</w:t>
      </w:r>
      <w:proofErr w:type="gramEnd"/>
      <w:r>
        <w:rPr>
          <w:rFonts w:ascii="宋体" w:hAnsi="宋体" w:hint="eastAsia"/>
          <w:sz w:val="24"/>
        </w:rPr>
        <w:t>******物可用压舌板去除，******治疗药物</w:t>
      </w:r>
    </w:p>
    <w:p w:rsidR="00A10FB6" w:rsidRDefault="00A10FB6" w:rsidP="00A10FB6">
      <w:pPr>
        <w:spacing w:line="360" w:lineRule="auto"/>
        <w:rPr>
          <w:rFonts w:ascii="宋体" w:hAnsi="宋体"/>
          <w:sz w:val="24"/>
        </w:rPr>
      </w:pPr>
      <w:r>
        <w:rPr>
          <w:rFonts w:ascii="宋体" w:hAnsi="宋体" w:hint="eastAsia"/>
          <w:sz w:val="24"/>
        </w:rPr>
        <w:t>A青霉素</w:t>
      </w:r>
    </w:p>
    <w:p w:rsidR="00A10FB6" w:rsidRDefault="00A10FB6" w:rsidP="00A10FB6">
      <w:pPr>
        <w:spacing w:line="360" w:lineRule="auto"/>
        <w:rPr>
          <w:rFonts w:ascii="宋体" w:hAnsi="宋体"/>
          <w:sz w:val="24"/>
        </w:rPr>
      </w:pPr>
      <w:r>
        <w:rPr>
          <w:rFonts w:ascii="宋体" w:hAnsi="宋体" w:hint="eastAsia"/>
          <w:sz w:val="24"/>
        </w:rPr>
        <w:t>B红霉素</w:t>
      </w:r>
    </w:p>
    <w:p w:rsidR="00A10FB6" w:rsidRDefault="00A10FB6" w:rsidP="00A10FB6">
      <w:pPr>
        <w:spacing w:line="360" w:lineRule="auto"/>
        <w:rPr>
          <w:rFonts w:ascii="宋体" w:hAnsi="宋体"/>
          <w:sz w:val="24"/>
        </w:rPr>
      </w:pPr>
      <w:r>
        <w:rPr>
          <w:rFonts w:ascii="宋体" w:hAnsi="宋体" w:hint="eastAsia"/>
          <w:sz w:val="24"/>
        </w:rPr>
        <w:t>C庆大霉素</w:t>
      </w:r>
    </w:p>
    <w:p w:rsidR="00A10FB6" w:rsidRDefault="00A10FB6" w:rsidP="00A10FB6">
      <w:pPr>
        <w:spacing w:line="360" w:lineRule="auto"/>
        <w:rPr>
          <w:rFonts w:ascii="宋体" w:hAnsi="宋体"/>
          <w:sz w:val="24"/>
        </w:rPr>
      </w:pPr>
      <w:r>
        <w:rPr>
          <w:rFonts w:ascii="宋体" w:hAnsi="宋体" w:hint="eastAsia"/>
          <w:sz w:val="24"/>
        </w:rPr>
        <w:t>D克林霉素</w:t>
      </w:r>
    </w:p>
    <w:p w:rsidR="00A10FB6" w:rsidRDefault="00A10FB6" w:rsidP="00A10FB6">
      <w:pPr>
        <w:spacing w:line="360" w:lineRule="auto"/>
        <w:rPr>
          <w:rFonts w:ascii="宋体" w:hAnsi="宋体"/>
          <w:sz w:val="24"/>
        </w:rPr>
      </w:pPr>
      <w:r>
        <w:rPr>
          <w:rFonts w:ascii="宋体" w:hAnsi="宋体" w:hint="eastAsia"/>
          <w:sz w:val="24"/>
        </w:rPr>
        <w:t>E万古霉素</w:t>
      </w:r>
    </w:p>
    <w:p w:rsidR="00A10FB6" w:rsidRDefault="00A10FB6" w:rsidP="00A10FB6">
      <w:pPr>
        <w:spacing w:line="360" w:lineRule="auto"/>
        <w:rPr>
          <w:rFonts w:ascii="宋体" w:hAnsi="宋体"/>
          <w:sz w:val="24"/>
        </w:rPr>
      </w:pPr>
      <w:r>
        <w:rPr>
          <w:rFonts w:ascii="宋体" w:hAnsi="宋体" w:hint="eastAsia"/>
          <w:sz w:val="24"/>
        </w:rPr>
        <w:t>【答案】A</w:t>
      </w:r>
    </w:p>
    <w:p w:rsidR="00A10FB6" w:rsidRDefault="00A10FB6" w:rsidP="00A10FB6">
      <w:pPr>
        <w:spacing w:line="360" w:lineRule="auto"/>
        <w:rPr>
          <w:rFonts w:ascii="宋体" w:hAnsi="宋体"/>
          <w:sz w:val="24"/>
        </w:rPr>
      </w:pPr>
      <w:r>
        <w:rPr>
          <w:rFonts w:ascii="宋体" w:hAnsi="宋体" w:hint="eastAsia"/>
          <w:sz w:val="24"/>
        </w:rPr>
        <w:t>【解析】治疗急性细菌性咽炎及扁桃体炎，首选的抗菌药是青霉素。</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38.女35岁，因功能性便秘排便困难2年，今日排便后厕纸上少量鲜血，近年为降体重节食，对该患者最合理的建议</w:t>
      </w:r>
    </w:p>
    <w:p w:rsidR="00A10FB6" w:rsidRDefault="00A10FB6" w:rsidP="00A10FB6">
      <w:pPr>
        <w:spacing w:line="360" w:lineRule="auto"/>
        <w:rPr>
          <w:rFonts w:ascii="宋体" w:hAnsi="宋体"/>
          <w:sz w:val="24"/>
        </w:rPr>
      </w:pPr>
      <w:r>
        <w:rPr>
          <w:rFonts w:ascii="宋体" w:hAnsi="宋体" w:hint="eastAsia"/>
          <w:sz w:val="24"/>
        </w:rPr>
        <w:t>A间断服用番泻叶</w:t>
      </w:r>
    </w:p>
    <w:p w:rsidR="00A10FB6" w:rsidRDefault="00A10FB6" w:rsidP="00A10FB6">
      <w:pPr>
        <w:spacing w:line="360" w:lineRule="auto"/>
        <w:rPr>
          <w:rFonts w:ascii="宋体" w:hAnsi="宋体"/>
          <w:sz w:val="24"/>
        </w:rPr>
      </w:pPr>
      <w:r>
        <w:rPr>
          <w:rFonts w:ascii="宋体" w:hAnsi="宋体" w:hint="eastAsia"/>
          <w:sz w:val="24"/>
        </w:rPr>
        <w:lastRenderedPageBreak/>
        <w:t>B急诊肠镜检查</w:t>
      </w:r>
    </w:p>
    <w:p w:rsidR="00A10FB6" w:rsidRDefault="00A10FB6" w:rsidP="00A10FB6">
      <w:pPr>
        <w:spacing w:line="360" w:lineRule="auto"/>
        <w:rPr>
          <w:rFonts w:ascii="宋体" w:hAnsi="宋体"/>
          <w:sz w:val="24"/>
        </w:rPr>
      </w:pPr>
      <w:r>
        <w:rPr>
          <w:rFonts w:ascii="宋体" w:hAnsi="宋体" w:hint="eastAsia"/>
          <w:sz w:val="24"/>
        </w:rPr>
        <w:t>C持续口服中药泻剂</w:t>
      </w:r>
    </w:p>
    <w:p w:rsidR="00A10FB6" w:rsidRDefault="00A10FB6" w:rsidP="00A10FB6">
      <w:pPr>
        <w:spacing w:line="360" w:lineRule="auto"/>
        <w:rPr>
          <w:rFonts w:ascii="宋体" w:hAnsi="宋体"/>
          <w:sz w:val="24"/>
        </w:rPr>
      </w:pPr>
      <w:r>
        <w:rPr>
          <w:rFonts w:ascii="宋体" w:hAnsi="宋体" w:hint="eastAsia"/>
          <w:sz w:val="24"/>
        </w:rPr>
        <w:t>D调整饮食和排便习惯</w:t>
      </w:r>
    </w:p>
    <w:p w:rsidR="00A10FB6" w:rsidRDefault="00A10FB6" w:rsidP="00A10FB6">
      <w:pPr>
        <w:spacing w:line="360" w:lineRule="auto"/>
        <w:rPr>
          <w:rFonts w:ascii="宋体" w:hAnsi="宋体"/>
          <w:sz w:val="24"/>
        </w:rPr>
      </w:pPr>
      <w:r>
        <w:rPr>
          <w:rFonts w:ascii="宋体" w:hAnsi="宋体" w:hint="eastAsia"/>
          <w:sz w:val="24"/>
        </w:rPr>
        <w:t>E定其检查粪便常规及便血</w:t>
      </w:r>
    </w:p>
    <w:p w:rsidR="00A10FB6" w:rsidRDefault="00A10FB6" w:rsidP="00A10FB6">
      <w:pPr>
        <w:spacing w:line="360" w:lineRule="auto"/>
        <w:rPr>
          <w:rFonts w:ascii="宋体" w:hAnsi="宋体"/>
          <w:sz w:val="24"/>
        </w:rPr>
      </w:pPr>
      <w:r>
        <w:rPr>
          <w:rFonts w:ascii="宋体" w:hAnsi="宋体" w:hint="eastAsia"/>
          <w:sz w:val="24"/>
        </w:rPr>
        <w:t>【答案】E</w:t>
      </w:r>
    </w:p>
    <w:p w:rsidR="00A10FB6" w:rsidRDefault="00A10FB6" w:rsidP="00A10FB6">
      <w:pPr>
        <w:spacing w:line="360" w:lineRule="auto"/>
        <w:rPr>
          <w:rFonts w:ascii="宋体" w:hAnsi="宋体"/>
          <w:sz w:val="24"/>
        </w:rPr>
      </w:pPr>
      <w:r>
        <w:rPr>
          <w:rFonts w:ascii="宋体" w:hAnsi="宋体" w:hint="eastAsia"/>
          <w:sz w:val="24"/>
        </w:rPr>
        <w:t>【解析】患者此种情况时间长，考虑定期检查粪便常规及便血。如进行性加重需要进一步检查。</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39.女28岁反复发作性眩晕一年，耳鸣、听力下降，严重时伴恶心、呕吐、出汗。发作无明显诱因，无其他性病及药物中毒史。查体双眼球水平性震颤（+）最可能的诊断是</w:t>
      </w:r>
    </w:p>
    <w:p w:rsidR="00A10FB6" w:rsidRDefault="00A10FB6" w:rsidP="00A10FB6">
      <w:pPr>
        <w:spacing w:line="360" w:lineRule="auto"/>
        <w:rPr>
          <w:rFonts w:ascii="宋体" w:hAnsi="宋体"/>
          <w:sz w:val="24"/>
        </w:rPr>
      </w:pPr>
      <w:r>
        <w:rPr>
          <w:rFonts w:ascii="宋体" w:hAnsi="宋体" w:hint="eastAsia"/>
          <w:sz w:val="24"/>
        </w:rPr>
        <w:t>A.迷路炎</w:t>
      </w:r>
    </w:p>
    <w:p w:rsidR="00A10FB6" w:rsidRDefault="00A10FB6" w:rsidP="00A10FB6">
      <w:pPr>
        <w:spacing w:line="360" w:lineRule="auto"/>
        <w:rPr>
          <w:rFonts w:ascii="宋体" w:hAnsi="宋体"/>
          <w:sz w:val="24"/>
        </w:rPr>
      </w:pPr>
      <w:r>
        <w:rPr>
          <w:rFonts w:ascii="宋体" w:hAnsi="宋体" w:hint="eastAsia"/>
          <w:sz w:val="24"/>
        </w:rPr>
        <w:t>B.梅尼埃病</w:t>
      </w:r>
    </w:p>
    <w:p w:rsidR="00A10FB6" w:rsidRDefault="00A10FB6" w:rsidP="00A10FB6">
      <w:pPr>
        <w:spacing w:line="360" w:lineRule="auto"/>
        <w:rPr>
          <w:rFonts w:ascii="宋体" w:hAnsi="宋体"/>
          <w:sz w:val="24"/>
        </w:rPr>
      </w:pPr>
      <w:r>
        <w:rPr>
          <w:rFonts w:ascii="宋体" w:hAnsi="宋体" w:hint="eastAsia"/>
          <w:sz w:val="24"/>
        </w:rPr>
        <w:t>C.脑血管病</w:t>
      </w:r>
    </w:p>
    <w:p w:rsidR="00A10FB6" w:rsidRDefault="00A10FB6" w:rsidP="00A10FB6">
      <w:pPr>
        <w:spacing w:line="360" w:lineRule="auto"/>
        <w:rPr>
          <w:rFonts w:ascii="宋体" w:hAnsi="宋体"/>
          <w:sz w:val="24"/>
        </w:rPr>
      </w:pPr>
      <w:r>
        <w:rPr>
          <w:rFonts w:ascii="宋体" w:hAnsi="宋体" w:hint="eastAsia"/>
          <w:sz w:val="24"/>
        </w:rPr>
        <w:t>D.前庭神经元炎</w:t>
      </w:r>
    </w:p>
    <w:p w:rsidR="00A10FB6" w:rsidRDefault="00A10FB6" w:rsidP="00A10FB6">
      <w:pPr>
        <w:spacing w:line="360" w:lineRule="auto"/>
        <w:rPr>
          <w:rFonts w:ascii="宋体" w:hAnsi="宋体"/>
          <w:sz w:val="24"/>
        </w:rPr>
      </w:pPr>
      <w:r>
        <w:rPr>
          <w:rFonts w:ascii="宋体" w:hAnsi="宋体" w:hint="eastAsia"/>
          <w:sz w:val="24"/>
        </w:rPr>
        <w:t>E.良性阵发性位置性眩晕</w:t>
      </w:r>
    </w:p>
    <w:p w:rsidR="00A10FB6" w:rsidRDefault="00A10FB6" w:rsidP="00A10FB6">
      <w:pPr>
        <w:spacing w:line="360" w:lineRule="auto"/>
        <w:rPr>
          <w:rFonts w:ascii="宋体" w:hAnsi="宋体"/>
          <w:sz w:val="24"/>
        </w:rPr>
      </w:pPr>
      <w:r>
        <w:rPr>
          <w:rFonts w:ascii="宋体" w:hAnsi="宋体" w:hint="eastAsia"/>
          <w:sz w:val="24"/>
        </w:rPr>
        <w:t>【答案】B</w:t>
      </w:r>
    </w:p>
    <w:p w:rsidR="00A10FB6" w:rsidRDefault="00A10FB6" w:rsidP="00A10FB6">
      <w:pPr>
        <w:rPr>
          <w:rFonts w:ascii="Calibri" w:hAnsi="Calibri"/>
        </w:rPr>
      </w:pPr>
      <w:r>
        <w:rPr>
          <w:rFonts w:ascii="宋体" w:hAnsi="宋体" w:hint="eastAsia"/>
          <w:sz w:val="24"/>
        </w:rPr>
        <w:t>【解析】</w:t>
      </w:r>
      <w:r>
        <w:t>●</w:t>
      </w:r>
      <w:r>
        <w:rPr>
          <w:rFonts w:hint="eastAsia"/>
        </w:rPr>
        <w:t>周围性眩晕（耳性眩晕）：内耳前庭至前庭神经</w:t>
      </w:r>
      <w:proofErr w:type="gramStart"/>
      <w:r>
        <w:rPr>
          <w:rFonts w:hint="eastAsia"/>
        </w:rPr>
        <w:t>颅</w:t>
      </w:r>
      <w:proofErr w:type="gramEnd"/>
      <w:r>
        <w:rPr>
          <w:rFonts w:hint="eastAsia"/>
        </w:rPr>
        <w:t>外段之间的病变所引起的眩晕。</w:t>
      </w:r>
    </w:p>
    <w:tbl>
      <w:tblPr>
        <w:tblStyle w:val="a8"/>
        <w:tblW w:w="4100" w:type="pct"/>
        <w:tblInd w:w="5" w:type="dxa"/>
        <w:tblLook w:val="04A0"/>
      </w:tblPr>
      <w:tblGrid>
        <w:gridCol w:w="1227"/>
        <w:gridCol w:w="5761"/>
      </w:tblGrid>
      <w:tr w:rsidR="00A10FB6" w:rsidTr="00A10FB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梅尼埃病</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发作性眩晕伴耳鸣、听力减退及眼球震颤，复发性</w:t>
            </w:r>
          </w:p>
        </w:tc>
      </w:tr>
      <w:tr w:rsidR="00A10FB6" w:rsidTr="00A10FB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迷路炎</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多由于中耳炎并发</w:t>
            </w:r>
          </w:p>
        </w:tc>
      </w:tr>
      <w:tr w:rsidR="00A10FB6" w:rsidTr="00A10FB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药物中毒</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渐进性眩晕伴耳鸣、听力减退，有口周及四肢发麻</w:t>
            </w:r>
          </w:p>
        </w:tc>
      </w:tr>
      <w:tr w:rsidR="00A10FB6" w:rsidTr="00A10FB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前庭神经元炎</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发热或上呼吸道感染后突然出现眩晕，伴恶心、呕吐，一般无耳鸣及听力减退</w:t>
            </w:r>
          </w:p>
        </w:tc>
      </w:tr>
      <w:tr w:rsidR="00A10FB6" w:rsidTr="00A10FB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位置性眩晕</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头部处在一定位置时出现眩晕和眼球震颤。可见于迷路和中枢病变</w:t>
            </w:r>
          </w:p>
        </w:tc>
      </w:tr>
      <w:tr w:rsidR="00A10FB6" w:rsidTr="00A10FB6">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晕动病</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rPr>
                <w:rFonts w:ascii="Calibri" w:eastAsia="宋体" w:hAnsi="Calibri" w:cs="Times New Roman"/>
                <w:szCs w:val="24"/>
              </w:rPr>
            </w:pPr>
            <w:r>
              <w:rPr>
                <w:rFonts w:ascii="宋体" w:eastAsia="宋体" w:hAnsi="宋体" w:cs="宋体" w:hint="eastAsia"/>
              </w:rPr>
              <w:t>常伴恶心、呕吐、面色苍白、出冷汗</w:t>
            </w:r>
          </w:p>
        </w:tc>
      </w:tr>
    </w:tbl>
    <w:p w:rsidR="00A10FB6" w:rsidRDefault="00A10FB6" w:rsidP="00A10FB6">
      <w:pPr>
        <w:rPr>
          <w:rFonts w:ascii="Calibri" w:hAnsi="Calibri" w:cs="Times New Roman"/>
        </w:rPr>
      </w:pPr>
      <w:r>
        <w:t>●</w:t>
      </w:r>
      <w:r>
        <w:rPr>
          <w:rFonts w:hint="eastAsia"/>
        </w:rPr>
        <w:t>中枢性眩晕（脑性眩晕）：前庭神经颅内段、前庭神经核及其纤维联系、小脑、大脑等的病变所引起的眩晕。</w:t>
      </w:r>
      <w:r>
        <w:br/>
      </w:r>
      <w:r>
        <w:rPr>
          <w:rFonts w:hint="eastAsia"/>
        </w:rPr>
        <w:t>颅内血管性疾病、占位性病变、感染性疾病、脱髓鞘疾病及变性疾病等</w:t>
      </w:r>
    </w:p>
    <w:p w:rsidR="00A10FB6" w:rsidRDefault="00A10FB6" w:rsidP="00A10FB6">
      <w:r>
        <w:t>●</w:t>
      </w:r>
      <w:r>
        <w:rPr>
          <w:rFonts w:hint="eastAsia"/>
        </w:rPr>
        <w:t>其他原因的眩晕</w:t>
      </w:r>
      <w:r>
        <w:br/>
        <w:t>&gt;&gt;</w:t>
      </w:r>
      <w:r>
        <w:rPr>
          <w:rFonts w:hint="eastAsia"/>
        </w:rPr>
        <w:t>心血管疾病、血液病、中毒性、眼源性、头部或颈椎损伤后、神经症</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40.</w:t>
      </w:r>
      <w:proofErr w:type="gramStart"/>
      <w:r>
        <w:rPr>
          <w:rFonts w:ascii="宋体" w:hAnsi="宋体" w:hint="eastAsia"/>
          <w:sz w:val="24"/>
        </w:rPr>
        <w:t>某患者</w:t>
      </w:r>
      <w:proofErr w:type="gramEnd"/>
      <w:r>
        <w:rPr>
          <w:rFonts w:ascii="宋体" w:hAnsi="宋体" w:hint="eastAsia"/>
          <w:sz w:val="24"/>
        </w:rPr>
        <w:t>因胃癌准备接受手术治疗，术前医生履行了说明义务，并取得患者书面同意，根据《侵权责任法》的规定，医师说明事项不包括的是</w:t>
      </w:r>
    </w:p>
    <w:p w:rsidR="00A10FB6" w:rsidRDefault="00A10FB6" w:rsidP="00A10FB6">
      <w:pPr>
        <w:spacing w:line="360" w:lineRule="auto"/>
        <w:rPr>
          <w:rFonts w:ascii="宋体" w:hAnsi="宋体"/>
          <w:sz w:val="24"/>
        </w:rPr>
      </w:pPr>
      <w:r>
        <w:rPr>
          <w:rFonts w:ascii="宋体" w:hAnsi="宋体" w:hint="eastAsia"/>
          <w:sz w:val="24"/>
        </w:rPr>
        <w:lastRenderedPageBreak/>
        <w:t>A.病情</w:t>
      </w:r>
    </w:p>
    <w:p w:rsidR="00A10FB6" w:rsidRDefault="00A10FB6" w:rsidP="00A10FB6">
      <w:pPr>
        <w:spacing w:line="360" w:lineRule="auto"/>
        <w:rPr>
          <w:rFonts w:ascii="宋体" w:hAnsi="宋体"/>
          <w:sz w:val="24"/>
        </w:rPr>
      </w:pPr>
      <w:r>
        <w:rPr>
          <w:rFonts w:ascii="宋体" w:hAnsi="宋体" w:hint="eastAsia"/>
          <w:sz w:val="24"/>
        </w:rPr>
        <w:t>B.医疗措施</w:t>
      </w:r>
    </w:p>
    <w:p w:rsidR="00A10FB6" w:rsidRDefault="00A10FB6" w:rsidP="00A10FB6">
      <w:pPr>
        <w:spacing w:line="360" w:lineRule="auto"/>
        <w:rPr>
          <w:rFonts w:ascii="宋体" w:hAnsi="宋体"/>
          <w:sz w:val="24"/>
        </w:rPr>
      </w:pPr>
      <w:r>
        <w:rPr>
          <w:rFonts w:ascii="宋体" w:hAnsi="宋体" w:hint="eastAsia"/>
          <w:sz w:val="24"/>
        </w:rPr>
        <w:t>C.医疗风险</w:t>
      </w:r>
    </w:p>
    <w:p w:rsidR="00A10FB6" w:rsidRDefault="00A10FB6" w:rsidP="00A10FB6">
      <w:pPr>
        <w:spacing w:line="360" w:lineRule="auto"/>
        <w:rPr>
          <w:rFonts w:ascii="宋体" w:hAnsi="宋体"/>
          <w:sz w:val="24"/>
        </w:rPr>
      </w:pPr>
      <w:r>
        <w:rPr>
          <w:rFonts w:ascii="宋体" w:hAnsi="宋体" w:hint="eastAsia"/>
          <w:sz w:val="24"/>
        </w:rPr>
        <w:t>D.医疗诉讼程序</w:t>
      </w:r>
    </w:p>
    <w:p w:rsidR="00A10FB6" w:rsidRDefault="00A10FB6" w:rsidP="00A10FB6">
      <w:pPr>
        <w:spacing w:line="360" w:lineRule="auto"/>
        <w:rPr>
          <w:rFonts w:ascii="宋体" w:hAnsi="宋体"/>
          <w:sz w:val="24"/>
        </w:rPr>
      </w:pPr>
      <w:r>
        <w:rPr>
          <w:rFonts w:ascii="宋体" w:hAnsi="宋体" w:hint="eastAsia"/>
          <w:sz w:val="24"/>
        </w:rPr>
        <w:t>E.替代医疗方案</w:t>
      </w:r>
    </w:p>
    <w:p w:rsidR="00A10FB6" w:rsidRDefault="00A10FB6" w:rsidP="00A10FB6">
      <w:pPr>
        <w:spacing w:line="360" w:lineRule="auto"/>
        <w:rPr>
          <w:rFonts w:ascii="宋体" w:hAnsi="宋体"/>
          <w:sz w:val="24"/>
        </w:rPr>
      </w:pPr>
      <w:r>
        <w:rPr>
          <w:rFonts w:ascii="宋体" w:hAnsi="宋体" w:hint="eastAsia"/>
          <w:sz w:val="24"/>
        </w:rPr>
        <w:t>【答案】D</w:t>
      </w:r>
    </w:p>
    <w:p w:rsidR="00A10FB6" w:rsidRDefault="00A10FB6" w:rsidP="00A10FB6">
      <w:pPr>
        <w:spacing w:line="360" w:lineRule="auto"/>
        <w:rPr>
          <w:rFonts w:ascii="宋体" w:hAnsi="宋体"/>
          <w:sz w:val="24"/>
        </w:rPr>
      </w:pPr>
      <w:r>
        <w:rPr>
          <w:rFonts w:ascii="宋体" w:hAnsi="宋体" w:hint="eastAsia"/>
          <w:sz w:val="24"/>
        </w:rPr>
        <w:t>【解析】医疗诉讼程序不属于医师说明事项。</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41.某医疗机构收治了数名肺炭疽患者。并按照突发公共卫生事件上报。接报单位迅速展开调查。并经专家综合评估后建议启动突发事件应急预案。该接报单位是</w:t>
      </w:r>
    </w:p>
    <w:p w:rsidR="00A10FB6" w:rsidRDefault="00A10FB6" w:rsidP="00A10FB6">
      <w:pPr>
        <w:spacing w:line="360" w:lineRule="auto"/>
        <w:rPr>
          <w:rFonts w:ascii="宋体" w:hAnsi="宋体"/>
          <w:sz w:val="24"/>
        </w:rPr>
      </w:pPr>
      <w:r>
        <w:rPr>
          <w:rFonts w:ascii="宋体" w:hAnsi="宋体" w:hint="eastAsia"/>
          <w:sz w:val="24"/>
        </w:rPr>
        <w:t>A.乡镇政府</w:t>
      </w:r>
    </w:p>
    <w:p w:rsidR="00A10FB6" w:rsidRDefault="00A10FB6" w:rsidP="00A10FB6">
      <w:pPr>
        <w:spacing w:line="360" w:lineRule="auto"/>
        <w:rPr>
          <w:rFonts w:ascii="宋体" w:hAnsi="宋体"/>
          <w:sz w:val="24"/>
        </w:rPr>
      </w:pPr>
      <w:r>
        <w:rPr>
          <w:rFonts w:ascii="宋体" w:hAnsi="宋体" w:hint="eastAsia"/>
          <w:sz w:val="24"/>
        </w:rPr>
        <w:t>B.卫生行政主管部门</w:t>
      </w:r>
    </w:p>
    <w:p w:rsidR="00A10FB6" w:rsidRDefault="00A10FB6" w:rsidP="00A10FB6">
      <w:pPr>
        <w:spacing w:line="360" w:lineRule="auto"/>
        <w:rPr>
          <w:rFonts w:ascii="宋体" w:hAnsi="宋体"/>
          <w:sz w:val="24"/>
        </w:rPr>
      </w:pPr>
      <w:r>
        <w:rPr>
          <w:rFonts w:ascii="宋体" w:hAnsi="宋体" w:hint="eastAsia"/>
          <w:sz w:val="24"/>
        </w:rPr>
        <w:t>C.疾病预防控制机构</w:t>
      </w:r>
    </w:p>
    <w:p w:rsidR="00A10FB6" w:rsidRDefault="00A10FB6" w:rsidP="00A10FB6">
      <w:pPr>
        <w:spacing w:line="360" w:lineRule="auto"/>
        <w:rPr>
          <w:rFonts w:ascii="宋体" w:hAnsi="宋体"/>
          <w:sz w:val="24"/>
        </w:rPr>
      </w:pPr>
      <w:r>
        <w:rPr>
          <w:rFonts w:ascii="宋体" w:hAnsi="宋体" w:hint="eastAsia"/>
          <w:sz w:val="24"/>
        </w:rPr>
        <w:t>D卫生监督机构</w:t>
      </w:r>
    </w:p>
    <w:p w:rsidR="00A10FB6" w:rsidRDefault="00A10FB6" w:rsidP="00A10FB6">
      <w:pPr>
        <w:spacing w:line="360" w:lineRule="auto"/>
        <w:rPr>
          <w:rFonts w:ascii="宋体" w:hAnsi="宋体"/>
          <w:sz w:val="24"/>
        </w:rPr>
      </w:pPr>
      <w:r>
        <w:rPr>
          <w:rFonts w:ascii="宋体" w:hAnsi="宋体" w:hint="eastAsia"/>
          <w:sz w:val="24"/>
        </w:rPr>
        <w:t>E.应急管理部门</w:t>
      </w:r>
    </w:p>
    <w:p w:rsidR="00A10FB6" w:rsidRDefault="00A10FB6" w:rsidP="00A10FB6">
      <w:pPr>
        <w:spacing w:line="360" w:lineRule="auto"/>
        <w:rPr>
          <w:rFonts w:ascii="宋体" w:hAnsi="宋体"/>
          <w:sz w:val="24"/>
        </w:rPr>
      </w:pPr>
      <w:r>
        <w:rPr>
          <w:rFonts w:ascii="宋体" w:hAnsi="宋体" w:hint="eastAsia"/>
          <w:sz w:val="24"/>
        </w:rPr>
        <w:t>【答案】B</w:t>
      </w:r>
    </w:p>
    <w:p w:rsidR="00A10FB6" w:rsidRDefault="00A10FB6" w:rsidP="00A10FB6">
      <w:pPr>
        <w:spacing w:line="360" w:lineRule="auto"/>
        <w:rPr>
          <w:rFonts w:ascii="宋体" w:hAnsi="宋体"/>
          <w:sz w:val="24"/>
        </w:rPr>
      </w:pPr>
      <w:r>
        <w:rPr>
          <w:rFonts w:ascii="宋体" w:hAnsi="宋体" w:hint="eastAsia"/>
          <w:sz w:val="24"/>
        </w:rPr>
        <w:t>【解析】县以上卫生行政部门指定机构负责开展突发事件的日常监测。</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42.男童，6岁，因发热，咽喉肿痛伴喷，流涕，轻度头晕半天到村卫生室就诊，查体：T38.7℃，乡村医生诊断为急性上呼吸道感染，给予抗病毒口服液，布</w:t>
      </w:r>
      <w:proofErr w:type="gramStart"/>
      <w:r>
        <w:rPr>
          <w:rFonts w:ascii="宋体" w:hAnsi="宋体" w:hint="eastAsia"/>
          <w:sz w:val="24"/>
        </w:rPr>
        <w:t>洛</w:t>
      </w:r>
      <w:proofErr w:type="gramEnd"/>
      <w:r>
        <w:rPr>
          <w:rFonts w:ascii="宋体" w:hAnsi="宋体" w:hint="eastAsia"/>
          <w:sz w:val="24"/>
        </w:rPr>
        <w:t>芬口服，并</w:t>
      </w:r>
      <w:proofErr w:type="gramStart"/>
      <w:r>
        <w:rPr>
          <w:rFonts w:ascii="宋体" w:hAnsi="宋体" w:hint="eastAsia"/>
          <w:sz w:val="24"/>
        </w:rPr>
        <w:t>嘱</w:t>
      </w:r>
      <w:proofErr w:type="gramEnd"/>
      <w:r>
        <w:rPr>
          <w:rFonts w:ascii="宋体" w:hAnsi="宋体" w:hint="eastAsia"/>
          <w:sz w:val="24"/>
        </w:rPr>
        <w:t>物理降温，但家属执意要求静脉输液。此时，该医生符合伦理要求的做法是</w:t>
      </w:r>
    </w:p>
    <w:p w:rsidR="00A10FB6" w:rsidRDefault="00A10FB6" w:rsidP="00A10FB6">
      <w:pPr>
        <w:spacing w:line="360" w:lineRule="auto"/>
        <w:rPr>
          <w:rFonts w:ascii="宋体" w:hAnsi="宋体"/>
          <w:sz w:val="24"/>
        </w:rPr>
      </w:pPr>
      <w:r>
        <w:rPr>
          <w:rFonts w:ascii="宋体" w:hAnsi="宋体" w:hint="eastAsia"/>
          <w:sz w:val="24"/>
        </w:rPr>
        <w:t>A.满足家属要求，改为静脉输液</w:t>
      </w:r>
    </w:p>
    <w:p w:rsidR="00A10FB6" w:rsidRDefault="00A10FB6" w:rsidP="00A10FB6">
      <w:pPr>
        <w:spacing w:line="360" w:lineRule="auto"/>
        <w:rPr>
          <w:rFonts w:ascii="宋体" w:hAnsi="宋体"/>
          <w:sz w:val="24"/>
        </w:rPr>
      </w:pPr>
      <w:r>
        <w:rPr>
          <w:rFonts w:ascii="宋体" w:hAnsi="宋体" w:hint="eastAsia"/>
          <w:sz w:val="24"/>
        </w:rPr>
        <w:t>B.拒绝家属要求，让其找别的医师诊治</w:t>
      </w:r>
    </w:p>
    <w:p w:rsidR="00A10FB6" w:rsidRDefault="00A10FB6" w:rsidP="00A10FB6">
      <w:pPr>
        <w:spacing w:line="360" w:lineRule="auto"/>
        <w:rPr>
          <w:rFonts w:ascii="宋体" w:hAnsi="宋体"/>
          <w:sz w:val="24"/>
        </w:rPr>
      </w:pPr>
      <w:r>
        <w:rPr>
          <w:rFonts w:ascii="宋体" w:hAnsi="宋体" w:hint="eastAsia"/>
          <w:sz w:val="24"/>
        </w:rPr>
        <w:t>C.在患儿口服液药物的同时给予静脉输液</w:t>
      </w:r>
    </w:p>
    <w:p w:rsidR="00A10FB6" w:rsidRDefault="00A10FB6" w:rsidP="00A10FB6">
      <w:pPr>
        <w:spacing w:line="360" w:lineRule="auto"/>
        <w:rPr>
          <w:rFonts w:ascii="宋体" w:hAnsi="宋体"/>
          <w:sz w:val="24"/>
        </w:rPr>
      </w:pPr>
      <w:r>
        <w:rPr>
          <w:rFonts w:ascii="宋体" w:hAnsi="宋体" w:hint="eastAsia"/>
          <w:sz w:val="24"/>
        </w:rPr>
        <w:t>D.坚持原治疗方案并向家属耐心解释不建议其静脉输液的理由</w:t>
      </w:r>
    </w:p>
    <w:p w:rsidR="00A10FB6" w:rsidRDefault="00A10FB6" w:rsidP="00A10FB6">
      <w:pPr>
        <w:spacing w:line="360" w:lineRule="auto"/>
        <w:rPr>
          <w:rFonts w:ascii="宋体" w:hAnsi="宋体"/>
          <w:sz w:val="24"/>
        </w:rPr>
      </w:pPr>
      <w:r>
        <w:rPr>
          <w:rFonts w:ascii="宋体" w:hAnsi="宋体" w:hint="eastAsia"/>
          <w:sz w:val="24"/>
        </w:rPr>
        <w:t>E.并具静脉输液的药物并请其家属自行寻找其他医生进行静脉输液</w:t>
      </w:r>
    </w:p>
    <w:p w:rsidR="00A10FB6" w:rsidRDefault="00A10FB6" w:rsidP="00A10FB6">
      <w:pPr>
        <w:spacing w:line="360" w:lineRule="auto"/>
        <w:rPr>
          <w:rFonts w:ascii="宋体" w:hAnsi="宋体"/>
          <w:sz w:val="24"/>
        </w:rPr>
      </w:pPr>
      <w:r>
        <w:rPr>
          <w:rFonts w:ascii="宋体" w:hAnsi="宋体" w:hint="eastAsia"/>
          <w:sz w:val="24"/>
        </w:rPr>
        <w:t>【答案】D</w:t>
      </w:r>
    </w:p>
    <w:p w:rsidR="00A10FB6" w:rsidRDefault="00A10FB6" w:rsidP="00A10FB6">
      <w:pPr>
        <w:spacing w:line="360" w:lineRule="auto"/>
        <w:rPr>
          <w:rFonts w:ascii="宋体" w:hAnsi="宋体"/>
          <w:sz w:val="24"/>
        </w:rPr>
      </w:pPr>
      <w:r>
        <w:rPr>
          <w:rFonts w:ascii="宋体" w:hAnsi="宋体" w:hint="eastAsia"/>
          <w:sz w:val="24"/>
        </w:rPr>
        <w:lastRenderedPageBreak/>
        <w:t>【解析】乡村医生的方案是正确的。所以要坚持原治疗方案并向家属耐心解释不建议其静脉输液的理由。</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43.某乡村医生，具有职业资格，在本村从事医疗工作。除为村民提供基本医疗服务外，还用纯中药疗法治疗精神病患者。当地卫生行政主管部门要求其停止收治精神病患者。限制该医生部分医疗行为所依据的理论规范是</w:t>
      </w:r>
    </w:p>
    <w:p w:rsidR="00A10FB6" w:rsidRDefault="00A10FB6" w:rsidP="00A10FB6">
      <w:pPr>
        <w:spacing w:line="360" w:lineRule="auto"/>
        <w:rPr>
          <w:rFonts w:ascii="宋体" w:hAnsi="宋体"/>
          <w:sz w:val="24"/>
        </w:rPr>
      </w:pPr>
      <w:r>
        <w:rPr>
          <w:rFonts w:ascii="宋体" w:hAnsi="宋体" w:hint="eastAsia"/>
          <w:sz w:val="24"/>
        </w:rPr>
        <w:t>A.尽职尽责为患者服务</w:t>
      </w:r>
    </w:p>
    <w:p w:rsidR="00A10FB6" w:rsidRDefault="00A10FB6" w:rsidP="00A10FB6">
      <w:pPr>
        <w:spacing w:line="360" w:lineRule="auto"/>
        <w:rPr>
          <w:rFonts w:ascii="宋体" w:hAnsi="宋体"/>
          <w:sz w:val="24"/>
        </w:rPr>
      </w:pPr>
      <w:r>
        <w:rPr>
          <w:rFonts w:ascii="宋体" w:hAnsi="宋体" w:hint="eastAsia"/>
          <w:sz w:val="24"/>
        </w:rPr>
        <w:t>B.遵守技术操作规范</w:t>
      </w:r>
    </w:p>
    <w:p w:rsidR="00A10FB6" w:rsidRDefault="00A10FB6" w:rsidP="00A10FB6">
      <w:pPr>
        <w:spacing w:line="360" w:lineRule="auto"/>
        <w:rPr>
          <w:rFonts w:ascii="宋体" w:hAnsi="宋体"/>
          <w:sz w:val="24"/>
        </w:rPr>
      </w:pPr>
      <w:r>
        <w:rPr>
          <w:rFonts w:ascii="宋体" w:hAnsi="宋体" w:hint="eastAsia"/>
          <w:sz w:val="24"/>
        </w:rPr>
        <w:t>C.遵守法律、法规</w:t>
      </w:r>
    </w:p>
    <w:p w:rsidR="00A10FB6" w:rsidRDefault="00A10FB6" w:rsidP="00A10FB6">
      <w:pPr>
        <w:spacing w:line="360" w:lineRule="auto"/>
        <w:rPr>
          <w:rFonts w:ascii="宋体" w:hAnsi="宋体"/>
          <w:sz w:val="24"/>
        </w:rPr>
      </w:pPr>
      <w:r>
        <w:rPr>
          <w:rFonts w:ascii="宋体" w:hAnsi="宋体" w:hint="eastAsia"/>
          <w:sz w:val="24"/>
        </w:rPr>
        <w:t>D.遵守职业道德</w:t>
      </w:r>
    </w:p>
    <w:p w:rsidR="00A10FB6" w:rsidRDefault="00A10FB6" w:rsidP="00A10FB6">
      <w:pPr>
        <w:spacing w:line="360" w:lineRule="auto"/>
        <w:rPr>
          <w:rFonts w:ascii="宋体" w:hAnsi="宋体"/>
          <w:sz w:val="24"/>
        </w:rPr>
      </w:pPr>
      <w:r>
        <w:rPr>
          <w:rFonts w:ascii="宋体" w:hAnsi="宋体" w:hint="eastAsia"/>
          <w:sz w:val="24"/>
        </w:rPr>
        <w:t>E.树立敬业精神</w:t>
      </w:r>
    </w:p>
    <w:p w:rsidR="00A10FB6" w:rsidRDefault="00A10FB6" w:rsidP="00A10FB6">
      <w:pPr>
        <w:spacing w:line="360" w:lineRule="auto"/>
        <w:rPr>
          <w:rFonts w:ascii="宋体" w:hAnsi="宋体"/>
          <w:sz w:val="24"/>
        </w:rPr>
      </w:pPr>
      <w:r>
        <w:rPr>
          <w:rFonts w:ascii="宋体" w:hAnsi="宋体" w:hint="eastAsia"/>
          <w:sz w:val="24"/>
        </w:rPr>
        <w:t>【答案】C</w:t>
      </w:r>
    </w:p>
    <w:p w:rsidR="00A10FB6" w:rsidRDefault="00A10FB6" w:rsidP="00A10FB6">
      <w:pPr>
        <w:spacing w:line="360" w:lineRule="auto"/>
        <w:rPr>
          <w:rFonts w:ascii="宋体" w:hAnsi="宋体"/>
          <w:sz w:val="24"/>
        </w:rPr>
      </w:pPr>
      <w:r>
        <w:rPr>
          <w:rFonts w:ascii="宋体" w:hAnsi="宋体" w:hint="eastAsia"/>
          <w:sz w:val="24"/>
        </w:rPr>
        <w:t>【解析】</w:t>
      </w:r>
      <w:r>
        <w:rPr>
          <w:rFonts w:ascii="宋体" w:hAnsi="宋体" w:hint="eastAsia"/>
          <w:sz w:val="24"/>
        </w:rPr>
        <w:tab/>
        <w:t>《乡村医生从业管理条例》规定，乡村医生在执业活动中应当履行下列义务:①遵守法律、法规、规章和诊疗护理技术规范、常规；②树立敬业精神，遵守执业道德，履行乡村医生职责，为村民健康服务；③关心、爱护、尊重患者，保护患者的隐私；④努力钻研业务，更新知识，提高专业技术水平；⑤向村民宣传卫生保健知识，对患者进行健康教育。治疗精神病患者不属于其职业范围。</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44.女，35岁，在3天欠的山体滑坡中失去了丈夫与孩子，痛不欲生。参与应急处理的心理治疗</w:t>
      </w:r>
      <w:proofErr w:type="gramStart"/>
      <w:r>
        <w:rPr>
          <w:rFonts w:ascii="宋体" w:hAnsi="宋体" w:hint="eastAsia"/>
          <w:sz w:val="24"/>
        </w:rPr>
        <w:t>师判断</w:t>
      </w:r>
      <w:proofErr w:type="gramEnd"/>
      <w:r>
        <w:rPr>
          <w:rFonts w:ascii="宋体" w:hAnsi="宋体" w:hint="eastAsia"/>
          <w:sz w:val="24"/>
        </w:rPr>
        <w:t>该女性的情绪装填属于应激反应。导致其反应的主要应激源所属类型为</w:t>
      </w:r>
    </w:p>
    <w:p w:rsidR="00A10FB6" w:rsidRDefault="00A10FB6" w:rsidP="00A10FB6">
      <w:pPr>
        <w:spacing w:line="360" w:lineRule="auto"/>
        <w:rPr>
          <w:rFonts w:ascii="宋体" w:hAnsi="宋体"/>
          <w:sz w:val="24"/>
        </w:rPr>
      </w:pPr>
      <w:r>
        <w:rPr>
          <w:rFonts w:ascii="宋体" w:hAnsi="宋体" w:hint="eastAsia"/>
          <w:sz w:val="24"/>
        </w:rPr>
        <w:t>A.职业性应激源</w:t>
      </w:r>
    </w:p>
    <w:p w:rsidR="00A10FB6" w:rsidRDefault="00A10FB6" w:rsidP="00A10FB6">
      <w:pPr>
        <w:spacing w:line="360" w:lineRule="auto"/>
        <w:rPr>
          <w:rFonts w:ascii="宋体" w:hAnsi="宋体"/>
          <w:sz w:val="24"/>
        </w:rPr>
      </w:pPr>
      <w:r>
        <w:rPr>
          <w:rFonts w:ascii="宋体" w:hAnsi="宋体" w:hint="eastAsia"/>
          <w:sz w:val="24"/>
        </w:rPr>
        <w:t>B.心理性应激源</w:t>
      </w:r>
    </w:p>
    <w:p w:rsidR="00A10FB6" w:rsidRDefault="00A10FB6" w:rsidP="00A10FB6">
      <w:pPr>
        <w:spacing w:line="360" w:lineRule="auto"/>
        <w:rPr>
          <w:rFonts w:ascii="宋体" w:hAnsi="宋体"/>
          <w:sz w:val="24"/>
        </w:rPr>
      </w:pPr>
      <w:r>
        <w:rPr>
          <w:rFonts w:ascii="宋体" w:hAnsi="宋体" w:hint="eastAsia"/>
          <w:sz w:val="24"/>
        </w:rPr>
        <w:t>C.文化性应激源</w:t>
      </w:r>
    </w:p>
    <w:p w:rsidR="00A10FB6" w:rsidRDefault="00A10FB6" w:rsidP="00A10FB6">
      <w:pPr>
        <w:spacing w:line="360" w:lineRule="auto"/>
        <w:rPr>
          <w:rFonts w:ascii="宋体" w:hAnsi="宋体"/>
          <w:sz w:val="24"/>
        </w:rPr>
      </w:pPr>
      <w:r>
        <w:rPr>
          <w:rFonts w:ascii="宋体" w:hAnsi="宋体" w:hint="eastAsia"/>
          <w:sz w:val="24"/>
        </w:rPr>
        <w:t>D.社会性应激源</w:t>
      </w:r>
    </w:p>
    <w:p w:rsidR="00A10FB6" w:rsidRDefault="00A10FB6" w:rsidP="00A10FB6">
      <w:pPr>
        <w:spacing w:line="360" w:lineRule="auto"/>
        <w:rPr>
          <w:rFonts w:ascii="宋体" w:hAnsi="宋体"/>
          <w:sz w:val="24"/>
        </w:rPr>
      </w:pPr>
      <w:r>
        <w:rPr>
          <w:rFonts w:ascii="宋体" w:hAnsi="宋体" w:hint="eastAsia"/>
          <w:sz w:val="24"/>
        </w:rPr>
        <w:t>E.生理性应激源</w:t>
      </w:r>
    </w:p>
    <w:p w:rsidR="00A10FB6" w:rsidRDefault="00A10FB6" w:rsidP="00A10FB6">
      <w:pPr>
        <w:spacing w:line="360" w:lineRule="auto"/>
        <w:rPr>
          <w:rFonts w:ascii="宋体" w:hAnsi="宋体"/>
          <w:sz w:val="24"/>
        </w:rPr>
      </w:pPr>
      <w:r>
        <w:rPr>
          <w:rFonts w:ascii="宋体" w:hAnsi="宋体" w:hint="eastAsia"/>
          <w:sz w:val="24"/>
        </w:rPr>
        <w:t>【答案】D</w:t>
      </w:r>
    </w:p>
    <w:p w:rsidR="00A10FB6" w:rsidRDefault="00A10FB6" w:rsidP="00A10FB6">
      <w:pPr>
        <w:spacing w:line="360" w:lineRule="auto"/>
        <w:rPr>
          <w:rFonts w:ascii="宋体" w:hAnsi="宋体"/>
          <w:sz w:val="24"/>
        </w:rPr>
      </w:pPr>
      <w:r>
        <w:rPr>
          <w:rFonts w:ascii="宋体" w:hAnsi="宋体" w:hint="eastAsia"/>
          <w:sz w:val="24"/>
        </w:rPr>
        <w:t>【解析】根据题干信息，属于社会性应激原。</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45.小强所在的学校有游泳课。但他从小怕水，无论如何不敢下水。学校心理老师建议给小强套上救生圈，让他闭上眼睛并捏住鼻子数1、2、3，然后由老师抱着小强一起跳入水中。从心理治疗的角度，该方法属于</w:t>
      </w:r>
    </w:p>
    <w:p w:rsidR="00A10FB6" w:rsidRDefault="00A10FB6" w:rsidP="00A10FB6">
      <w:pPr>
        <w:spacing w:line="360" w:lineRule="auto"/>
        <w:rPr>
          <w:rFonts w:ascii="宋体" w:hAnsi="宋体"/>
          <w:sz w:val="24"/>
        </w:rPr>
      </w:pPr>
      <w:r>
        <w:rPr>
          <w:rFonts w:ascii="宋体" w:hAnsi="宋体" w:hint="eastAsia"/>
          <w:sz w:val="24"/>
        </w:rPr>
        <w:t>A.冲击疗法</w:t>
      </w:r>
    </w:p>
    <w:p w:rsidR="00A10FB6" w:rsidRDefault="00A10FB6" w:rsidP="00A10FB6">
      <w:pPr>
        <w:spacing w:line="360" w:lineRule="auto"/>
        <w:rPr>
          <w:rFonts w:ascii="宋体" w:hAnsi="宋体"/>
          <w:sz w:val="24"/>
        </w:rPr>
      </w:pPr>
      <w:r>
        <w:rPr>
          <w:rFonts w:ascii="宋体" w:hAnsi="宋体" w:hint="eastAsia"/>
          <w:sz w:val="24"/>
        </w:rPr>
        <w:t>B.系统脱敏法</w:t>
      </w:r>
    </w:p>
    <w:p w:rsidR="00A10FB6" w:rsidRDefault="00A10FB6" w:rsidP="00A10FB6">
      <w:pPr>
        <w:spacing w:line="360" w:lineRule="auto"/>
        <w:rPr>
          <w:rFonts w:ascii="宋体" w:hAnsi="宋体"/>
          <w:sz w:val="24"/>
        </w:rPr>
      </w:pPr>
      <w:r>
        <w:rPr>
          <w:rFonts w:ascii="宋体" w:hAnsi="宋体" w:hint="eastAsia"/>
          <w:sz w:val="24"/>
        </w:rPr>
        <w:t>C.厌恶疗法</w:t>
      </w:r>
    </w:p>
    <w:p w:rsidR="00A10FB6" w:rsidRDefault="00A10FB6" w:rsidP="00A10FB6">
      <w:pPr>
        <w:spacing w:line="360" w:lineRule="auto"/>
        <w:rPr>
          <w:rFonts w:ascii="宋体" w:hAnsi="宋体"/>
          <w:sz w:val="24"/>
        </w:rPr>
      </w:pPr>
      <w:r>
        <w:rPr>
          <w:rFonts w:ascii="宋体" w:hAnsi="宋体" w:hint="eastAsia"/>
          <w:sz w:val="24"/>
        </w:rPr>
        <w:t>D.放松训练</w:t>
      </w:r>
    </w:p>
    <w:p w:rsidR="00A10FB6" w:rsidRDefault="00A10FB6" w:rsidP="00A10FB6">
      <w:pPr>
        <w:spacing w:line="360" w:lineRule="auto"/>
        <w:rPr>
          <w:rFonts w:ascii="宋体" w:hAnsi="宋体"/>
          <w:sz w:val="24"/>
        </w:rPr>
      </w:pPr>
      <w:r>
        <w:rPr>
          <w:rFonts w:ascii="宋体" w:hAnsi="宋体" w:hint="eastAsia"/>
          <w:sz w:val="24"/>
        </w:rPr>
        <w:t>E.生物反馈</w:t>
      </w:r>
    </w:p>
    <w:p w:rsidR="00A10FB6" w:rsidRDefault="00A10FB6" w:rsidP="00A10FB6">
      <w:pPr>
        <w:spacing w:line="360" w:lineRule="auto"/>
        <w:rPr>
          <w:rFonts w:ascii="宋体" w:hAnsi="宋体"/>
          <w:sz w:val="24"/>
        </w:rPr>
      </w:pPr>
      <w:r>
        <w:rPr>
          <w:rFonts w:ascii="宋体" w:hAnsi="宋体" w:hint="eastAsia"/>
          <w:sz w:val="24"/>
        </w:rPr>
        <w:t>【答案】A</w:t>
      </w:r>
    </w:p>
    <w:p w:rsidR="00A10FB6" w:rsidRDefault="00A10FB6" w:rsidP="00A10FB6">
      <w:pPr>
        <w:spacing w:line="360" w:lineRule="auto"/>
        <w:rPr>
          <w:rFonts w:ascii="宋体" w:hAnsi="宋体"/>
          <w:sz w:val="24"/>
        </w:rPr>
      </w:pPr>
      <w:r>
        <w:rPr>
          <w:rFonts w:ascii="宋体" w:hAnsi="宋体" w:hint="eastAsia"/>
          <w:sz w:val="24"/>
        </w:rPr>
        <w:t>【解析】冲击疗法</w:t>
      </w:r>
      <w:proofErr w:type="gramStart"/>
      <w:r>
        <w:rPr>
          <w:rFonts w:ascii="宋体" w:hAnsi="宋体" w:hint="eastAsia"/>
          <w:sz w:val="24"/>
        </w:rPr>
        <w:t>又叫满灌</w:t>
      </w:r>
      <w:proofErr w:type="gramEnd"/>
      <w:r>
        <w:rPr>
          <w:rFonts w:ascii="宋体" w:hAnsi="宋体" w:hint="eastAsia"/>
          <w:sz w:val="24"/>
        </w:rPr>
        <w:t>疗法，是暴露疗法之一，</w:t>
      </w:r>
      <w:proofErr w:type="gramStart"/>
      <w:r>
        <w:rPr>
          <w:rFonts w:ascii="宋体" w:hAnsi="宋体" w:hint="eastAsia"/>
          <w:sz w:val="24"/>
        </w:rPr>
        <w:t>分现实</w:t>
      </w:r>
      <w:proofErr w:type="gramEnd"/>
      <w:r>
        <w:rPr>
          <w:rFonts w:ascii="宋体" w:hAnsi="宋体" w:hint="eastAsia"/>
          <w:sz w:val="24"/>
        </w:rPr>
        <w:t>冲击疗法和想象冲击疗法，是让被试者持续一段时间暴露在现实或想象的恐惧刺激之中，而不采取任何缓解恐惧行为，让恐惧自行降低的方法。其原理是消退性抑制（超限抑制）。</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46.男，58岁。因最近经常头痛、头晕就诊。某医师开具处方药后建议患者去上级医院进一步诊治。可患者拒绝服药，对医师的建议不以为然。导致</w:t>
      </w:r>
      <w:proofErr w:type="gramStart"/>
      <w:r>
        <w:rPr>
          <w:rFonts w:ascii="宋体" w:hAnsi="宋体" w:hint="eastAsia"/>
          <w:sz w:val="24"/>
        </w:rPr>
        <w:t>医患交往</w:t>
      </w:r>
      <w:proofErr w:type="gramEnd"/>
      <w:r>
        <w:rPr>
          <w:rFonts w:ascii="宋体" w:hAnsi="宋体" w:hint="eastAsia"/>
          <w:sz w:val="24"/>
        </w:rPr>
        <w:t>障碍的主要原因是</w:t>
      </w:r>
    </w:p>
    <w:p w:rsidR="00A10FB6" w:rsidRDefault="00A10FB6" w:rsidP="00A10FB6">
      <w:pPr>
        <w:spacing w:line="360" w:lineRule="auto"/>
        <w:rPr>
          <w:rFonts w:ascii="宋体" w:hAnsi="宋体"/>
          <w:sz w:val="24"/>
        </w:rPr>
      </w:pPr>
      <w:r>
        <w:rPr>
          <w:rFonts w:ascii="宋体" w:hAnsi="宋体" w:hint="eastAsia"/>
          <w:sz w:val="24"/>
        </w:rPr>
        <w:t>A.患者信息缺乏</w:t>
      </w:r>
    </w:p>
    <w:p w:rsidR="00A10FB6" w:rsidRDefault="00A10FB6" w:rsidP="00A10FB6">
      <w:pPr>
        <w:spacing w:line="360" w:lineRule="auto"/>
        <w:rPr>
          <w:rFonts w:ascii="宋体" w:hAnsi="宋体"/>
          <w:sz w:val="24"/>
        </w:rPr>
      </w:pPr>
      <w:r>
        <w:rPr>
          <w:rFonts w:ascii="宋体" w:hAnsi="宋体" w:hint="eastAsia"/>
          <w:sz w:val="24"/>
        </w:rPr>
        <w:t>B.医师沟通方式有误</w:t>
      </w:r>
    </w:p>
    <w:p w:rsidR="00A10FB6" w:rsidRDefault="00A10FB6" w:rsidP="00A10FB6">
      <w:pPr>
        <w:spacing w:line="360" w:lineRule="auto"/>
        <w:rPr>
          <w:rFonts w:ascii="宋体" w:hAnsi="宋体"/>
          <w:sz w:val="24"/>
        </w:rPr>
      </w:pPr>
      <w:r>
        <w:rPr>
          <w:rFonts w:ascii="宋体" w:hAnsi="宋体" w:hint="eastAsia"/>
          <w:sz w:val="24"/>
        </w:rPr>
        <w:t>C.患者记不住医嘱</w:t>
      </w:r>
    </w:p>
    <w:p w:rsidR="00A10FB6" w:rsidRDefault="00A10FB6" w:rsidP="00A10FB6">
      <w:pPr>
        <w:spacing w:line="360" w:lineRule="auto"/>
        <w:rPr>
          <w:rFonts w:ascii="宋体" w:hAnsi="宋体"/>
          <w:sz w:val="24"/>
        </w:rPr>
      </w:pPr>
      <w:r>
        <w:rPr>
          <w:rFonts w:ascii="宋体" w:hAnsi="宋体" w:hint="eastAsia"/>
          <w:sz w:val="24"/>
        </w:rPr>
        <w:t>D.医师同情心不够</w:t>
      </w:r>
    </w:p>
    <w:p w:rsidR="00A10FB6" w:rsidRDefault="00A10FB6" w:rsidP="00A10FB6">
      <w:pPr>
        <w:spacing w:line="360" w:lineRule="auto"/>
        <w:rPr>
          <w:rFonts w:ascii="宋体" w:hAnsi="宋体"/>
          <w:sz w:val="24"/>
        </w:rPr>
      </w:pPr>
      <w:r>
        <w:rPr>
          <w:rFonts w:ascii="宋体" w:hAnsi="宋体" w:hint="eastAsia"/>
          <w:sz w:val="24"/>
        </w:rPr>
        <w:t>E.患者依从性差</w:t>
      </w:r>
    </w:p>
    <w:p w:rsidR="00A10FB6" w:rsidRDefault="00A10FB6" w:rsidP="00A10FB6">
      <w:pPr>
        <w:spacing w:line="360" w:lineRule="auto"/>
        <w:rPr>
          <w:rFonts w:ascii="宋体" w:hAnsi="宋体"/>
          <w:sz w:val="24"/>
        </w:rPr>
      </w:pPr>
      <w:r>
        <w:rPr>
          <w:rFonts w:ascii="宋体" w:hAnsi="宋体" w:hint="eastAsia"/>
          <w:sz w:val="24"/>
        </w:rPr>
        <w:t>【答案】E</w:t>
      </w:r>
    </w:p>
    <w:p w:rsidR="00A10FB6" w:rsidRDefault="00A10FB6" w:rsidP="00A10FB6">
      <w:pPr>
        <w:spacing w:line="360" w:lineRule="auto"/>
        <w:rPr>
          <w:rFonts w:ascii="宋体" w:hAnsi="宋体"/>
          <w:sz w:val="24"/>
        </w:rPr>
      </w:pPr>
      <w:r>
        <w:rPr>
          <w:rFonts w:ascii="宋体" w:hAnsi="宋体" w:hint="eastAsia"/>
          <w:sz w:val="24"/>
        </w:rPr>
        <w:t>【解析】患者的依从性差是</w:t>
      </w:r>
      <w:proofErr w:type="gramStart"/>
      <w:r>
        <w:rPr>
          <w:rFonts w:ascii="宋体" w:hAnsi="宋体" w:hint="eastAsia"/>
          <w:sz w:val="24"/>
        </w:rPr>
        <w:t>医</w:t>
      </w:r>
      <w:proofErr w:type="gramEnd"/>
      <w:r>
        <w:rPr>
          <w:rFonts w:ascii="宋体" w:hAnsi="宋体" w:hint="eastAsia"/>
          <w:sz w:val="24"/>
        </w:rPr>
        <w:t>患沟通中的最大障碍，医务人员应及时查找原因，提高患者的</w:t>
      </w:r>
      <w:proofErr w:type="gramStart"/>
      <w:r>
        <w:rPr>
          <w:rFonts w:ascii="宋体" w:hAnsi="宋体" w:hint="eastAsia"/>
          <w:sz w:val="24"/>
        </w:rPr>
        <w:t>遵医</w:t>
      </w:r>
      <w:proofErr w:type="gramEnd"/>
      <w:r>
        <w:rPr>
          <w:rFonts w:ascii="宋体" w:hAnsi="宋体" w:hint="eastAsia"/>
          <w:sz w:val="24"/>
        </w:rPr>
        <w:t>依从性。</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47.某乡中心小学一年级发生9例急性流行性腮腺炎，针对传染源采取的最有效控制措施是</w:t>
      </w:r>
    </w:p>
    <w:p w:rsidR="00A10FB6" w:rsidRDefault="00A10FB6" w:rsidP="00A10FB6">
      <w:pPr>
        <w:spacing w:line="360" w:lineRule="auto"/>
        <w:rPr>
          <w:rFonts w:ascii="宋体" w:hAnsi="宋体"/>
          <w:sz w:val="24"/>
        </w:rPr>
      </w:pPr>
      <w:r>
        <w:rPr>
          <w:rFonts w:ascii="宋体" w:hAnsi="宋体" w:hint="eastAsia"/>
          <w:sz w:val="24"/>
        </w:rPr>
        <w:t>A.全校进行清洁和消毒</w:t>
      </w:r>
    </w:p>
    <w:p w:rsidR="00A10FB6" w:rsidRDefault="00A10FB6" w:rsidP="00A10FB6">
      <w:pPr>
        <w:spacing w:line="360" w:lineRule="auto"/>
        <w:rPr>
          <w:rFonts w:ascii="宋体" w:hAnsi="宋体"/>
          <w:sz w:val="24"/>
        </w:rPr>
      </w:pPr>
      <w:r>
        <w:rPr>
          <w:rFonts w:ascii="宋体" w:hAnsi="宋体" w:hint="eastAsia"/>
          <w:sz w:val="24"/>
        </w:rPr>
        <w:lastRenderedPageBreak/>
        <w:t>B.流行性腮腺炎病历隔离治疗</w:t>
      </w:r>
    </w:p>
    <w:p w:rsidR="00A10FB6" w:rsidRDefault="00A10FB6" w:rsidP="00A10FB6">
      <w:pPr>
        <w:spacing w:line="360" w:lineRule="auto"/>
        <w:rPr>
          <w:rFonts w:ascii="宋体" w:hAnsi="宋体"/>
          <w:sz w:val="24"/>
        </w:rPr>
      </w:pPr>
      <w:r>
        <w:rPr>
          <w:rFonts w:ascii="宋体" w:hAnsi="宋体" w:hint="eastAsia"/>
          <w:sz w:val="24"/>
        </w:rPr>
        <w:t>C.对密切接触患者进行健康教育</w:t>
      </w:r>
    </w:p>
    <w:p w:rsidR="00A10FB6" w:rsidRDefault="00A10FB6" w:rsidP="00A10FB6">
      <w:pPr>
        <w:spacing w:line="360" w:lineRule="auto"/>
        <w:rPr>
          <w:rFonts w:ascii="宋体" w:hAnsi="宋体"/>
          <w:sz w:val="24"/>
        </w:rPr>
      </w:pPr>
      <w:r>
        <w:rPr>
          <w:rFonts w:ascii="宋体" w:hAnsi="宋体" w:hint="eastAsia"/>
          <w:sz w:val="24"/>
        </w:rPr>
        <w:t>D.对一年级的学生急性医学观察</w:t>
      </w:r>
    </w:p>
    <w:p w:rsidR="00A10FB6" w:rsidRDefault="00A10FB6" w:rsidP="00A10FB6">
      <w:pPr>
        <w:spacing w:line="360" w:lineRule="auto"/>
        <w:rPr>
          <w:rFonts w:ascii="宋体" w:hAnsi="宋体"/>
          <w:sz w:val="24"/>
        </w:rPr>
      </w:pPr>
      <w:r>
        <w:rPr>
          <w:rFonts w:ascii="宋体" w:hAnsi="宋体" w:hint="eastAsia"/>
          <w:sz w:val="24"/>
        </w:rPr>
        <w:t>E.指导学生做好个人防护和和人卫生</w:t>
      </w:r>
    </w:p>
    <w:p w:rsidR="00A10FB6" w:rsidRDefault="00A10FB6" w:rsidP="00A10FB6">
      <w:pPr>
        <w:spacing w:line="360" w:lineRule="auto"/>
        <w:rPr>
          <w:rFonts w:ascii="宋体" w:hAnsi="宋体"/>
          <w:sz w:val="24"/>
        </w:rPr>
      </w:pPr>
      <w:r>
        <w:rPr>
          <w:rFonts w:ascii="宋体" w:hAnsi="宋体" w:hint="eastAsia"/>
          <w:sz w:val="24"/>
        </w:rPr>
        <w:t>【答案】B</w:t>
      </w:r>
    </w:p>
    <w:p w:rsidR="00A10FB6" w:rsidRDefault="00A10FB6" w:rsidP="00A10FB6">
      <w:pPr>
        <w:spacing w:line="360" w:lineRule="auto"/>
        <w:rPr>
          <w:rFonts w:ascii="宋体" w:hAnsi="宋体"/>
          <w:sz w:val="24"/>
        </w:rPr>
      </w:pPr>
      <w:r>
        <w:rPr>
          <w:rFonts w:ascii="宋体" w:hAnsi="宋体" w:hint="eastAsia"/>
          <w:sz w:val="24"/>
        </w:rPr>
        <w:t>【解析】最有效的措施是隔离治疗已经患病的患者。</w:t>
      </w:r>
    </w:p>
    <w:p w:rsidR="00A10FB6" w:rsidRDefault="00A10FB6" w:rsidP="00A10FB6">
      <w:pPr>
        <w:spacing w:line="360" w:lineRule="auto"/>
        <w:rPr>
          <w:rFonts w:ascii="宋体" w:hAnsi="宋体"/>
          <w:sz w:val="24"/>
        </w:rPr>
      </w:pPr>
    </w:p>
    <w:p w:rsidR="00A10FB6" w:rsidRDefault="00A10FB6" w:rsidP="00A10FB6">
      <w:pPr>
        <w:spacing w:line="360" w:lineRule="auto"/>
        <w:rPr>
          <w:rFonts w:ascii="宋体" w:hAnsi="宋体"/>
          <w:sz w:val="24"/>
        </w:rPr>
      </w:pPr>
      <w:r>
        <w:rPr>
          <w:rFonts w:ascii="宋体" w:hAnsi="宋体" w:hint="eastAsia"/>
          <w:sz w:val="24"/>
        </w:rPr>
        <w:t>48.女,26岁。初治肺结核患者。对其采用抗结核药物治疗时,服药方式正确的是</w:t>
      </w:r>
    </w:p>
    <w:p w:rsidR="00A10FB6" w:rsidRDefault="00A10FB6" w:rsidP="00A10FB6">
      <w:pPr>
        <w:spacing w:line="360" w:lineRule="auto"/>
        <w:rPr>
          <w:rFonts w:ascii="宋体" w:hAnsi="宋体"/>
          <w:sz w:val="24"/>
        </w:rPr>
      </w:pPr>
      <w:r>
        <w:rPr>
          <w:rFonts w:ascii="宋体" w:hAnsi="宋体" w:hint="eastAsia"/>
          <w:sz w:val="24"/>
        </w:rPr>
        <w:t>A.空腹顿服</w:t>
      </w:r>
    </w:p>
    <w:p w:rsidR="00A10FB6" w:rsidRDefault="00A10FB6" w:rsidP="00A10FB6">
      <w:pPr>
        <w:spacing w:line="360" w:lineRule="auto"/>
        <w:rPr>
          <w:rFonts w:ascii="宋体" w:hAnsi="宋体"/>
          <w:sz w:val="24"/>
        </w:rPr>
      </w:pPr>
      <w:r>
        <w:rPr>
          <w:rFonts w:ascii="宋体" w:hAnsi="宋体" w:hint="eastAsia"/>
          <w:sz w:val="24"/>
        </w:rPr>
        <w:t>B.早餐后顿服</w:t>
      </w:r>
    </w:p>
    <w:p w:rsidR="00A10FB6" w:rsidRDefault="00A10FB6" w:rsidP="00A10FB6">
      <w:pPr>
        <w:spacing w:line="360" w:lineRule="auto"/>
        <w:rPr>
          <w:rFonts w:ascii="宋体" w:hAnsi="宋体"/>
          <w:sz w:val="24"/>
        </w:rPr>
      </w:pPr>
      <w:r>
        <w:rPr>
          <w:rFonts w:ascii="宋体" w:hAnsi="宋体" w:hint="eastAsia"/>
          <w:sz w:val="24"/>
        </w:rPr>
        <w:t>C.3餐前服用</w:t>
      </w:r>
    </w:p>
    <w:p w:rsidR="00A10FB6" w:rsidRDefault="00A10FB6" w:rsidP="00A10FB6">
      <w:pPr>
        <w:spacing w:line="360" w:lineRule="auto"/>
        <w:rPr>
          <w:rFonts w:ascii="宋体" w:hAnsi="宋体"/>
          <w:sz w:val="24"/>
        </w:rPr>
      </w:pPr>
      <w:r>
        <w:rPr>
          <w:rFonts w:ascii="宋体" w:hAnsi="宋体" w:hint="eastAsia"/>
          <w:sz w:val="24"/>
        </w:rPr>
        <w:t>D.3餐后服用</w:t>
      </w:r>
    </w:p>
    <w:p w:rsidR="00A10FB6" w:rsidRDefault="00A10FB6" w:rsidP="00A10FB6">
      <w:pPr>
        <w:spacing w:line="360" w:lineRule="auto"/>
        <w:rPr>
          <w:rFonts w:ascii="宋体" w:hAnsi="宋体"/>
          <w:sz w:val="24"/>
        </w:rPr>
      </w:pPr>
      <w:r>
        <w:rPr>
          <w:rFonts w:ascii="宋体" w:hAnsi="宋体" w:hint="eastAsia"/>
          <w:sz w:val="24"/>
        </w:rPr>
        <w:t>E.早晚服用</w:t>
      </w:r>
    </w:p>
    <w:p w:rsidR="00A10FB6" w:rsidRDefault="00A10FB6" w:rsidP="00A10FB6">
      <w:pPr>
        <w:spacing w:line="360" w:lineRule="auto"/>
        <w:rPr>
          <w:rFonts w:ascii="宋体" w:hAnsi="宋体"/>
          <w:sz w:val="24"/>
        </w:rPr>
      </w:pPr>
      <w:r>
        <w:rPr>
          <w:rFonts w:ascii="宋体" w:hAnsi="宋体" w:hint="eastAsia"/>
          <w:sz w:val="24"/>
        </w:rPr>
        <w:t>【答案】A</w:t>
      </w:r>
    </w:p>
    <w:p w:rsidR="00A10FB6" w:rsidRDefault="00A10FB6" w:rsidP="00A10FB6">
      <w:pPr>
        <w:spacing w:line="360" w:lineRule="auto"/>
        <w:rPr>
          <w:rFonts w:ascii="宋体" w:hAnsi="宋体"/>
          <w:sz w:val="24"/>
        </w:rPr>
      </w:pPr>
      <w:r>
        <w:rPr>
          <w:rFonts w:ascii="宋体" w:hAnsi="宋体" w:hint="eastAsia"/>
          <w:sz w:val="24"/>
        </w:rPr>
        <w:t>【解析】抗结核药物宜采用空腹顿服的服药方式，一日的药量要在同一时间一次服用。应放在阴凉干燥、孩子接触不到的地方。夏天宜放在冰箱的冷藏室。</w:t>
      </w:r>
    </w:p>
    <w:p w:rsidR="00A10FB6" w:rsidRDefault="00A10FB6" w:rsidP="00A10FB6">
      <w:pPr>
        <w:spacing w:line="360" w:lineRule="auto"/>
        <w:rPr>
          <w:rFonts w:asciiTheme="minorEastAsia" w:hAnsiTheme="minorEastAsia"/>
          <w:sz w:val="24"/>
        </w:rPr>
      </w:pPr>
    </w:p>
    <w:p w:rsidR="00A10FB6" w:rsidRDefault="00A10FB6" w:rsidP="00A10FB6">
      <w:pPr>
        <w:spacing w:line="360" w:lineRule="auto"/>
        <w:rPr>
          <w:rFonts w:ascii="宋体" w:hAnsi="宋体"/>
          <w:sz w:val="24"/>
        </w:rPr>
      </w:pPr>
      <w:r>
        <w:rPr>
          <w:rFonts w:ascii="宋体" w:hAnsi="宋体" w:hint="eastAsia"/>
          <w:sz w:val="24"/>
        </w:rPr>
        <w:t>49.男，23岁。接受肺结核患者健康管理服务1个月。乡村医生在随访时发现患者已自行停药1天，原因是服药后出现皮疹、关节痛、视物不清、手脚麻木等症状。乡村医生应采取的措施是</w:t>
      </w:r>
    </w:p>
    <w:p w:rsidR="00A10FB6" w:rsidRDefault="00A10FB6" w:rsidP="00A10FB6">
      <w:pPr>
        <w:spacing w:line="360" w:lineRule="auto"/>
        <w:rPr>
          <w:rFonts w:ascii="宋体" w:hAnsi="宋体"/>
          <w:sz w:val="24"/>
        </w:rPr>
      </w:pPr>
      <w:r>
        <w:rPr>
          <w:rFonts w:ascii="宋体" w:hAnsi="宋体" w:hint="eastAsia"/>
          <w:sz w:val="24"/>
        </w:rPr>
        <w:t>A.要求继续服药</w:t>
      </w:r>
    </w:p>
    <w:p w:rsidR="00A10FB6" w:rsidRDefault="00A10FB6" w:rsidP="00A10FB6">
      <w:pPr>
        <w:spacing w:line="360" w:lineRule="auto"/>
        <w:rPr>
          <w:rFonts w:ascii="宋体" w:hAnsi="宋体"/>
          <w:sz w:val="24"/>
        </w:rPr>
      </w:pPr>
      <w:r>
        <w:rPr>
          <w:rFonts w:ascii="宋体" w:hAnsi="宋体" w:hint="eastAsia"/>
          <w:sz w:val="24"/>
        </w:rPr>
        <w:t>B.立即转诊</w:t>
      </w:r>
    </w:p>
    <w:p w:rsidR="00A10FB6" w:rsidRDefault="00A10FB6" w:rsidP="00A10FB6">
      <w:pPr>
        <w:spacing w:line="360" w:lineRule="auto"/>
        <w:rPr>
          <w:rFonts w:ascii="宋体" w:hAnsi="宋体"/>
          <w:sz w:val="24"/>
        </w:rPr>
      </w:pPr>
      <w:r>
        <w:rPr>
          <w:rFonts w:ascii="宋体" w:hAnsi="宋体" w:hint="eastAsia"/>
          <w:sz w:val="24"/>
        </w:rPr>
        <w:t>C.对症治疗</w:t>
      </w:r>
    </w:p>
    <w:p w:rsidR="00A10FB6" w:rsidRDefault="00A10FB6" w:rsidP="00A10FB6">
      <w:pPr>
        <w:spacing w:line="360" w:lineRule="auto"/>
        <w:rPr>
          <w:rFonts w:ascii="宋体" w:hAnsi="宋体"/>
          <w:sz w:val="24"/>
        </w:rPr>
      </w:pPr>
      <w:r>
        <w:rPr>
          <w:rFonts w:ascii="宋体" w:hAnsi="宋体" w:hint="eastAsia"/>
          <w:sz w:val="24"/>
        </w:rPr>
        <w:t>D.建议多饮水</w:t>
      </w:r>
    </w:p>
    <w:p w:rsidR="00A10FB6" w:rsidRDefault="00A10FB6" w:rsidP="00A10FB6">
      <w:pPr>
        <w:spacing w:line="360" w:lineRule="auto"/>
        <w:rPr>
          <w:rFonts w:ascii="宋体" w:hAnsi="宋体"/>
          <w:sz w:val="24"/>
        </w:rPr>
      </w:pPr>
      <w:r>
        <w:rPr>
          <w:rFonts w:ascii="宋体" w:hAnsi="宋体" w:hint="eastAsia"/>
          <w:sz w:val="24"/>
        </w:rPr>
        <w:t>E.减量服药观察</w:t>
      </w:r>
    </w:p>
    <w:p w:rsidR="00A10FB6" w:rsidRDefault="00A10FB6" w:rsidP="00A10FB6">
      <w:pPr>
        <w:spacing w:line="360" w:lineRule="auto"/>
        <w:rPr>
          <w:rFonts w:ascii="宋体" w:hAnsi="宋体"/>
          <w:sz w:val="24"/>
        </w:rPr>
      </w:pPr>
      <w:r>
        <w:rPr>
          <w:rFonts w:ascii="宋体" w:hAnsi="宋体" w:hint="eastAsia"/>
          <w:sz w:val="24"/>
        </w:rPr>
        <w:t>【答案】B</w:t>
      </w:r>
    </w:p>
    <w:p w:rsidR="00A10FB6" w:rsidRDefault="00A10FB6" w:rsidP="00A10FB6">
      <w:pPr>
        <w:spacing w:line="360" w:lineRule="auto"/>
        <w:rPr>
          <w:rFonts w:ascii="宋体" w:hAnsi="宋体"/>
          <w:sz w:val="24"/>
        </w:rPr>
      </w:pPr>
      <w:r>
        <w:rPr>
          <w:rFonts w:ascii="宋体" w:hAnsi="宋体" w:hint="eastAsia"/>
          <w:sz w:val="24"/>
        </w:rPr>
        <w:t>【解析】对出现药物不良反应、并发症或合并症的患者，要立即转诊，2周内随访。</w:t>
      </w:r>
    </w:p>
    <w:p w:rsidR="00A10FB6" w:rsidRDefault="00A10FB6" w:rsidP="00A10FB6">
      <w:pPr>
        <w:spacing w:line="360" w:lineRule="auto"/>
        <w:rPr>
          <w:rFonts w:ascii="宋体" w:hAnsi="宋体"/>
          <w:sz w:val="24"/>
        </w:rPr>
      </w:pPr>
      <w:r>
        <w:rPr>
          <w:rFonts w:ascii="宋体" w:hAnsi="宋体" w:hint="eastAsia"/>
          <w:sz w:val="24"/>
        </w:rPr>
        <w:t>50.某镇有常住居民23070人，共7730户经调查该镇碘缺乏病患者有17例、大</w:t>
      </w:r>
      <w:r>
        <w:rPr>
          <w:rFonts w:ascii="宋体" w:hAnsi="宋体" w:hint="eastAsia"/>
          <w:sz w:val="24"/>
        </w:rPr>
        <w:lastRenderedPageBreak/>
        <w:t>骨节病患者有56例、克山病患者有2例。以下说法正确的是</w:t>
      </w:r>
    </w:p>
    <w:p w:rsidR="00A10FB6" w:rsidRDefault="00A10FB6" w:rsidP="00A10FB6">
      <w:pPr>
        <w:spacing w:line="360" w:lineRule="auto"/>
        <w:rPr>
          <w:rFonts w:ascii="宋体" w:hAnsi="宋体"/>
          <w:sz w:val="24"/>
        </w:rPr>
      </w:pPr>
      <w:r>
        <w:rPr>
          <w:rFonts w:ascii="宋体" w:hAnsi="宋体" w:hint="eastAsia"/>
          <w:sz w:val="24"/>
        </w:rPr>
        <w:t>A.该镇碘缺乏病的发病率最高</w:t>
      </w:r>
    </w:p>
    <w:p w:rsidR="00A10FB6" w:rsidRDefault="00A10FB6" w:rsidP="00A10FB6">
      <w:pPr>
        <w:spacing w:line="360" w:lineRule="auto"/>
        <w:rPr>
          <w:rFonts w:ascii="宋体" w:hAnsi="宋体"/>
          <w:sz w:val="24"/>
        </w:rPr>
      </w:pPr>
      <w:r>
        <w:rPr>
          <w:rFonts w:ascii="宋体" w:hAnsi="宋体" w:hint="eastAsia"/>
          <w:sz w:val="24"/>
        </w:rPr>
        <w:t>B.该镇大骨节病的发病率最高</w:t>
      </w:r>
    </w:p>
    <w:p w:rsidR="00A10FB6" w:rsidRDefault="00A10FB6" w:rsidP="00A10FB6">
      <w:pPr>
        <w:spacing w:line="360" w:lineRule="auto"/>
        <w:rPr>
          <w:rFonts w:ascii="宋体" w:hAnsi="宋体"/>
          <w:sz w:val="24"/>
        </w:rPr>
      </w:pPr>
      <w:r>
        <w:rPr>
          <w:rFonts w:ascii="宋体" w:hAnsi="宋体" w:hint="eastAsia"/>
          <w:sz w:val="24"/>
        </w:rPr>
        <w:t>C.该镇克山病的发病率最低</w:t>
      </w:r>
    </w:p>
    <w:p w:rsidR="00A10FB6" w:rsidRDefault="00A10FB6" w:rsidP="00A10FB6">
      <w:pPr>
        <w:spacing w:line="360" w:lineRule="auto"/>
        <w:rPr>
          <w:rFonts w:ascii="宋体" w:hAnsi="宋体"/>
          <w:sz w:val="24"/>
        </w:rPr>
      </w:pPr>
      <w:r>
        <w:rPr>
          <w:rFonts w:ascii="宋体" w:hAnsi="宋体" w:hint="eastAsia"/>
          <w:sz w:val="24"/>
        </w:rPr>
        <w:t>D.该镇碘缺乏病的患病率最高</w:t>
      </w:r>
    </w:p>
    <w:p w:rsidR="00A10FB6" w:rsidRDefault="00A10FB6" w:rsidP="00A10FB6">
      <w:pPr>
        <w:spacing w:line="360" w:lineRule="auto"/>
        <w:rPr>
          <w:rFonts w:ascii="宋体" w:hAnsi="宋体"/>
          <w:sz w:val="24"/>
        </w:rPr>
      </w:pPr>
      <w:r>
        <w:rPr>
          <w:rFonts w:ascii="宋体" w:hAnsi="宋体" w:hint="eastAsia"/>
          <w:sz w:val="24"/>
        </w:rPr>
        <w:t>E.该镇大骨节病的患病率最高</w:t>
      </w:r>
    </w:p>
    <w:p w:rsidR="00A10FB6" w:rsidRDefault="00A10FB6" w:rsidP="00A10FB6">
      <w:pPr>
        <w:spacing w:line="360" w:lineRule="auto"/>
        <w:rPr>
          <w:rFonts w:ascii="宋体" w:hAnsi="宋体"/>
          <w:sz w:val="24"/>
        </w:rPr>
      </w:pPr>
      <w:r>
        <w:rPr>
          <w:rFonts w:ascii="宋体" w:hAnsi="宋体" w:hint="eastAsia"/>
          <w:sz w:val="24"/>
        </w:rPr>
        <w:t>【答案】E</w:t>
      </w:r>
    </w:p>
    <w:p w:rsidR="00A10FB6" w:rsidRDefault="00A10FB6" w:rsidP="00A10FB6">
      <w:pPr>
        <w:spacing w:line="360" w:lineRule="auto"/>
        <w:rPr>
          <w:rFonts w:ascii="宋体" w:hAnsi="宋体"/>
          <w:sz w:val="24"/>
        </w:rPr>
      </w:pPr>
      <w:r>
        <w:rPr>
          <w:rFonts w:ascii="宋体" w:hAnsi="宋体" w:hint="eastAsia"/>
          <w:sz w:val="24"/>
        </w:rPr>
        <w:t>【解析】患病率也称现患率，指某观察期间内总人口中现患某病者所占的比例。主要用于描述病程较长的慢性病的发生和流行情况，如冠心病、糖尿病、肺结核等。</w:t>
      </w:r>
    </w:p>
    <w:p w:rsidR="00A10FB6" w:rsidRDefault="00A10FB6" w:rsidP="00A10FB6">
      <w:pPr>
        <w:spacing w:line="360" w:lineRule="auto"/>
        <w:rPr>
          <w:rFonts w:ascii="宋体" w:hAnsi="宋体"/>
          <w:sz w:val="24"/>
        </w:rPr>
      </w:pPr>
      <w:r>
        <w:rPr>
          <w:rFonts w:ascii="宋体" w:hAnsi="宋体" w:hint="eastAsia"/>
          <w:sz w:val="24"/>
        </w:rPr>
        <w:t>51.某乡卫生院组织辖区幼儿园大班儿童进行五官科检查。应建议家长转诊至上级医院进行诊治的情况是</w:t>
      </w:r>
    </w:p>
    <w:p w:rsidR="00A10FB6" w:rsidRDefault="00A10FB6" w:rsidP="00A10FB6">
      <w:pPr>
        <w:spacing w:line="360" w:lineRule="auto"/>
        <w:rPr>
          <w:rFonts w:ascii="宋体" w:hAnsi="宋体"/>
          <w:sz w:val="24"/>
        </w:rPr>
      </w:pPr>
      <w:r>
        <w:rPr>
          <w:rFonts w:ascii="宋体" w:hAnsi="宋体" w:hint="eastAsia"/>
          <w:sz w:val="24"/>
        </w:rPr>
        <w:t>A.尚未换牙</w:t>
      </w:r>
    </w:p>
    <w:p w:rsidR="00A10FB6" w:rsidRDefault="00A10FB6" w:rsidP="00A10FB6">
      <w:pPr>
        <w:spacing w:line="360" w:lineRule="auto"/>
        <w:rPr>
          <w:rFonts w:ascii="宋体" w:hAnsi="宋体"/>
          <w:sz w:val="24"/>
        </w:rPr>
      </w:pPr>
      <w:r>
        <w:rPr>
          <w:rFonts w:ascii="宋体" w:hAnsi="宋体" w:hint="eastAsia"/>
          <w:sz w:val="24"/>
        </w:rPr>
        <w:t>B.外耳道有耵聍</w:t>
      </w:r>
    </w:p>
    <w:p w:rsidR="00A10FB6" w:rsidRDefault="00A10FB6" w:rsidP="00A10FB6">
      <w:pPr>
        <w:spacing w:line="360" w:lineRule="auto"/>
        <w:rPr>
          <w:rFonts w:ascii="宋体" w:hAnsi="宋体"/>
          <w:sz w:val="24"/>
        </w:rPr>
      </w:pPr>
      <w:r>
        <w:rPr>
          <w:rFonts w:ascii="宋体" w:hAnsi="宋体" w:hint="eastAsia"/>
          <w:sz w:val="24"/>
        </w:rPr>
        <w:t>C.牙齿有黑褐色斑块</w:t>
      </w:r>
    </w:p>
    <w:p w:rsidR="00A10FB6" w:rsidRDefault="00A10FB6" w:rsidP="00A10FB6">
      <w:pPr>
        <w:spacing w:line="360" w:lineRule="auto"/>
        <w:rPr>
          <w:rFonts w:ascii="宋体" w:hAnsi="宋体"/>
          <w:sz w:val="24"/>
        </w:rPr>
      </w:pPr>
      <w:r>
        <w:rPr>
          <w:rFonts w:ascii="宋体" w:hAnsi="宋体" w:hint="eastAsia"/>
          <w:sz w:val="24"/>
        </w:rPr>
        <w:t>D.视力表检查视力为1.0</w:t>
      </w:r>
    </w:p>
    <w:p w:rsidR="00A10FB6" w:rsidRDefault="00A10FB6" w:rsidP="00A10FB6">
      <w:pPr>
        <w:spacing w:line="360" w:lineRule="auto"/>
        <w:rPr>
          <w:rFonts w:ascii="宋体" w:hAnsi="宋体"/>
          <w:sz w:val="24"/>
        </w:rPr>
      </w:pPr>
      <w:r>
        <w:rPr>
          <w:rFonts w:ascii="宋体" w:hAnsi="宋体" w:hint="eastAsia"/>
          <w:sz w:val="24"/>
        </w:rPr>
        <w:t>E.视力表检查两眼视力相差一行</w:t>
      </w:r>
    </w:p>
    <w:p w:rsidR="00A10FB6" w:rsidRDefault="00A10FB6" w:rsidP="00A10FB6">
      <w:pPr>
        <w:spacing w:line="360" w:lineRule="auto"/>
        <w:rPr>
          <w:rFonts w:ascii="宋体" w:hAnsi="宋体"/>
          <w:sz w:val="24"/>
        </w:rPr>
      </w:pPr>
      <w:r>
        <w:rPr>
          <w:rFonts w:ascii="宋体" w:hAnsi="宋体" w:hint="eastAsia"/>
          <w:sz w:val="24"/>
        </w:rPr>
        <w:t>【答案】C</w:t>
      </w:r>
    </w:p>
    <w:p w:rsidR="00A10FB6" w:rsidRDefault="00A10FB6" w:rsidP="00A10FB6">
      <w:pPr>
        <w:spacing w:line="360" w:lineRule="auto"/>
        <w:rPr>
          <w:rFonts w:ascii="宋体" w:hAnsi="宋体"/>
          <w:sz w:val="24"/>
        </w:rPr>
      </w:pPr>
      <w:r>
        <w:rPr>
          <w:rFonts w:ascii="宋体" w:hAnsi="宋体" w:hint="eastAsia"/>
          <w:sz w:val="24"/>
        </w:rPr>
        <w:t>【解析】出现下列情况之一，且无条件诊治者应转诊：</w:t>
      </w:r>
    </w:p>
    <w:p w:rsidR="00A10FB6" w:rsidRDefault="00A10FB6" w:rsidP="00A10FB6">
      <w:pPr>
        <w:spacing w:line="360" w:lineRule="auto"/>
        <w:rPr>
          <w:rFonts w:ascii="宋体" w:hAnsi="宋体"/>
          <w:sz w:val="24"/>
        </w:rPr>
      </w:pPr>
      <w:r>
        <w:rPr>
          <w:rFonts w:ascii="宋体" w:hAnsi="宋体" w:hint="eastAsia"/>
          <w:sz w:val="24"/>
        </w:rPr>
        <w:t>（1）皮肤有皮疹、糜烂、出血点等，淋巴结肿大、压痛。</w:t>
      </w:r>
    </w:p>
    <w:p w:rsidR="00A10FB6" w:rsidRDefault="00A10FB6" w:rsidP="00A10FB6">
      <w:pPr>
        <w:spacing w:line="360" w:lineRule="auto"/>
        <w:rPr>
          <w:rFonts w:ascii="宋体" w:hAnsi="宋体"/>
          <w:sz w:val="24"/>
        </w:rPr>
      </w:pPr>
      <w:r>
        <w:rPr>
          <w:rFonts w:ascii="宋体" w:hAnsi="宋体" w:hint="eastAsia"/>
          <w:sz w:val="24"/>
        </w:rPr>
        <w:t>（2）头围过大或过小，前囟张力过高，颈部活动受限或颈部包块。</w:t>
      </w:r>
    </w:p>
    <w:p w:rsidR="00A10FB6" w:rsidRDefault="00A10FB6" w:rsidP="00A10FB6">
      <w:pPr>
        <w:spacing w:line="360" w:lineRule="auto"/>
        <w:rPr>
          <w:rFonts w:ascii="宋体" w:hAnsi="宋体"/>
          <w:sz w:val="24"/>
        </w:rPr>
      </w:pPr>
      <w:r>
        <w:rPr>
          <w:rFonts w:ascii="宋体" w:hAnsi="宋体" w:hint="eastAsia"/>
          <w:sz w:val="24"/>
        </w:rPr>
        <w:t>（3）眼外观异常，溢泪或溢脓，结膜充血，眼球震颤，婴儿不注视、不追视。</w:t>
      </w:r>
    </w:p>
    <w:p w:rsidR="00A10FB6" w:rsidRDefault="00A10FB6" w:rsidP="00A10FB6">
      <w:pPr>
        <w:spacing w:line="360" w:lineRule="auto"/>
        <w:rPr>
          <w:rFonts w:ascii="宋体" w:hAnsi="宋体"/>
          <w:sz w:val="24"/>
        </w:rPr>
      </w:pPr>
      <w:r>
        <w:rPr>
          <w:rFonts w:ascii="宋体" w:hAnsi="宋体" w:hint="eastAsia"/>
          <w:sz w:val="24"/>
        </w:rPr>
        <w:t>（4）耳、鼻有异常分泌物，龋齿。</w:t>
      </w:r>
    </w:p>
    <w:p w:rsidR="00A10FB6" w:rsidRDefault="00A10FB6" w:rsidP="00A10FB6">
      <w:pPr>
        <w:spacing w:line="360" w:lineRule="auto"/>
        <w:rPr>
          <w:rFonts w:ascii="宋体" w:hAnsi="宋体"/>
          <w:sz w:val="24"/>
        </w:rPr>
      </w:pPr>
      <w:r>
        <w:rPr>
          <w:rFonts w:ascii="宋体" w:hAnsi="宋体" w:hint="eastAsia"/>
          <w:sz w:val="24"/>
        </w:rPr>
        <w:t>（5）听力筛查未通过。</w:t>
      </w:r>
    </w:p>
    <w:p w:rsidR="00A10FB6" w:rsidRDefault="00A10FB6" w:rsidP="00A10FB6">
      <w:pPr>
        <w:spacing w:line="360" w:lineRule="auto"/>
        <w:rPr>
          <w:rFonts w:ascii="宋体" w:hAnsi="宋体"/>
          <w:sz w:val="24"/>
        </w:rPr>
      </w:pPr>
      <w:r>
        <w:rPr>
          <w:rFonts w:ascii="宋体" w:hAnsi="宋体" w:hint="eastAsia"/>
          <w:sz w:val="24"/>
        </w:rPr>
        <w:t>（6）心脏杂音，心律不齐，肺部呼吸音异常。</w:t>
      </w:r>
    </w:p>
    <w:p w:rsidR="00A10FB6" w:rsidRDefault="00A10FB6" w:rsidP="00A10FB6">
      <w:pPr>
        <w:spacing w:line="360" w:lineRule="auto"/>
        <w:rPr>
          <w:rFonts w:ascii="宋体" w:hAnsi="宋体"/>
          <w:sz w:val="24"/>
        </w:rPr>
      </w:pPr>
      <w:r>
        <w:rPr>
          <w:rFonts w:ascii="宋体" w:hAnsi="宋体" w:hint="eastAsia"/>
          <w:sz w:val="24"/>
        </w:rPr>
        <w:t>（7）肝脾肿大，腹部触及包块。</w:t>
      </w:r>
    </w:p>
    <w:p w:rsidR="00A10FB6" w:rsidRDefault="00A10FB6" w:rsidP="00A10FB6">
      <w:pPr>
        <w:spacing w:line="360" w:lineRule="auto"/>
        <w:rPr>
          <w:rFonts w:ascii="宋体" w:hAnsi="宋体"/>
          <w:sz w:val="24"/>
        </w:rPr>
      </w:pPr>
      <w:r>
        <w:rPr>
          <w:rFonts w:ascii="宋体" w:hAnsi="宋体" w:hint="eastAsia"/>
          <w:sz w:val="24"/>
        </w:rPr>
        <w:t>（8）脊柱侧弯或后突，四肢不对称、活动度和</w:t>
      </w:r>
      <w:proofErr w:type="gramStart"/>
      <w:r>
        <w:rPr>
          <w:rFonts w:ascii="宋体" w:hAnsi="宋体" w:hint="eastAsia"/>
          <w:sz w:val="24"/>
        </w:rPr>
        <w:t>肌张力</w:t>
      </w:r>
      <w:proofErr w:type="gramEnd"/>
      <w:r>
        <w:rPr>
          <w:rFonts w:ascii="宋体" w:hAnsi="宋体" w:hint="eastAsia"/>
          <w:sz w:val="24"/>
        </w:rPr>
        <w:t>异常，</w:t>
      </w:r>
      <w:proofErr w:type="gramStart"/>
      <w:r>
        <w:rPr>
          <w:rFonts w:ascii="宋体" w:hAnsi="宋体" w:hint="eastAsia"/>
          <w:sz w:val="24"/>
        </w:rPr>
        <w:t>疑</w:t>
      </w:r>
      <w:proofErr w:type="gramEnd"/>
      <w:r>
        <w:rPr>
          <w:rFonts w:ascii="宋体" w:hAnsi="宋体" w:hint="eastAsia"/>
          <w:sz w:val="24"/>
        </w:rPr>
        <w:t>有发育性髋关节发育不良。</w:t>
      </w:r>
    </w:p>
    <w:p w:rsidR="00A10FB6" w:rsidRDefault="00A10FB6" w:rsidP="00A10FB6">
      <w:pPr>
        <w:spacing w:line="360" w:lineRule="auto"/>
        <w:rPr>
          <w:rFonts w:ascii="宋体" w:hAnsi="宋体"/>
          <w:sz w:val="24"/>
        </w:rPr>
      </w:pPr>
      <w:r>
        <w:rPr>
          <w:rFonts w:ascii="宋体" w:hAnsi="宋体" w:hint="eastAsia"/>
          <w:sz w:val="24"/>
        </w:rPr>
        <w:t>（9）外生殖器畸形，睾丸未降，阴囊水肿或包块。</w:t>
      </w:r>
    </w:p>
    <w:p w:rsidR="00A10FB6" w:rsidRDefault="00A10FB6" w:rsidP="00A10FB6">
      <w:pPr>
        <w:spacing w:line="360" w:lineRule="auto"/>
        <w:rPr>
          <w:rFonts w:ascii="宋体" w:hAnsi="宋体"/>
          <w:sz w:val="24"/>
        </w:rPr>
      </w:pPr>
      <w:r>
        <w:rPr>
          <w:rFonts w:ascii="宋体" w:hAnsi="宋体" w:hint="eastAsia"/>
          <w:sz w:val="24"/>
        </w:rPr>
        <w:lastRenderedPageBreak/>
        <w:t>在健康检查中，发现任何不能处理的情况均应转诊。</w:t>
      </w:r>
    </w:p>
    <w:p w:rsidR="00A10FB6" w:rsidRDefault="00A10FB6" w:rsidP="00A10FB6">
      <w:pPr>
        <w:spacing w:line="360" w:lineRule="auto"/>
        <w:rPr>
          <w:rFonts w:ascii="宋体" w:hAnsi="宋体"/>
          <w:sz w:val="24"/>
        </w:rPr>
      </w:pPr>
      <w:r>
        <w:rPr>
          <w:rFonts w:ascii="宋体" w:hAnsi="宋体" w:hint="eastAsia"/>
          <w:color w:val="000000"/>
          <w:sz w:val="24"/>
        </w:rPr>
        <w:t>52.某乡村医生在村里进行用水卫生安全巡查时，发现村里有几个水龙头流出的水有异常情况。</w:t>
      </w:r>
      <w:r>
        <w:rPr>
          <w:rFonts w:ascii="宋体" w:hAnsi="宋体" w:hint="eastAsia"/>
          <w:sz w:val="24"/>
        </w:rPr>
        <w:t>乡村医生应立即报告的部门是</w:t>
      </w:r>
    </w:p>
    <w:p w:rsidR="00A10FB6" w:rsidRDefault="00A10FB6" w:rsidP="00A10FB6">
      <w:pPr>
        <w:spacing w:line="360" w:lineRule="auto"/>
        <w:rPr>
          <w:rFonts w:ascii="宋体" w:hAnsi="宋体"/>
          <w:sz w:val="24"/>
        </w:rPr>
      </w:pPr>
      <w:r>
        <w:rPr>
          <w:rFonts w:ascii="宋体" w:hAnsi="宋体" w:hint="eastAsia"/>
          <w:sz w:val="24"/>
        </w:rPr>
        <w:t>A.疾病预防控制机构</w:t>
      </w:r>
    </w:p>
    <w:p w:rsidR="00A10FB6" w:rsidRDefault="00A10FB6" w:rsidP="00A10FB6">
      <w:pPr>
        <w:spacing w:line="360" w:lineRule="auto"/>
        <w:rPr>
          <w:rFonts w:ascii="宋体" w:hAnsi="宋体"/>
          <w:sz w:val="24"/>
        </w:rPr>
      </w:pPr>
      <w:r>
        <w:rPr>
          <w:rFonts w:ascii="宋体" w:hAnsi="宋体" w:hint="eastAsia"/>
          <w:sz w:val="24"/>
        </w:rPr>
        <w:t>B.卫生计生监督执法机构</w:t>
      </w:r>
    </w:p>
    <w:p w:rsidR="00A10FB6" w:rsidRDefault="00A10FB6" w:rsidP="00A10FB6">
      <w:pPr>
        <w:spacing w:line="360" w:lineRule="auto"/>
        <w:rPr>
          <w:rFonts w:ascii="宋体" w:hAnsi="宋体"/>
          <w:sz w:val="24"/>
        </w:rPr>
      </w:pPr>
      <w:r>
        <w:rPr>
          <w:rFonts w:ascii="宋体" w:hAnsi="宋体" w:hint="eastAsia"/>
          <w:sz w:val="24"/>
        </w:rPr>
        <w:t>C.食品监督机构</w:t>
      </w:r>
    </w:p>
    <w:p w:rsidR="00A10FB6" w:rsidRDefault="00A10FB6" w:rsidP="00A10FB6">
      <w:pPr>
        <w:spacing w:line="360" w:lineRule="auto"/>
        <w:rPr>
          <w:rFonts w:ascii="宋体" w:hAnsi="宋体"/>
          <w:sz w:val="24"/>
        </w:rPr>
      </w:pPr>
      <w:r>
        <w:rPr>
          <w:rFonts w:ascii="宋体" w:hAnsi="宋体" w:hint="eastAsia"/>
          <w:sz w:val="24"/>
        </w:rPr>
        <w:t>D.卫生行政主管部门</w:t>
      </w:r>
    </w:p>
    <w:p w:rsidR="00A10FB6" w:rsidRDefault="00A10FB6" w:rsidP="00A10FB6">
      <w:pPr>
        <w:spacing w:line="360" w:lineRule="auto"/>
        <w:rPr>
          <w:rFonts w:ascii="宋体" w:hAnsi="宋体"/>
          <w:sz w:val="24"/>
        </w:rPr>
      </w:pPr>
      <w:r>
        <w:rPr>
          <w:rFonts w:ascii="宋体" w:hAnsi="宋体" w:hint="eastAsia"/>
          <w:sz w:val="24"/>
        </w:rPr>
        <w:t>E.村委会</w:t>
      </w:r>
    </w:p>
    <w:p w:rsidR="00A10FB6" w:rsidRDefault="00A10FB6" w:rsidP="00A10FB6">
      <w:pPr>
        <w:spacing w:line="360" w:lineRule="auto"/>
        <w:rPr>
          <w:rFonts w:ascii="宋体" w:hAnsi="宋体"/>
          <w:sz w:val="24"/>
        </w:rPr>
      </w:pPr>
      <w:r>
        <w:rPr>
          <w:rFonts w:ascii="宋体" w:hAnsi="宋体" w:hint="eastAsia"/>
          <w:sz w:val="24"/>
        </w:rPr>
        <w:t>【答案】B</w:t>
      </w:r>
    </w:p>
    <w:p w:rsidR="00A10FB6" w:rsidRDefault="00A10FB6" w:rsidP="00A10FB6">
      <w:pPr>
        <w:spacing w:line="360" w:lineRule="auto"/>
        <w:rPr>
          <w:rFonts w:ascii="宋体" w:hAnsi="宋体"/>
          <w:sz w:val="24"/>
        </w:rPr>
      </w:pPr>
      <w:r>
        <w:rPr>
          <w:rFonts w:ascii="宋体" w:hAnsi="宋体" w:hint="eastAsia"/>
          <w:sz w:val="24"/>
        </w:rPr>
        <w:t>【解析】发现问题隐患要向卫生计生监督执法机构报告。</w:t>
      </w:r>
    </w:p>
    <w:p w:rsidR="00A10FB6" w:rsidRDefault="00A10FB6" w:rsidP="00A10FB6">
      <w:pPr>
        <w:spacing w:line="360" w:lineRule="auto"/>
        <w:rPr>
          <w:rFonts w:ascii="宋体" w:hAnsi="宋体"/>
          <w:sz w:val="24"/>
        </w:rPr>
      </w:pPr>
      <w:r>
        <w:rPr>
          <w:rFonts w:ascii="宋体" w:hAnsi="宋体" w:hint="eastAsia"/>
          <w:sz w:val="24"/>
        </w:rPr>
        <w:t>53.男，36岁，近期体检时发现空腹血糖7.5mmol/L，经县医院确诊为2型糖尿病。卫生院将其纳入糖尿病患者健康管理，随访评估中必查且简单易行的项目是</w:t>
      </w:r>
    </w:p>
    <w:p w:rsidR="00A10FB6" w:rsidRDefault="00A10FB6" w:rsidP="00A10FB6">
      <w:pPr>
        <w:spacing w:line="360" w:lineRule="auto"/>
        <w:rPr>
          <w:rFonts w:ascii="宋体" w:hAnsi="宋体"/>
          <w:sz w:val="24"/>
        </w:rPr>
      </w:pPr>
      <w:r>
        <w:rPr>
          <w:rFonts w:ascii="宋体" w:hAnsi="宋体" w:hint="eastAsia"/>
          <w:sz w:val="24"/>
        </w:rPr>
        <w:t>A.眼底检查</w:t>
      </w:r>
    </w:p>
    <w:p w:rsidR="00A10FB6" w:rsidRDefault="00A10FB6" w:rsidP="00A10FB6">
      <w:pPr>
        <w:spacing w:line="360" w:lineRule="auto"/>
        <w:rPr>
          <w:rFonts w:ascii="宋体" w:hAnsi="宋体"/>
          <w:sz w:val="24"/>
        </w:rPr>
      </w:pPr>
      <w:r>
        <w:rPr>
          <w:rFonts w:ascii="宋体" w:hAnsi="宋体" w:hint="eastAsia"/>
          <w:sz w:val="24"/>
        </w:rPr>
        <w:t>B.心电图检查</w:t>
      </w:r>
    </w:p>
    <w:p w:rsidR="00A10FB6" w:rsidRDefault="00A10FB6" w:rsidP="00A10FB6">
      <w:pPr>
        <w:spacing w:line="360" w:lineRule="auto"/>
        <w:rPr>
          <w:rFonts w:ascii="宋体" w:hAnsi="宋体"/>
          <w:sz w:val="24"/>
        </w:rPr>
      </w:pPr>
      <w:r>
        <w:rPr>
          <w:rFonts w:ascii="宋体" w:hAnsi="宋体" w:hint="eastAsia"/>
          <w:sz w:val="24"/>
        </w:rPr>
        <w:t>C.皮肤检查</w:t>
      </w:r>
    </w:p>
    <w:p w:rsidR="00A10FB6" w:rsidRDefault="00A10FB6" w:rsidP="00A10FB6">
      <w:pPr>
        <w:spacing w:line="360" w:lineRule="auto"/>
        <w:rPr>
          <w:rFonts w:ascii="宋体" w:hAnsi="宋体"/>
          <w:sz w:val="24"/>
        </w:rPr>
      </w:pPr>
      <w:r>
        <w:rPr>
          <w:rFonts w:ascii="宋体" w:hAnsi="宋体" w:hint="eastAsia"/>
          <w:sz w:val="24"/>
        </w:rPr>
        <w:t>D.足背动脉搏动检查</w:t>
      </w:r>
    </w:p>
    <w:p w:rsidR="00A10FB6" w:rsidRDefault="00A10FB6" w:rsidP="00A10FB6">
      <w:pPr>
        <w:spacing w:line="360" w:lineRule="auto"/>
        <w:rPr>
          <w:rFonts w:ascii="宋体" w:hAnsi="宋体"/>
          <w:sz w:val="24"/>
        </w:rPr>
      </w:pPr>
      <w:r>
        <w:rPr>
          <w:rFonts w:ascii="宋体" w:hAnsi="宋体" w:hint="eastAsia"/>
          <w:sz w:val="24"/>
        </w:rPr>
        <w:t>E.腹部超声检查</w:t>
      </w:r>
    </w:p>
    <w:p w:rsidR="00A10FB6" w:rsidRDefault="00A10FB6" w:rsidP="00A10FB6">
      <w:pPr>
        <w:spacing w:line="360" w:lineRule="auto"/>
        <w:rPr>
          <w:rFonts w:ascii="宋体" w:hAnsi="宋体"/>
          <w:sz w:val="24"/>
        </w:rPr>
      </w:pPr>
      <w:r>
        <w:rPr>
          <w:rFonts w:ascii="宋体" w:hAnsi="宋体" w:hint="eastAsia"/>
          <w:sz w:val="24"/>
        </w:rPr>
        <w:t>【答案】D</w:t>
      </w:r>
    </w:p>
    <w:p w:rsidR="00A10FB6" w:rsidRDefault="00A10FB6" w:rsidP="00A10FB6">
      <w:pPr>
        <w:spacing w:line="360" w:lineRule="auto"/>
        <w:rPr>
          <w:rFonts w:ascii="宋体" w:hAnsi="宋体"/>
          <w:sz w:val="24"/>
        </w:rPr>
      </w:pPr>
      <w:r>
        <w:rPr>
          <w:rFonts w:ascii="宋体" w:hAnsi="宋体" w:hint="eastAsia"/>
          <w:sz w:val="24"/>
        </w:rPr>
        <w:t>【解析】查体栏中“足背动脉搏动”，糖尿病患者必须进行此项检查。</w:t>
      </w:r>
    </w:p>
    <w:p w:rsidR="00A10FB6" w:rsidRDefault="00A10FB6" w:rsidP="00A10FB6">
      <w:pPr>
        <w:spacing w:line="360" w:lineRule="auto"/>
        <w:rPr>
          <w:rFonts w:ascii="宋体" w:hAnsi="宋体"/>
          <w:sz w:val="24"/>
        </w:rPr>
      </w:pPr>
      <w:r>
        <w:rPr>
          <w:rFonts w:ascii="宋体" w:hAnsi="宋体" w:hint="eastAsia"/>
          <w:sz w:val="24"/>
        </w:rPr>
        <w:t>54.女，76岁。独居，有糖尿病变3年在某镇卫生院进行老年人健康管理已2年今年健康体检发现视力，听力下降明显，医生为她做了老年人生活自理能力评估评估的内容不包括</w:t>
      </w:r>
    </w:p>
    <w:p w:rsidR="00A10FB6" w:rsidRDefault="00A10FB6" w:rsidP="00A10FB6">
      <w:pPr>
        <w:spacing w:line="360" w:lineRule="auto"/>
        <w:rPr>
          <w:rFonts w:ascii="宋体" w:hAnsi="宋体"/>
          <w:sz w:val="24"/>
        </w:rPr>
      </w:pPr>
      <w:r>
        <w:rPr>
          <w:rFonts w:ascii="宋体" w:hAnsi="宋体" w:hint="eastAsia"/>
          <w:sz w:val="24"/>
        </w:rPr>
        <w:t>A.进餐</w:t>
      </w:r>
    </w:p>
    <w:p w:rsidR="00A10FB6" w:rsidRDefault="00A10FB6" w:rsidP="00A10FB6">
      <w:pPr>
        <w:spacing w:line="360" w:lineRule="auto"/>
        <w:rPr>
          <w:rFonts w:ascii="宋体" w:hAnsi="宋体"/>
          <w:sz w:val="24"/>
        </w:rPr>
      </w:pPr>
      <w:r>
        <w:rPr>
          <w:rFonts w:ascii="宋体" w:hAnsi="宋体" w:hint="eastAsia"/>
          <w:sz w:val="24"/>
        </w:rPr>
        <w:t>B.梳洗</w:t>
      </w:r>
    </w:p>
    <w:p w:rsidR="00A10FB6" w:rsidRDefault="00A10FB6" w:rsidP="00A10FB6">
      <w:pPr>
        <w:spacing w:line="360" w:lineRule="auto"/>
        <w:rPr>
          <w:rFonts w:ascii="宋体" w:hAnsi="宋体"/>
          <w:sz w:val="24"/>
        </w:rPr>
      </w:pPr>
      <w:r>
        <w:rPr>
          <w:rFonts w:ascii="宋体" w:hAnsi="宋体" w:hint="eastAsia"/>
          <w:sz w:val="24"/>
        </w:rPr>
        <w:t>C.穿衣</w:t>
      </w:r>
    </w:p>
    <w:p w:rsidR="00A10FB6" w:rsidRDefault="00A10FB6" w:rsidP="00A10FB6">
      <w:pPr>
        <w:spacing w:line="360" w:lineRule="auto"/>
        <w:rPr>
          <w:rFonts w:ascii="宋体" w:hAnsi="宋体"/>
          <w:sz w:val="24"/>
        </w:rPr>
      </w:pPr>
      <w:r>
        <w:rPr>
          <w:rFonts w:ascii="宋体" w:hAnsi="宋体" w:hint="eastAsia"/>
          <w:sz w:val="24"/>
        </w:rPr>
        <w:t>D.如厕</w:t>
      </w:r>
    </w:p>
    <w:p w:rsidR="00A10FB6" w:rsidRDefault="00A10FB6" w:rsidP="00A10FB6">
      <w:pPr>
        <w:spacing w:line="360" w:lineRule="auto"/>
        <w:rPr>
          <w:rFonts w:ascii="宋体" w:hAnsi="宋体"/>
          <w:sz w:val="24"/>
        </w:rPr>
      </w:pPr>
      <w:r>
        <w:rPr>
          <w:rFonts w:ascii="宋体" w:hAnsi="宋体" w:hint="eastAsia"/>
          <w:sz w:val="24"/>
        </w:rPr>
        <w:t>E.语言</w:t>
      </w:r>
    </w:p>
    <w:p w:rsidR="00A10FB6" w:rsidRDefault="00A10FB6" w:rsidP="00A10FB6">
      <w:pPr>
        <w:spacing w:line="360" w:lineRule="auto"/>
        <w:rPr>
          <w:rFonts w:ascii="宋体" w:hAnsi="宋体"/>
          <w:sz w:val="24"/>
        </w:rPr>
      </w:pPr>
      <w:r>
        <w:rPr>
          <w:rFonts w:ascii="宋体" w:hAnsi="宋体" w:hint="eastAsia"/>
          <w:sz w:val="24"/>
        </w:rPr>
        <w:t>【答案】E</w:t>
      </w:r>
    </w:p>
    <w:p w:rsidR="00A10FB6" w:rsidRDefault="00A10FB6" w:rsidP="00A10FB6">
      <w:pPr>
        <w:spacing w:line="360" w:lineRule="auto"/>
        <w:rPr>
          <w:rFonts w:ascii="宋体" w:hAnsi="宋体"/>
          <w:sz w:val="24"/>
        </w:rPr>
      </w:pPr>
      <w:r>
        <w:rPr>
          <w:rFonts w:ascii="宋体" w:hAnsi="宋体" w:hint="eastAsia"/>
          <w:sz w:val="24"/>
        </w:rPr>
        <w:t>【解析】老年人生活自理能力评估表中包括的内容：进餐、梳洗、穿衣、如厕。</w:t>
      </w:r>
    </w:p>
    <w:p w:rsidR="00A10FB6" w:rsidRDefault="00A10FB6" w:rsidP="00A10FB6">
      <w:pPr>
        <w:spacing w:line="360" w:lineRule="auto"/>
        <w:rPr>
          <w:rFonts w:ascii="宋体" w:hAnsi="宋体"/>
          <w:sz w:val="24"/>
        </w:rPr>
      </w:pPr>
      <w:r>
        <w:rPr>
          <w:rFonts w:ascii="宋体" w:hAnsi="宋体" w:hint="eastAsia"/>
          <w:sz w:val="24"/>
        </w:rPr>
        <w:lastRenderedPageBreak/>
        <w:t>55.女，25岁。计划怀孕，来</w:t>
      </w:r>
      <w:proofErr w:type="gramStart"/>
      <w:r>
        <w:rPr>
          <w:rFonts w:ascii="宋体" w:hAnsi="宋体" w:hint="eastAsia"/>
          <w:sz w:val="24"/>
        </w:rPr>
        <w:t>乡卫院</w:t>
      </w:r>
      <w:proofErr w:type="gramEnd"/>
      <w:r>
        <w:rPr>
          <w:rFonts w:ascii="宋体" w:hAnsi="宋体" w:hint="eastAsia"/>
          <w:sz w:val="24"/>
        </w:rPr>
        <w:t>生咨询，医生为其提供的健康教育指导不符合本阶段的是</w:t>
      </w:r>
    </w:p>
    <w:p w:rsidR="00A10FB6" w:rsidRDefault="00A10FB6" w:rsidP="00A10FB6">
      <w:pPr>
        <w:spacing w:line="360" w:lineRule="auto"/>
        <w:rPr>
          <w:rFonts w:ascii="宋体" w:hAnsi="宋体"/>
          <w:sz w:val="24"/>
        </w:rPr>
      </w:pPr>
      <w:r>
        <w:rPr>
          <w:rFonts w:ascii="宋体" w:hAnsi="宋体" w:hint="eastAsia"/>
          <w:sz w:val="24"/>
        </w:rPr>
        <w:t>A.建议每日口服叶酸0.4mg</w:t>
      </w:r>
    </w:p>
    <w:p w:rsidR="00A10FB6" w:rsidRDefault="00A10FB6" w:rsidP="00A10FB6">
      <w:pPr>
        <w:spacing w:line="360" w:lineRule="auto"/>
        <w:rPr>
          <w:rFonts w:ascii="宋体" w:hAnsi="宋体"/>
          <w:sz w:val="24"/>
        </w:rPr>
      </w:pPr>
      <w:r>
        <w:rPr>
          <w:rFonts w:ascii="宋体" w:hAnsi="宋体" w:hint="eastAsia"/>
          <w:sz w:val="24"/>
        </w:rPr>
        <w:t>B.不吸烟不喝酒</w:t>
      </w:r>
    </w:p>
    <w:p w:rsidR="00A10FB6" w:rsidRDefault="00A10FB6" w:rsidP="00A10FB6">
      <w:pPr>
        <w:spacing w:line="360" w:lineRule="auto"/>
        <w:rPr>
          <w:rFonts w:ascii="宋体" w:hAnsi="宋体"/>
          <w:sz w:val="24"/>
        </w:rPr>
      </w:pPr>
      <w:r>
        <w:rPr>
          <w:rFonts w:ascii="宋体" w:hAnsi="宋体" w:hint="eastAsia"/>
          <w:sz w:val="24"/>
        </w:rPr>
        <w:t>C.合理安排饮食</w:t>
      </w:r>
    </w:p>
    <w:p w:rsidR="00A10FB6" w:rsidRDefault="00A10FB6" w:rsidP="00A10FB6">
      <w:pPr>
        <w:spacing w:line="360" w:lineRule="auto"/>
        <w:rPr>
          <w:rFonts w:ascii="宋体" w:hAnsi="宋体"/>
          <w:sz w:val="24"/>
        </w:rPr>
      </w:pPr>
      <w:r>
        <w:rPr>
          <w:rFonts w:ascii="宋体" w:hAnsi="宋体" w:hint="eastAsia"/>
          <w:sz w:val="24"/>
        </w:rPr>
        <w:t>D.产褥期心理保健</w:t>
      </w:r>
    </w:p>
    <w:p w:rsidR="00A10FB6" w:rsidRDefault="00A10FB6" w:rsidP="00A10FB6">
      <w:pPr>
        <w:spacing w:line="360" w:lineRule="auto"/>
        <w:rPr>
          <w:rFonts w:ascii="宋体" w:hAnsi="宋体"/>
          <w:sz w:val="24"/>
        </w:rPr>
      </w:pPr>
      <w:r>
        <w:rPr>
          <w:rFonts w:ascii="宋体" w:hAnsi="宋体" w:hint="eastAsia"/>
          <w:sz w:val="24"/>
        </w:rPr>
        <w:t>E.调离有毒有害作业环境</w:t>
      </w:r>
    </w:p>
    <w:p w:rsidR="00A10FB6" w:rsidRDefault="00A10FB6" w:rsidP="00A10FB6">
      <w:pPr>
        <w:spacing w:line="360" w:lineRule="auto"/>
        <w:rPr>
          <w:rFonts w:ascii="宋体" w:hAnsi="宋体"/>
          <w:sz w:val="24"/>
        </w:rPr>
      </w:pPr>
      <w:r>
        <w:rPr>
          <w:rFonts w:ascii="宋体" w:hAnsi="宋体" w:hint="eastAsia"/>
          <w:sz w:val="24"/>
        </w:rPr>
        <w:t>【答案】D</w:t>
      </w:r>
    </w:p>
    <w:p w:rsidR="00A10FB6" w:rsidRDefault="00A10FB6" w:rsidP="00A10FB6">
      <w:pPr>
        <w:spacing w:line="360" w:lineRule="auto"/>
        <w:rPr>
          <w:rFonts w:ascii="宋体" w:hAnsi="宋体"/>
          <w:sz w:val="24"/>
        </w:rPr>
      </w:pPr>
      <w:r>
        <w:rPr>
          <w:rFonts w:ascii="宋体" w:hAnsi="宋体" w:hint="eastAsia"/>
          <w:sz w:val="24"/>
        </w:rPr>
        <w:t>【解析】产褥期心理保健属于产后访视内容。</w:t>
      </w:r>
    </w:p>
    <w:p w:rsidR="00A10FB6" w:rsidRDefault="00A10FB6" w:rsidP="00A10FB6">
      <w:pPr>
        <w:spacing w:line="360" w:lineRule="auto"/>
        <w:rPr>
          <w:rFonts w:ascii="宋体" w:hAnsi="宋体"/>
          <w:sz w:val="24"/>
        </w:rPr>
      </w:pPr>
      <w:r>
        <w:rPr>
          <w:rFonts w:ascii="宋体" w:hAnsi="宋体" w:hint="eastAsia"/>
          <w:sz w:val="24"/>
        </w:rPr>
        <w:t>56.女，25岁，妊娠18周。到乡卫生院进行产前检查，医生应给予转诊处理的情况是</w:t>
      </w:r>
    </w:p>
    <w:p w:rsidR="00A10FB6" w:rsidRDefault="00A10FB6" w:rsidP="00A10FB6">
      <w:pPr>
        <w:spacing w:line="360" w:lineRule="auto"/>
        <w:rPr>
          <w:rFonts w:ascii="宋体" w:hAnsi="宋体"/>
          <w:sz w:val="24"/>
        </w:rPr>
      </w:pPr>
      <w:r>
        <w:rPr>
          <w:rFonts w:ascii="宋体" w:hAnsi="宋体" w:hint="eastAsia"/>
          <w:sz w:val="24"/>
        </w:rPr>
        <w:t>A.血压120/70mmHg</w:t>
      </w:r>
    </w:p>
    <w:p w:rsidR="00A10FB6" w:rsidRDefault="00A10FB6" w:rsidP="00A10FB6">
      <w:pPr>
        <w:spacing w:line="360" w:lineRule="auto"/>
        <w:rPr>
          <w:rFonts w:ascii="宋体" w:hAnsi="宋体"/>
          <w:sz w:val="24"/>
        </w:rPr>
      </w:pPr>
      <w:r>
        <w:rPr>
          <w:rFonts w:ascii="宋体" w:hAnsi="宋体" w:hint="eastAsia"/>
          <w:sz w:val="24"/>
        </w:rPr>
        <w:t>B.频率80次/分</w:t>
      </w:r>
    </w:p>
    <w:p w:rsidR="00A10FB6" w:rsidRDefault="00A10FB6" w:rsidP="00A10FB6">
      <w:pPr>
        <w:spacing w:line="360" w:lineRule="auto"/>
        <w:rPr>
          <w:rFonts w:ascii="宋体" w:hAnsi="宋体"/>
          <w:sz w:val="24"/>
        </w:rPr>
      </w:pPr>
      <w:r>
        <w:rPr>
          <w:rFonts w:ascii="宋体" w:hAnsi="宋体" w:hint="eastAsia"/>
          <w:sz w:val="24"/>
        </w:rPr>
        <w:t>C.血红蛋白69g/L</w:t>
      </w:r>
    </w:p>
    <w:p w:rsidR="00A10FB6" w:rsidRDefault="00A10FB6" w:rsidP="00A10FB6">
      <w:pPr>
        <w:spacing w:line="360" w:lineRule="auto"/>
        <w:rPr>
          <w:rFonts w:ascii="宋体" w:hAnsi="宋体"/>
          <w:sz w:val="24"/>
        </w:rPr>
      </w:pPr>
      <w:r>
        <w:rPr>
          <w:rFonts w:ascii="宋体" w:hAnsi="宋体" w:hint="eastAsia"/>
          <w:sz w:val="24"/>
        </w:rPr>
        <w:t>D.胎心率150次/分</w:t>
      </w:r>
    </w:p>
    <w:p w:rsidR="00A10FB6" w:rsidRDefault="00A10FB6" w:rsidP="00A10FB6">
      <w:pPr>
        <w:spacing w:line="360" w:lineRule="auto"/>
        <w:rPr>
          <w:rFonts w:ascii="宋体" w:hAnsi="宋体"/>
          <w:sz w:val="24"/>
        </w:rPr>
      </w:pPr>
      <w:r>
        <w:rPr>
          <w:rFonts w:ascii="宋体" w:hAnsi="宋体" w:hint="eastAsia"/>
          <w:sz w:val="24"/>
        </w:rPr>
        <w:t>E.出现胎动</w:t>
      </w:r>
    </w:p>
    <w:p w:rsidR="00A10FB6" w:rsidRDefault="00A10FB6" w:rsidP="00A10FB6">
      <w:pPr>
        <w:spacing w:line="360" w:lineRule="auto"/>
        <w:rPr>
          <w:rFonts w:ascii="宋体" w:hAnsi="宋体"/>
          <w:sz w:val="24"/>
        </w:rPr>
      </w:pPr>
      <w:r>
        <w:rPr>
          <w:rFonts w:ascii="宋体" w:hAnsi="宋体" w:hint="eastAsia"/>
          <w:sz w:val="24"/>
        </w:rPr>
        <w:t>【答案】C</w:t>
      </w:r>
    </w:p>
    <w:p w:rsidR="00A10FB6" w:rsidRDefault="00A10FB6" w:rsidP="00A10FB6">
      <w:pPr>
        <w:spacing w:line="360" w:lineRule="auto"/>
        <w:rPr>
          <w:rFonts w:ascii="宋体" w:hAnsi="宋体"/>
          <w:sz w:val="24"/>
        </w:rPr>
      </w:pPr>
      <w:r>
        <w:rPr>
          <w:rFonts w:ascii="宋体" w:hAnsi="宋体" w:hint="eastAsia"/>
          <w:sz w:val="24"/>
        </w:rPr>
        <w:t>【解析】有下列情况之一，及时转诊，两周内随访转诊结果：①妊娠剧吐；②阴道出血或腹痛；③妊娠期合并内科疾病、精神神经疾病、传染性疾病等情况者；④辅助检查异常等。</w:t>
      </w:r>
    </w:p>
    <w:p w:rsidR="00A10FB6" w:rsidRDefault="00A10FB6" w:rsidP="00A10FB6">
      <w:pPr>
        <w:spacing w:line="360" w:lineRule="auto"/>
        <w:rPr>
          <w:rFonts w:ascii="宋体" w:hAnsi="宋体"/>
          <w:sz w:val="24"/>
        </w:rPr>
      </w:pPr>
      <w:r>
        <w:rPr>
          <w:rFonts w:ascii="宋体" w:hAnsi="宋体" w:hint="eastAsia"/>
          <w:sz w:val="24"/>
        </w:rPr>
        <w:t>57.某年冬天，某村民组织亲友在家聚餐，用煤炉取暖。8人食用了虾、牛肉、土豆等食物，共饮用1瓶散装白酒，2小时后4人出现昏迷、口唇黏膜呈樱桃红色。最能的原因是</w:t>
      </w:r>
    </w:p>
    <w:p w:rsidR="00A10FB6" w:rsidRDefault="00A10FB6" w:rsidP="00A10FB6">
      <w:pPr>
        <w:spacing w:line="360" w:lineRule="auto"/>
        <w:rPr>
          <w:rFonts w:ascii="宋体" w:hAnsi="宋体"/>
          <w:sz w:val="24"/>
        </w:rPr>
      </w:pPr>
      <w:r>
        <w:rPr>
          <w:rFonts w:ascii="宋体" w:hAnsi="宋体" w:hint="eastAsia"/>
          <w:sz w:val="24"/>
        </w:rPr>
        <w:t>A.酒精中毒</w:t>
      </w:r>
    </w:p>
    <w:p w:rsidR="00A10FB6" w:rsidRDefault="00A10FB6" w:rsidP="00A10FB6">
      <w:pPr>
        <w:spacing w:line="360" w:lineRule="auto"/>
        <w:rPr>
          <w:rFonts w:ascii="宋体" w:hAnsi="宋体"/>
          <w:sz w:val="24"/>
        </w:rPr>
      </w:pPr>
      <w:r>
        <w:rPr>
          <w:rFonts w:ascii="宋体" w:hAnsi="宋体" w:hint="eastAsia"/>
          <w:sz w:val="24"/>
        </w:rPr>
        <w:t>B.土豆中毒</w:t>
      </w:r>
    </w:p>
    <w:p w:rsidR="00A10FB6" w:rsidRDefault="00A10FB6" w:rsidP="00A10FB6">
      <w:pPr>
        <w:spacing w:line="360" w:lineRule="auto"/>
        <w:rPr>
          <w:rFonts w:ascii="宋体" w:hAnsi="宋体"/>
          <w:sz w:val="24"/>
        </w:rPr>
      </w:pPr>
      <w:r>
        <w:rPr>
          <w:rFonts w:ascii="宋体" w:hAnsi="宋体" w:hint="eastAsia"/>
          <w:sz w:val="24"/>
        </w:rPr>
        <w:t>C.毒素中毒</w:t>
      </w:r>
    </w:p>
    <w:p w:rsidR="00A10FB6" w:rsidRDefault="00A10FB6" w:rsidP="00A10FB6">
      <w:pPr>
        <w:spacing w:line="360" w:lineRule="auto"/>
        <w:rPr>
          <w:rFonts w:ascii="宋体" w:hAnsi="宋体"/>
          <w:sz w:val="24"/>
        </w:rPr>
      </w:pPr>
      <w:r>
        <w:rPr>
          <w:rFonts w:ascii="宋体" w:hAnsi="宋体" w:hint="eastAsia"/>
          <w:sz w:val="24"/>
        </w:rPr>
        <w:t>D.细菌感染</w:t>
      </w:r>
    </w:p>
    <w:p w:rsidR="00A10FB6" w:rsidRDefault="00A10FB6" w:rsidP="00A10FB6">
      <w:pPr>
        <w:spacing w:line="360" w:lineRule="auto"/>
        <w:rPr>
          <w:rFonts w:ascii="宋体" w:hAnsi="宋体"/>
          <w:sz w:val="24"/>
        </w:rPr>
      </w:pPr>
      <w:r>
        <w:rPr>
          <w:rFonts w:ascii="宋体" w:hAnsi="宋体" w:hint="eastAsia"/>
          <w:sz w:val="24"/>
        </w:rPr>
        <w:t>E.一氧化碳中毒</w:t>
      </w:r>
    </w:p>
    <w:p w:rsidR="00A10FB6" w:rsidRDefault="00A10FB6" w:rsidP="00A10FB6">
      <w:pPr>
        <w:spacing w:line="360" w:lineRule="auto"/>
        <w:rPr>
          <w:rFonts w:ascii="宋体" w:hAnsi="宋体"/>
          <w:sz w:val="24"/>
        </w:rPr>
      </w:pPr>
      <w:r>
        <w:rPr>
          <w:rFonts w:ascii="宋体" w:hAnsi="宋体" w:hint="eastAsia"/>
          <w:sz w:val="24"/>
        </w:rPr>
        <w:t>【答案】选E</w:t>
      </w:r>
    </w:p>
    <w:p w:rsidR="00A10FB6" w:rsidRDefault="00A10FB6" w:rsidP="00A10FB6">
      <w:pPr>
        <w:spacing w:line="360" w:lineRule="auto"/>
        <w:rPr>
          <w:rFonts w:ascii="宋体" w:hAnsi="宋体"/>
          <w:sz w:val="24"/>
        </w:rPr>
      </w:pPr>
      <w:r>
        <w:rPr>
          <w:rFonts w:ascii="宋体" w:hAnsi="宋体" w:hint="eastAsia"/>
          <w:sz w:val="24"/>
        </w:rPr>
        <w:lastRenderedPageBreak/>
        <w:t>【解析】有发生一氧化碳中毒可能的病史：如冬日室内用煤炉取暖等。一氧化碳中毒常表现为皮肤潮红、胸闷、气短、呼吸困难、幻觉、视物不清、判断力降低、运动失调、嗜睡、意识模糊或浅昏迷。口唇黏膜可呈樱桃红色。</w:t>
      </w:r>
    </w:p>
    <w:p w:rsidR="00A10FB6" w:rsidRDefault="00A10FB6" w:rsidP="00A10FB6">
      <w:pPr>
        <w:spacing w:line="360" w:lineRule="auto"/>
        <w:rPr>
          <w:rFonts w:ascii="宋体" w:hAnsi="宋体"/>
          <w:sz w:val="24"/>
        </w:rPr>
      </w:pPr>
      <w:r>
        <w:rPr>
          <w:rFonts w:ascii="宋体" w:hAnsi="宋体" w:hint="eastAsia"/>
          <w:sz w:val="24"/>
        </w:rPr>
        <w:t>58.某镇卫生院计划为所辖6个村的居民提供家庭医生签约服务，准备采取团队服务形式为每个村组建2个签约服务团队，其团队成员组成不包括</w:t>
      </w:r>
    </w:p>
    <w:p w:rsidR="00A10FB6" w:rsidRDefault="00A10FB6" w:rsidP="00A10FB6">
      <w:pPr>
        <w:spacing w:line="360" w:lineRule="auto"/>
        <w:rPr>
          <w:rFonts w:ascii="宋体" w:hAnsi="宋体"/>
          <w:sz w:val="24"/>
        </w:rPr>
      </w:pPr>
      <w:r>
        <w:rPr>
          <w:rFonts w:ascii="宋体" w:hAnsi="宋体" w:hint="eastAsia"/>
          <w:sz w:val="24"/>
        </w:rPr>
        <w:t>A.全科医生</w:t>
      </w:r>
    </w:p>
    <w:p w:rsidR="00A10FB6" w:rsidRDefault="00A10FB6" w:rsidP="00A10FB6">
      <w:pPr>
        <w:spacing w:line="360" w:lineRule="auto"/>
        <w:rPr>
          <w:rFonts w:ascii="宋体" w:hAnsi="宋体"/>
          <w:sz w:val="24"/>
        </w:rPr>
      </w:pPr>
      <w:r>
        <w:rPr>
          <w:rFonts w:ascii="宋体" w:hAnsi="宋体" w:hint="eastAsia"/>
          <w:sz w:val="24"/>
        </w:rPr>
        <w:t>B.内科医生</w:t>
      </w:r>
    </w:p>
    <w:p w:rsidR="00A10FB6" w:rsidRDefault="00A10FB6" w:rsidP="00A10FB6">
      <w:pPr>
        <w:spacing w:line="360" w:lineRule="auto"/>
        <w:rPr>
          <w:rFonts w:ascii="宋体" w:hAnsi="宋体"/>
          <w:sz w:val="24"/>
        </w:rPr>
      </w:pPr>
      <w:r>
        <w:rPr>
          <w:rFonts w:ascii="宋体" w:hAnsi="宋体" w:hint="eastAsia"/>
          <w:sz w:val="24"/>
        </w:rPr>
        <w:t>C.护士</w:t>
      </w:r>
    </w:p>
    <w:p w:rsidR="00A10FB6" w:rsidRDefault="00A10FB6" w:rsidP="00A10FB6">
      <w:pPr>
        <w:spacing w:line="360" w:lineRule="auto"/>
        <w:rPr>
          <w:rFonts w:ascii="宋体" w:hAnsi="宋体"/>
          <w:sz w:val="24"/>
        </w:rPr>
      </w:pPr>
      <w:r>
        <w:rPr>
          <w:rFonts w:ascii="宋体" w:hAnsi="宋体" w:hint="eastAsia"/>
          <w:sz w:val="24"/>
        </w:rPr>
        <w:t>D.后勤人员</w:t>
      </w:r>
    </w:p>
    <w:p w:rsidR="00A10FB6" w:rsidRDefault="00A10FB6" w:rsidP="00A10FB6">
      <w:pPr>
        <w:spacing w:line="360" w:lineRule="auto"/>
        <w:rPr>
          <w:rFonts w:ascii="宋体" w:hAnsi="宋体"/>
          <w:sz w:val="24"/>
        </w:rPr>
      </w:pPr>
      <w:r>
        <w:rPr>
          <w:rFonts w:ascii="宋体" w:hAnsi="宋体" w:hint="eastAsia"/>
          <w:sz w:val="24"/>
        </w:rPr>
        <w:t>E.公共卫生人员</w:t>
      </w:r>
    </w:p>
    <w:p w:rsidR="00A10FB6" w:rsidRDefault="00A10FB6" w:rsidP="00A10FB6">
      <w:pPr>
        <w:spacing w:line="360" w:lineRule="auto"/>
        <w:rPr>
          <w:rFonts w:ascii="宋体" w:hAnsi="宋体"/>
          <w:sz w:val="24"/>
        </w:rPr>
      </w:pPr>
      <w:r>
        <w:rPr>
          <w:rFonts w:ascii="宋体" w:hAnsi="宋体" w:hint="eastAsia"/>
          <w:sz w:val="24"/>
        </w:rPr>
        <w:t>【答案】D</w:t>
      </w:r>
    </w:p>
    <w:p w:rsidR="00A10FB6" w:rsidRDefault="00A10FB6" w:rsidP="00A10FB6">
      <w:pPr>
        <w:spacing w:line="360" w:lineRule="auto"/>
        <w:rPr>
          <w:rFonts w:ascii="宋体" w:hAnsi="宋体"/>
          <w:sz w:val="24"/>
        </w:rPr>
      </w:pPr>
      <w:r>
        <w:rPr>
          <w:rFonts w:ascii="宋体" w:hAnsi="宋体" w:hint="eastAsia"/>
          <w:sz w:val="24"/>
        </w:rPr>
        <w:t>【解析】签约服务原则上应当采取团队服务形式，家庭医生团队主要由家庭医生、社区护士、公共卫生医师（含助理公共卫生医师）等组成，二级以上医院选派医师（含中医类别医师），有条件的地区可吸收药师、健康管理师、心理咨询师、社（义）工等加人团队。</w:t>
      </w:r>
    </w:p>
    <w:p w:rsidR="00A10FB6" w:rsidRDefault="00A10FB6" w:rsidP="00A10FB6">
      <w:pPr>
        <w:spacing w:line="360" w:lineRule="auto"/>
        <w:rPr>
          <w:rFonts w:ascii="宋体" w:hAnsi="宋体"/>
          <w:sz w:val="24"/>
        </w:rPr>
      </w:pPr>
      <w:r>
        <w:rPr>
          <w:rFonts w:ascii="宋体" w:hAnsi="宋体" w:hint="eastAsia"/>
          <w:sz w:val="24"/>
        </w:rPr>
        <w:t>59.某年8月水稻收割期间，某乡村医生在6天内发现本村6</w:t>
      </w:r>
      <w:proofErr w:type="gramStart"/>
      <w:r>
        <w:rPr>
          <w:rFonts w:ascii="宋体" w:hAnsi="宋体" w:hint="eastAsia"/>
          <w:sz w:val="24"/>
        </w:rPr>
        <w:t>例村民</w:t>
      </w:r>
      <w:proofErr w:type="gramEnd"/>
      <w:r>
        <w:rPr>
          <w:rFonts w:ascii="宋体" w:hAnsi="宋体" w:hint="eastAsia"/>
          <w:sz w:val="24"/>
        </w:rPr>
        <w:t>发热，头痛肌痛，咳嗽，胸痛等症状，疑似钩端螺旋体病，乡村医生正确的报告方式是</w:t>
      </w:r>
    </w:p>
    <w:p w:rsidR="00A10FB6" w:rsidRDefault="00A10FB6" w:rsidP="00A10FB6">
      <w:pPr>
        <w:spacing w:line="360" w:lineRule="auto"/>
        <w:rPr>
          <w:rFonts w:ascii="宋体" w:hAnsi="宋体"/>
          <w:sz w:val="24"/>
        </w:rPr>
      </w:pPr>
      <w:r>
        <w:rPr>
          <w:rFonts w:ascii="宋体" w:hAnsi="宋体" w:hint="eastAsia"/>
          <w:sz w:val="24"/>
        </w:rPr>
        <w:t>A.立即进行突发公共卫生事件信息报告</w:t>
      </w:r>
    </w:p>
    <w:p w:rsidR="00A10FB6" w:rsidRDefault="00A10FB6" w:rsidP="00A10FB6">
      <w:pPr>
        <w:spacing w:line="360" w:lineRule="auto"/>
        <w:rPr>
          <w:rFonts w:ascii="宋体" w:hAnsi="宋体"/>
          <w:sz w:val="24"/>
        </w:rPr>
      </w:pPr>
      <w:r>
        <w:rPr>
          <w:rFonts w:ascii="宋体" w:hAnsi="宋体" w:hint="eastAsia"/>
          <w:sz w:val="24"/>
        </w:rPr>
        <w:t>B.诊后再进行突发公共卫生事件信息报告</w:t>
      </w:r>
    </w:p>
    <w:p w:rsidR="00A10FB6" w:rsidRDefault="00A10FB6" w:rsidP="00A10FB6">
      <w:pPr>
        <w:spacing w:line="360" w:lineRule="auto"/>
        <w:rPr>
          <w:rFonts w:ascii="宋体" w:hAnsi="宋体"/>
          <w:sz w:val="24"/>
        </w:rPr>
      </w:pPr>
      <w:r>
        <w:rPr>
          <w:rFonts w:ascii="宋体" w:hAnsi="宋体" w:hint="eastAsia"/>
          <w:sz w:val="24"/>
        </w:rPr>
        <w:t>C只进行传染病疫情个案报告</w:t>
      </w:r>
    </w:p>
    <w:p w:rsidR="00A10FB6" w:rsidRDefault="00A10FB6" w:rsidP="00A10FB6">
      <w:pPr>
        <w:spacing w:line="360" w:lineRule="auto"/>
        <w:rPr>
          <w:rFonts w:ascii="宋体" w:hAnsi="宋体"/>
          <w:sz w:val="24"/>
        </w:rPr>
      </w:pPr>
      <w:r>
        <w:rPr>
          <w:rFonts w:ascii="宋体" w:hAnsi="宋体" w:hint="eastAsia"/>
          <w:sz w:val="24"/>
        </w:rPr>
        <w:t>D.确诊后再进行传染病疫情个案报告</w:t>
      </w:r>
    </w:p>
    <w:p w:rsidR="00A10FB6" w:rsidRDefault="00A10FB6" w:rsidP="00A10FB6">
      <w:pPr>
        <w:spacing w:line="360" w:lineRule="auto"/>
        <w:rPr>
          <w:rFonts w:ascii="宋体" w:hAnsi="宋体"/>
          <w:sz w:val="24"/>
        </w:rPr>
      </w:pPr>
      <w:r>
        <w:rPr>
          <w:rFonts w:ascii="宋体" w:hAnsi="宋体" w:hint="eastAsia"/>
          <w:sz w:val="24"/>
        </w:rPr>
        <w:t>E.不需要进行传染病疫情报告</w:t>
      </w:r>
    </w:p>
    <w:p w:rsidR="00A10FB6" w:rsidRDefault="00A10FB6" w:rsidP="00A10FB6">
      <w:pPr>
        <w:spacing w:line="360" w:lineRule="auto"/>
        <w:rPr>
          <w:rFonts w:ascii="宋体" w:hAnsi="宋体"/>
          <w:sz w:val="24"/>
        </w:rPr>
      </w:pPr>
      <w:r>
        <w:rPr>
          <w:rFonts w:ascii="宋体" w:hAnsi="宋体" w:hint="eastAsia"/>
          <w:sz w:val="24"/>
        </w:rPr>
        <w:t>【答案】A</w:t>
      </w:r>
    </w:p>
    <w:p w:rsidR="00A10FB6" w:rsidRDefault="00A10FB6" w:rsidP="00A10FB6">
      <w:pPr>
        <w:spacing w:line="360" w:lineRule="auto"/>
        <w:rPr>
          <w:rFonts w:ascii="宋体" w:hAnsi="宋体"/>
          <w:sz w:val="24"/>
        </w:rPr>
      </w:pPr>
      <w:r>
        <w:rPr>
          <w:rFonts w:ascii="宋体" w:hAnsi="宋体" w:hint="eastAsia"/>
          <w:sz w:val="24"/>
        </w:rPr>
        <w:t>【解析】报告时限和程序：突发公共卫生事件监测机构、医疗卫生机构及有关单位发现突发公共卫生事件，应在2小时内向所在地区县级人民政府的卫生行政部门报告。此题选A最合适。</w:t>
      </w:r>
    </w:p>
    <w:p w:rsidR="00A10FB6" w:rsidRDefault="00A10FB6" w:rsidP="00A10FB6">
      <w:pPr>
        <w:spacing w:line="360" w:lineRule="auto"/>
        <w:rPr>
          <w:rFonts w:ascii="宋体" w:hAnsi="宋体"/>
          <w:sz w:val="24"/>
        </w:rPr>
      </w:pPr>
      <w:r>
        <w:rPr>
          <w:rFonts w:ascii="宋体" w:hAnsi="宋体" w:hint="eastAsia"/>
          <w:sz w:val="24"/>
        </w:rPr>
        <w:t>60.新生儿，8日龄，出生体重为3000g生后母乳喂养，按需哺乳，排尿8～10次/日，排稀黄色软便3～4次/日，睡眠较好，4天时体重为2800g，7天时恢复至出生体重。最可能导致体重下降的原因是</w:t>
      </w:r>
    </w:p>
    <w:p w:rsidR="00A10FB6" w:rsidRDefault="00A10FB6" w:rsidP="00A10FB6">
      <w:pPr>
        <w:spacing w:line="360" w:lineRule="auto"/>
        <w:rPr>
          <w:rFonts w:ascii="宋体" w:hAnsi="宋体"/>
          <w:sz w:val="24"/>
        </w:rPr>
      </w:pPr>
      <w:r>
        <w:rPr>
          <w:rFonts w:ascii="宋体" w:hAnsi="宋体" w:hint="eastAsia"/>
          <w:sz w:val="24"/>
        </w:rPr>
        <w:lastRenderedPageBreak/>
        <w:t>A.母乳不足</w:t>
      </w:r>
    </w:p>
    <w:p w:rsidR="00A10FB6" w:rsidRDefault="00A10FB6" w:rsidP="00A10FB6">
      <w:pPr>
        <w:spacing w:line="360" w:lineRule="auto"/>
        <w:rPr>
          <w:rFonts w:ascii="宋体" w:hAnsi="宋体"/>
          <w:sz w:val="24"/>
        </w:rPr>
      </w:pPr>
      <w:r>
        <w:rPr>
          <w:rFonts w:ascii="宋体" w:hAnsi="宋体" w:hint="eastAsia"/>
          <w:sz w:val="24"/>
        </w:rPr>
        <w:t>B.营养不良</w:t>
      </w:r>
    </w:p>
    <w:p w:rsidR="00A10FB6" w:rsidRDefault="00A10FB6" w:rsidP="00A10FB6">
      <w:pPr>
        <w:spacing w:line="360" w:lineRule="auto"/>
        <w:rPr>
          <w:rFonts w:ascii="宋体" w:hAnsi="宋体"/>
          <w:sz w:val="24"/>
        </w:rPr>
      </w:pPr>
      <w:r>
        <w:rPr>
          <w:rFonts w:ascii="宋体" w:hAnsi="宋体" w:hint="eastAsia"/>
          <w:sz w:val="24"/>
        </w:rPr>
        <w:t>C.消化不良</w:t>
      </w:r>
    </w:p>
    <w:p w:rsidR="00A10FB6" w:rsidRDefault="00A10FB6" w:rsidP="00A10FB6">
      <w:pPr>
        <w:spacing w:line="360" w:lineRule="auto"/>
        <w:rPr>
          <w:rFonts w:ascii="宋体" w:hAnsi="宋体"/>
          <w:sz w:val="24"/>
        </w:rPr>
      </w:pPr>
      <w:r>
        <w:rPr>
          <w:rFonts w:ascii="宋体" w:hAnsi="宋体" w:hint="eastAsia"/>
          <w:sz w:val="24"/>
        </w:rPr>
        <w:t>D.新生儿腹泻</w:t>
      </w:r>
    </w:p>
    <w:p w:rsidR="00A10FB6" w:rsidRDefault="00A10FB6" w:rsidP="00A10FB6">
      <w:pPr>
        <w:spacing w:line="360" w:lineRule="auto"/>
        <w:rPr>
          <w:rFonts w:ascii="宋体" w:hAnsi="宋体"/>
          <w:sz w:val="24"/>
        </w:rPr>
      </w:pPr>
      <w:r>
        <w:rPr>
          <w:rFonts w:ascii="宋体" w:hAnsi="宋体" w:hint="eastAsia"/>
          <w:sz w:val="24"/>
        </w:rPr>
        <w:t>E.生理性体重下降</w:t>
      </w:r>
    </w:p>
    <w:p w:rsidR="00A10FB6" w:rsidRDefault="00A10FB6" w:rsidP="00A10FB6">
      <w:pPr>
        <w:spacing w:line="360" w:lineRule="auto"/>
        <w:rPr>
          <w:rFonts w:ascii="宋体" w:hAnsi="宋体"/>
          <w:sz w:val="24"/>
        </w:rPr>
      </w:pPr>
      <w:r>
        <w:rPr>
          <w:rFonts w:ascii="宋体" w:hAnsi="宋体" w:hint="eastAsia"/>
          <w:sz w:val="24"/>
        </w:rPr>
        <w:t>【答案】E</w:t>
      </w:r>
    </w:p>
    <w:p w:rsidR="00A10FB6" w:rsidRDefault="00A10FB6" w:rsidP="00A10FB6">
      <w:pPr>
        <w:spacing w:line="360" w:lineRule="auto"/>
        <w:rPr>
          <w:rFonts w:ascii="宋体" w:hAnsi="宋体"/>
          <w:sz w:val="24"/>
        </w:rPr>
      </w:pPr>
      <w:r>
        <w:rPr>
          <w:rFonts w:ascii="宋体" w:hAnsi="宋体" w:hint="eastAsia"/>
          <w:sz w:val="24"/>
        </w:rPr>
        <w:t>【解析】生理性体重下降：新生儿在生后由于体内水分丢失较多、胎粪排出等，出现体重下降，但一般不超过10%，生后10日左右，恢复到出生时体重。</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61.男，68岁。确诊高血压后</w:t>
      </w:r>
      <w:proofErr w:type="gramStart"/>
      <w:r>
        <w:rPr>
          <w:rFonts w:ascii="宋体" w:hAnsi="宋体" w:cs="Arial" w:hint="eastAsia"/>
          <w:color w:val="000000"/>
          <w:kern w:val="0"/>
          <w:sz w:val="24"/>
          <w:bdr w:val="none" w:sz="0" w:space="0" w:color="auto" w:frame="1"/>
        </w:rPr>
        <w:t>遵</w:t>
      </w:r>
      <w:proofErr w:type="gramEnd"/>
      <w:r>
        <w:rPr>
          <w:rFonts w:ascii="宋体" w:hAnsi="宋体" w:cs="Arial" w:hint="eastAsia"/>
          <w:color w:val="000000"/>
          <w:kern w:val="0"/>
          <w:sz w:val="24"/>
          <w:bdr w:val="none" w:sz="0" w:space="0" w:color="auto" w:frame="1"/>
        </w:rPr>
        <w:t>医嘱定期测量血压，根据医生指导服用降压药。这种促进健康的行为属于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A.疾病的一级预防</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B.合理利用卫生服务</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C.预警行为</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D.维护医院的利益</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E.戒除不良嗜好</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【答案】B</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【解析】合理利用卫生服务包括定期体检、预防接种、及时就诊等。</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62.女，67岁。2型糖尿病病史12年，在乡卫生院接受健康管理10年，最近3个月来血糖控制不稳定。今天随访检查发现空腹血糖8.0mmol/L，无其他症状、体征。经询问，患者没有进行饮食控制，时常饮酒，很少运动。医生应给予患者生活方式的指导和建议内容不包括</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A.饮食治疗</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B.运动治疗</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C.血糖监测</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D.血常规检查</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w:t>
      </w:r>
      <w:proofErr w:type="gramStart"/>
      <w:r>
        <w:rPr>
          <w:rFonts w:ascii="宋体" w:hAnsi="宋体" w:cs="Arial" w:hint="eastAsia"/>
          <w:color w:val="000000"/>
          <w:kern w:val="0"/>
          <w:sz w:val="24"/>
          <w:bdr w:val="none" w:sz="0" w:space="0" w:color="auto" w:frame="1"/>
        </w:rPr>
        <w:t>控酒指导</w:t>
      </w:r>
      <w:proofErr w:type="gramEnd"/>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【答案】D</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lastRenderedPageBreak/>
        <w:t>【解析】</w:t>
      </w:r>
      <w:r>
        <w:rPr>
          <w:rFonts w:ascii="宋体" w:hAnsi="宋体" w:hint="eastAsia"/>
          <w:color w:val="000000"/>
          <w:sz w:val="24"/>
        </w:rPr>
        <w:t>健康指导主要包括：饮食治疗、运动治疗、控制体重、保持良好的心理状态及支持性环境。糖尿病患者治疗要采取综合治疗，包括饮食治疗、运动治疗、血糖监测、健康教育和药物治疗。</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63.某乡卫生院在门口设置2个健康教育宣传栏，全年为辖区群众提供12种内容的印刷材料，播放6种影像资料，举办咨询和讲座各9场。该乡卫生院在健康教育服务提供方面未达到要求的是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A.宣传栏设置数量</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B.印刷材料数量</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C.音像资料数量</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D.举办咨询的数量</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E.举办讲座的数量</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【答案】E</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w:t>
      </w:r>
      <w:r>
        <w:rPr>
          <w:rFonts w:ascii="宋体" w:hAnsi="宋体" w:hint="eastAsia"/>
          <w:color w:val="000000"/>
          <w:sz w:val="24"/>
        </w:rPr>
        <w:t>定期举办健康知识讲座，引导居民学习、掌握健康知识及必要的健康技能，促进辖区内居民的身心健康。每个乡镇卫生院和社区卫生服务中心每月至少举办1次健康知识讲座，村卫生室和社区卫生服务站每2个月至少举办1次健康知识讲座。</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64.婴儿，6月龄。5月龄的疫苗还未接种，按照国家免疫规划程序，此时应补种和正常接种的疫苗是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A.脊灰灭活疫苗、百白破疫苗</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B.百白破疫苗、乙肝疫苗</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C.百白破疫苗、水痘疫苗</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D.卡介苗、乙肝疫苗</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E.乙肝疫苗、乙脑疫苗</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【答案】B</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【解析】患者需要补种的是百白破疫苗，正常接种的是乙肝疫苗。</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65.某乡村医生听说本村小学有20多名学生出现发热、咳嗽等症状，立即打电话到该校初步核实后将相关情况进行了报告。此次报告称为</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A.调查报告</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B.首次报告</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lastRenderedPageBreak/>
        <w:t>C.进展报告</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D.结案报告</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E.最后报告</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【答案】B</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w:t>
      </w:r>
      <w:r>
        <w:rPr>
          <w:rFonts w:ascii="宋体" w:hAnsi="宋体" w:hint="eastAsia"/>
          <w:color w:val="000000"/>
          <w:sz w:val="24"/>
        </w:rPr>
        <w:t>突发公共卫生事件报告分为首次报告、进程报告和结案报告。应根据事件的严重程度、事态发展、控制情况，及时报告事件的进程。</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66.男，45岁。体型肥胖，吸烟，喜欢进食烟熏食品，父母均患有糖尿病。对其开展糖尿病防控，正确的干预措施是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A.治疗其父母糖尿病降低遗传风险</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B.鼓励戒烟</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C.减少烟熏食品摄入</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D.进食高热量低纤维食物</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E.动员参加糖尿病筛查</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【答案】E</w:t>
      </w:r>
    </w:p>
    <w:p w:rsidR="00A10FB6" w:rsidRDefault="00A10FB6" w:rsidP="00A10FB6">
      <w:pPr>
        <w:spacing w:line="360" w:lineRule="auto"/>
        <w:rPr>
          <w:rFonts w:ascii="宋体" w:hAnsi="宋体" w:cs="Times New Roman"/>
          <w:b/>
          <w:color w:val="000000"/>
          <w:sz w:val="24"/>
        </w:rPr>
      </w:pPr>
      <w:r>
        <w:rPr>
          <w:rFonts w:ascii="宋体" w:hAnsi="宋体" w:cs="Arial" w:hint="eastAsia"/>
          <w:color w:val="000000"/>
          <w:kern w:val="0"/>
          <w:sz w:val="24"/>
          <w:bdr w:val="none" w:sz="0" w:space="0" w:color="auto" w:frame="1"/>
        </w:rPr>
        <w:t>【解析】糖尿病</w:t>
      </w:r>
      <w:r>
        <w:rPr>
          <w:rFonts w:ascii="宋体" w:hAnsi="宋体" w:hint="eastAsia"/>
          <w:color w:val="000000"/>
          <w:sz w:val="24"/>
        </w:rPr>
        <w:t>筛查：对工作中发现的2型糖尿病高危人群进行有针对性的健康教育，建议其每年至少测量1次空腹血糖，并接受医务人员的健康指导。</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67.女，67岁。糖尿病病史近10年，纳入2型糖尿病患者健康管理8年。乡村医生今年对其进行健康检查时准备增加眼底检查，这在疾病三级预防策略中属于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A.病因预防</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B.临床前期预防</w:t>
      </w:r>
    </w:p>
    <w:p w:rsidR="00A10FB6" w:rsidRDefault="00A10FB6" w:rsidP="00A10FB6">
      <w:pPr>
        <w:widowControl/>
        <w:shd w:val="clear" w:color="auto" w:fill="FFFFFF"/>
        <w:spacing w:line="360" w:lineRule="auto"/>
        <w:jc w:val="left"/>
        <w:rPr>
          <w:rFonts w:ascii="宋体" w:hAnsi="宋体" w:cs="Arial"/>
          <w:color w:val="000000"/>
          <w:kern w:val="0"/>
          <w:sz w:val="24"/>
        </w:rPr>
      </w:pPr>
      <w:proofErr w:type="gramStart"/>
      <w:r>
        <w:rPr>
          <w:rFonts w:ascii="宋体" w:hAnsi="宋体" w:cs="Arial" w:hint="eastAsia"/>
          <w:color w:val="000000"/>
          <w:kern w:val="0"/>
          <w:sz w:val="24"/>
          <w:bdr w:val="none" w:sz="0" w:space="0" w:color="auto" w:frame="1"/>
        </w:rPr>
        <w:t>C.“</w:t>
      </w:r>
      <w:proofErr w:type="gramEnd"/>
      <w:r>
        <w:rPr>
          <w:rFonts w:ascii="宋体" w:hAnsi="宋体" w:cs="Arial" w:hint="eastAsia"/>
          <w:color w:val="000000"/>
          <w:kern w:val="0"/>
          <w:sz w:val="24"/>
          <w:bdr w:val="none" w:sz="0" w:space="0" w:color="auto" w:frame="1"/>
        </w:rPr>
        <w:t>三早</w:t>
      </w:r>
      <w:proofErr w:type="gramStart"/>
      <w:r>
        <w:rPr>
          <w:rFonts w:ascii="宋体" w:hAnsi="宋体" w:cs="Arial" w:hint="eastAsia"/>
          <w:color w:val="000000"/>
          <w:kern w:val="0"/>
          <w:sz w:val="24"/>
          <w:bdr w:val="none" w:sz="0" w:space="0" w:color="auto" w:frame="1"/>
        </w:rPr>
        <w:t>”</w:t>
      </w:r>
      <w:proofErr w:type="gramEnd"/>
      <w:r>
        <w:rPr>
          <w:rFonts w:ascii="宋体" w:hAnsi="宋体" w:cs="Arial" w:hint="eastAsia"/>
          <w:color w:val="000000"/>
          <w:kern w:val="0"/>
          <w:sz w:val="24"/>
          <w:bdr w:val="none" w:sz="0" w:space="0" w:color="auto" w:frame="1"/>
        </w:rPr>
        <w:t>预防</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D.发病前期预防</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E.发病后期预防</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【答案】E</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w:t>
      </w:r>
      <w:r>
        <w:rPr>
          <w:rFonts w:ascii="宋体" w:hAnsi="宋体" w:hint="eastAsia"/>
          <w:color w:val="000000"/>
          <w:sz w:val="24"/>
        </w:rPr>
        <w:t>第三级预防又称发病后期预防，指在疾病的“临床期”针对患者采取积极的对症治疗和康复治疗措施，及时有效地防止病情恶化，预防并发症和残疾。</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68.女，18岁。2周来因等待高考成绩而精神紧张、焦虑，3小时前突发呼吸困难来诊。</w:t>
      </w:r>
      <w:proofErr w:type="gramStart"/>
      <w:r>
        <w:rPr>
          <w:rFonts w:ascii="宋体" w:hAnsi="宋体" w:cs="Arial" w:hint="eastAsia"/>
          <w:color w:val="000000"/>
          <w:kern w:val="0"/>
          <w:sz w:val="24"/>
          <w:bdr w:val="none" w:sz="0" w:space="0" w:color="auto" w:frame="1"/>
        </w:rPr>
        <w:t>既往曾</w:t>
      </w:r>
      <w:proofErr w:type="gramEnd"/>
      <w:r>
        <w:rPr>
          <w:rFonts w:ascii="宋体" w:hAnsi="宋体" w:cs="Arial" w:hint="eastAsia"/>
          <w:color w:val="000000"/>
          <w:kern w:val="0"/>
          <w:sz w:val="24"/>
          <w:bdr w:val="none" w:sz="0" w:space="0" w:color="auto" w:frame="1"/>
        </w:rPr>
        <w:t>多次发作呼吸困难。查体：口唇发绀，大汗淋漓，呼气</w:t>
      </w:r>
      <w:proofErr w:type="gramStart"/>
      <w:r>
        <w:rPr>
          <w:rFonts w:ascii="宋体" w:hAnsi="宋体" w:cs="Arial" w:hint="eastAsia"/>
          <w:color w:val="000000"/>
          <w:kern w:val="0"/>
          <w:sz w:val="24"/>
          <w:bdr w:val="none" w:sz="0" w:space="0" w:color="auto" w:frame="1"/>
        </w:rPr>
        <w:t>相明显</w:t>
      </w:r>
      <w:proofErr w:type="gramEnd"/>
      <w:r>
        <w:rPr>
          <w:rFonts w:ascii="宋体" w:hAnsi="宋体" w:cs="Arial" w:hint="eastAsia"/>
          <w:color w:val="000000"/>
          <w:kern w:val="0"/>
          <w:sz w:val="24"/>
          <w:bdr w:val="none" w:sz="0" w:space="0" w:color="auto" w:frame="1"/>
        </w:rPr>
        <w:t>延长，</w:t>
      </w:r>
      <w:proofErr w:type="gramStart"/>
      <w:r>
        <w:rPr>
          <w:rFonts w:ascii="宋体" w:hAnsi="宋体" w:cs="Arial" w:hint="eastAsia"/>
          <w:color w:val="000000"/>
          <w:kern w:val="0"/>
          <w:sz w:val="24"/>
          <w:bdr w:val="none" w:sz="0" w:space="0" w:color="auto" w:frame="1"/>
        </w:rPr>
        <w:t>两肺闻及</w:t>
      </w:r>
      <w:proofErr w:type="gramEnd"/>
      <w:r>
        <w:rPr>
          <w:rFonts w:ascii="宋体" w:hAnsi="宋体" w:cs="Arial" w:hint="eastAsia"/>
          <w:color w:val="000000"/>
          <w:kern w:val="0"/>
          <w:sz w:val="24"/>
          <w:bdr w:val="none" w:sz="0" w:space="0" w:color="auto" w:frame="1"/>
        </w:rPr>
        <w:t>哮鸣音。该患者呼吸困难的类型是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lastRenderedPageBreak/>
        <w:t>A.中毒性呼吸困难</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B.中枢性呼吸困难</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C.精神性呼吸困难</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D.心源性呼吸困难</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E.肺源性呼吸困难</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【答案】E</w:t>
      </w:r>
    </w:p>
    <w:p w:rsidR="00A10FB6" w:rsidRDefault="00A10FB6" w:rsidP="00A10FB6">
      <w:pPr>
        <w:spacing w:line="360" w:lineRule="auto"/>
        <w:rPr>
          <w:rFonts w:ascii="宋体" w:hAnsi="宋体" w:cs="MingLiU"/>
          <w:color w:val="000000"/>
          <w:sz w:val="24"/>
        </w:rPr>
      </w:pPr>
      <w:r>
        <w:rPr>
          <w:rFonts w:ascii="宋体" w:hAnsi="宋体" w:cs="Arial" w:hint="eastAsia"/>
          <w:color w:val="000000"/>
          <w:kern w:val="0"/>
          <w:sz w:val="24"/>
          <w:bdr w:val="none" w:sz="0" w:space="0" w:color="auto" w:frame="1"/>
        </w:rPr>
        <w:t>【解析】</w:t>
      </w:r>
      <w:r>
        <w:rPr>
          <w:rFonts w:ascii="宋体" w:hAnsi="宋体" w:cs="MingLiU" w:hint="eastAsia"/>
          <w:color w:val="000000"/>
          <w:sz w:val="24"/>
        </w:rPr>
        <w:t>呼吸系统疾病引起的呼吸困难也称为肺源性呼吸困难。呼气性呼吸困难主要见于哮喘、COPD，是由于小气道或肺泡弹性回缩力下降引起。临床特点是呼气费力，呼气时间延长；查体可闻及哮鸣音。</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69.男，35岁。右下后牙疼痛1天。既往患牙有松动不适。口腔检查：在患牙的唇颊</w:t>
      </w:r>
      <w:proofErr w:type="gramStart"/>
      <w:r>
        <w:rPr>
          <w:rFonts w:ascii="宋体" w:hAnsi="宋体" w:cs="Arial" w:hint="eastAsia"/>
          <w:color w:val="000000"/>
          <w:kern w:val="0"/>
          <w:sz w:val="24"/>
          <w:bdr w:val="none" w:sz="0" w:space="0" w:color="auto" w:frame="1"/>
        </w:rPr>
        <w:t>侧形成</w:t>
      </w:r>
      <w:proofErr w:type="gramEnd"/>
      <w:r>
        <w:rPr>
          <w:rFonts w:ascii="宋体" w:hAnsi="宋体" w:cs="Arial" w:hint="eastAsia"/>
          <w:color w:val="000000"/>
          <w:kern w:val="0"/>
          <w:sz w:val="24"/>
          <w:bdr w:val="none" w:sz="0" w:space="0" w:color="auto" w:frame="1"/>
        </w:rPr>
        <w:t>半球形的肿胀突起，牙龈发红、水肿、表面光亮，患牙有“浮起感”，叩痛、松动明显。最可能的诊断是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w:t>
      </w:r>
      <w:proofErr w:type="gramStart"/>
      <w:r>
        <w:rPr>
          <w:rFonts w:ascii="宋体" w:hAnsi="宋体" w:cs="Arial" w:hint="eastAsia"/>
          <w:color w:val="000000"/>
          <w:kern w:val="0"/>
          <w:sz w:val="24"/>
          <w:bdr w:val="none" w:sz="0" w:space="0" w:color="auto" w:frame="1"/>
        </w:rPr>
        <w:t>龋</w:t>
      </w:r>
      <w:proofErr w:type="gramEnd"/>
      <w:r>
        <w:rPr>
          <w:rFonts w:ascii="宋体" w:hAnsi="宋体" w:cs="Arial" w:hint="eastAsia"/>
          <w:color w:val="000000"/>
          <w:kern w:val="0"/>
          <w:sz w:val="24"/>
          <w:bdr w:val="none" w:sz="0" w:space="0" w:color="auto" w:frame="1"/>
        </w:rPr>
        <w:t>病</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B.牙外伤</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C.急性牙髓炎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D.急性蜂窝织炎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E.急性牙周脓肿</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【答案】E</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【解析】牙周脓肿发病突然，在患牙的唇颊侧或舌</w:t>
      </w:r>
      <w:proofErr w:type="gramStart"/>
      <w:r>
        <w:rPr>
          <w:rFonts w:ascii="宋体" w:hAnsi="宋体" w:cs="Arial" w:hint="eastAsia"/>
          <w:color w:val="000000"/>
          <w:kern w:val="0"/>
          <w:sz w:val="24"/>
          <w:bdr w:val="none" w:sz="0" w:space="0" w:color="auto" w:frame="1"/>
        </w:rPr>
        <w:t>腭</w:t>
      </w:r>
      <w:proofErr w:type="gramEnd"/>
      <w:r>
        <w:rPr>
          <w:rFonts w:ascii="宋体" w:hAnsi="宋体" w:cs="Arial" w:hint="eastAsia"/>
          <w:color w:val="000000"/>
          <w:kern w:val="0"/>
          <w:sz w:val="24"/>
          <w:bdr w:val="none" w:sz="0" w:space="0" w:color="auto" w:frame="1"/>
        </w:rPr>
        <w:t>侧牙龈形成椭圆形或半球状的肿胀突起。牙龈发红、水肿，表面光亮。脓肿的早期，炎症浸润广泛，使组织张力较大，疼痛较明显，可有搏动性疼痛；因牙周膜水肿而使患牙有"浮起感"，叩痛、松动明显：脓肿的后期，脓液局限，脓肿表面较软，</w:t>
      </w:r>
      <w:proofErr w:type="gramStart"/>
      <w:r>
        <w:rPr>
          <w:rFonts w:ascii="宋体" w:hAnsi="宋体" w:cs="Arial" w:hint="eastAsia"/>
          <w:color w:val="000000"/>
          <w:kern w:val="0"/>
          <w:sz w:val="24"/>
          <w:bdr w:val="none" w:sz="0" w:space="0" w:color="auto" w:frame="1"/>
        </w:rPr>
        <w:t>扪</w:t>
      </w:r>
      <w:proofErr w:type="gramEnd"/>
      <w:r>
        <w:rPr>
          <w:rFonts w:ascii="宋体" w:hAnsi="宋体" w:cs="Arial" w:hint="eastAsia"/>
          <w:color w:val="000000"/>
          <w:kern w:val="0"/>
          <w:sz w:val="24"/>
          <w:bdr w:val="none" w:sz="0" w:space="0" w:color="auto" w:frame="1"/>
        </w:rPr>
        <w:t>诊可有波动感，疼痛稍减轻，此时轻压牙龈</w:t>
      </w:r>
      <w:proofErr w:type="gramStart"/>
      <w:r>
        <w:rPr>
          <w:rFonts w:ascii="宋体" w:hAnsi="宋体" w:cs="Arial" w:hint="eastAsia"/>
          <w:color w:val="000000"/>
          <w:kern w:val="0"/>
          <w:sz w:val="24"/>
          <w:bdr w:val="none" w:sz="0" w:space="0" w:color="auto" w:frame="1"/>
        </w:rPr>
        <w:t>可有脓液自袋内流</w:t>
      </w:r>
      <w:proofErr w:type="gramEnd"/>
      <w:r>
        <w:rPr>
          <w:rFonts w:ascii="宋体" w:hAnsi="宋体" w:cs="Arial" w:hint="eastAsia"/>
          <w:color w:val="000000"/>
          <w:kern w:val="0"/>
          <w:sz w:val="24"/>
          <w:bdr w:val="none" w:sz="0" w:space="0" w:color="auto" w:frame="1"/>
        </w:rPr>
        <w:t>出，或脓肿自行从表面破溃，肿胀消退。</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70.女，38岁。间断恶心、呕吐2个月。查尿hCG阳性。最恰当的处理是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A.服用胃复安</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B.建议肠外营养</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C.建议行胃镜检查</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D.应用维生素B6</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lastRenderedPageBreak/>
        <w:t>E.建议行消化道X线钡剂造影检查</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【答案】D</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【解析】患者查尿hCG阳性，考虑为妊娠呕吐，所以D是最合适的。</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71.女，16岁。心悸、乏力1月余，伴食欲亢进、体重减轻。心电图：窦性心律，心率110次/分，频发房早。为明确病因首选的辅助检查是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A.血常规</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B.血电解质</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C.超声心动图</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D.动态心电图</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E.甲状腺功能测定</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【答案】E</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【解析】该患者出现有高代谢症状和体征，高度怀疑是甲亢，所以首选的检查为E。</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72.女，75岁。伤后出现腰背痛2天，活动时加重，无双下肢放射痛。查体：T 36.5</w:t>
      </w:r>
      <w:r>
        <w:rPr>
          <w:rFonts w:ascii="宋体" w:hAnsi="宋体" w:cs="宋体" w:hint="eastAsia"/>
          <w:color w:val="000000"/>
          <w:kern w:val="0"/>
          <w:sz w:val="24"/>
          <w:bdr w:val="none" w:sz="0" w:space="0" w:color="auto" w:frame="1"/>
        </w:rPr>
        <w:t>℃</w:t>
      </w:r>
      <w:r>
        <w:rPr>
          <w:rFonts w:ascii="宋体" w:hAnsi="宋体" w:cs="Arial" w:hint="eastAsia"/>
          <w:color w:val="000000"/>
          <w:kern w:val="0"/>
          <w:sz w:val="24"/>
          <w:bdr w:val="none" w:sz="0" w:space="0" w:color="auto" w:frame="1"/>
        </w:rPr>
        <w:t>，腰椎活动受限，腰</w:t>
      </w:r>
      <w:proofErr w:type="gramStart"/>
      <w:r>
        <w:rPr>
          <w:rFonts w:ascii="宋体" w:hAnsi="宋体" w:cs="Arial" w:hint="eastAsia"/>
          <w:color w:val="000000"/>
          <w:kern w:val="0"/>
          <w:sz w:val="24"/>
          <w:bdr w:val="none" w:sz="0" w:space="0" w:color="auto" w:frame="1"/>
        </w:rPr>
        <w:t>1节段叩痛</w:t>
      </w:r>
      <w:proofErr w:type="gramEnd"/>
      <w:r>
        <w:rPr>
          <w:rFonts w:ascii="宋体" w:hAnsi="宋体" w:cs="Arial" w:hint="eastAsia"/>
          <w:color w:val="000000"/>
          <w:kern w:val="0"/>
          <w:sz w:val="24"/>
          <w:bdr w:val="none" w:sz="0" w:space="0" w:color="auto" w:frame="1"/>
        </w:rPr>
        <w:t>（+）。X线片示腰椎骨质增生，椎间隙变窄，腰1椎体楔形变，腰椎略侧弯。最可能的诊断是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A.腰肌劳损</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B.腰椎骨关节炎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C.腰椎管狭窄症</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D.腰椎压缩性骨折</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E.腰椎间盘突出症</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【答案】D</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w:t>
      </w:r>
      <w:r>
        <w:rPr>
          <w:rFonts w:ascii="宋体" w:hAnsi="宋体" w:hint="eastAsia"/>
          <w:color w:val="000000"/>
          <w:sz w:val="24"/>
        </w:rPr>
        <w:t>伤后出现，考虑与外伤史相关。</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73.男，27岁。4天前受凉后出现寒战、高热，继之咳铁锈色痰，伴右侧胸痛。查体：T 39.5</w:t>
      </w:r>
      <w:r>
        <w:rPr>
          <w:rFonts w:ascii="宋体" w:hAnsi="宋体" w:cs="宋体" w:hint="eastAsia"/>
          <w:color w:val="000000"/>
          <w:kern w:val="0"/>
          <w:sz w:val="24"/>
          <w:bdr w:val="none" w:sz="0" w:space="0" w:color="auto" w:frame="1"/>
        </w:rPr>
        <w:t>℃</w:t>
      </w:r>
      <w:r>
        <w:rPr>
          <w:rFonts w:ascii="宋体" w:hAnsi="宋体" w:cs="Arial" w:hint="eastAsia"/>
          <w:color w:val="000000"/>
          <w:kern w:val="0"/>
          <w:sz w:val="24"/>
          <w:bdr w:val="none" w:sz="0" w:space="0" w:color="auto" w:frame="1"/>
        </w:rPr>
        <w:t>，P 112次/分，R 24次/分。急性病容，口角有疱疹。血WBC12×10</w:t>
      </w:r>
      <w:r>
        <w:rPr>
          <w:rFonts w:ascii="宋体" w:hAnsi="宋体" w:cs="Arial" w:hint="eastAsia"/>
          <w:color w:val="000000"/>
          <w:kern w:val="0"/>
          <w:sz w:val="24"/>
          <w:bdr w:val="none" w:sz="0" w:space="0" w:color="auto" w:frame="1"/>
          <w:vertAlign w:val="superscript"/>
        </w:rPr>
        <w:t>9</w:t>
      </w:r>
      <w:r>
        <w:rPr>
          <w:rFonts w:ascii="宋体" w:hAnsi="宋体" w:cs="Arial" w:hint="eastAsia"/>
          <w:color w:val="000000"/>
          <w:kern w:val="0"/>
          <w:sz w:val="24"/>
          <w:bdr w:val="none" w:sz="0" w:space="0" w:color="auto" w:frame="1"/>
        </w:rPr>
        <w:t>/L。胸部X线片示右下肺斑片状阴影。最可能的诊断是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A.干酪性肺炎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B.葡萄球菌肺炎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 xml:space="preserve">C.肺炎链球菌肺炎                                                                                                                                                                                                                                  </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lastRenderedPageBreak/>
        <w:t>D.肺炎支原体肺炎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E.急性肺脓肿</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【答案】C</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大叶性肺炎主要是由肺炎链球菌引起，病变累及一个肺段以上肺组织，以肺泡内弥漫性纤维素渗出为主的急性炎症。病变起始于局部肺泡，并迅速蔓延至一个肺段或整个大叶。临床上起病急骤，常以高热、恶寒开始，继而出现胸痛、咳嗽、咳铁锈色痰，呼吸困难，并有肺实变体征及外周血白细胞计数增高等。</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74.男，55岁。腹痛1天，为阵发性绞痛，每次持续15分钟左右，部位不固定，伴腹胀、排气减少，未排便。10年前曾行阑尾切除术。查体：腹膨隆，无压痛、反跳痛，未触及包块，肠鸣音亢进。最可能的诊断是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A.消化性溃疡穿孔</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B.急性胃肠炎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C.急性胆囊炎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D.急性肠梗阻</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E.阑尾残株炎</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【答案】D</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【解析】急性肠梗阻：腹痛常为阵发性绞痛，伴有呕吐、腹胀，停止排便排气。</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75.女，33岁。2小时前运动过程中出现剧烈头痛、呕吐。查体：神清，颈部抵抗，克尼格征（+），双侧病理征阴性。最可能的诊断是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A.脑出血</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B.神经痛</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C.丛集性头痛</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D.紧张型头痛</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E.蛛网膜下腔出血</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【答案】E</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w:t>
      </w:r>
      <w:r>
        <w:rPr>
          <w:rFonts w:ascii="宋体" w:hAnsi="宋体" w:hint="eastAsia"/>
          <w:color w:val="000000"/>
          <w:sz w:val="24"/>
        </w:rPr>
        <w:t>脑膜刺激征阳性，此题中用排除法，考虑蛛网膜下腔出血</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76.女，32岁。寒战、发热伴尿频2天。查体：T39.5</w:t>
      </w:r>
      <w:r>
        <w:rPr>
          <w:rFonts w:ascii="宋体" w:hAnsi="宋体" w:cs="宋体" w:hint="eastAsia"/>
          <w:color w:val="000000"/>
          <w:kern w:val="0"/>
          <w:sz w:val="24"/>
          <w:bdr w:val="none" w:sz="0" w:space="0" w:color="auto" w:frame="1"/>
        </w:rPr>
        <w:t>℃</w:t>
      </w:r>
      <w:r>
        <w:rPr>
          <w:rFonts w:ascii="宋体" w:hAnsi="宋体" w:cs="Arial" w:hint="eastAsia"/>
          <w:color w:val="000000"/>
          <w:kern w:val="0"/>
          <w:sz w:val="24"/>
          <w:bdr w:val="none" w:sz="0" w:space="0" w:color="auto" w:frame="1"/>
        </w:rPr>
        <w:t>，右肾区叩击痛（+）。尿沉渣镜检：红细胞5～10个/高倍视野，白细胞20～30个/高倍视野。对该患者应用抗生素治疗的疗程应至少为</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lastRenderedPageBreak/>
        <w:t>A.3天</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B.1周</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C.2周</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D.3周</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E.4周</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【答案】C</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w:t>
      </w:r>
      <w:r>
        <w:rPr>
          <w:rFonts w:ascii="宋体" w:hAnsi="宋体" w:hint="eastAsia"/>
          <w:color w:val="000000"/>
          <w:sz w:val="24"/>
        </w:rPr>
        <w:t>考虑急性肾盂肾炎，治疗2周或以上。</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77.女，20岁。进食海鲜半天后感全身剧痒难忍，伴有腹痛、腹泻，随之全身皮肤出现大小不等、形态不一、边缘不规则的局限性、隆起性肿胀，呈淡红色。该患者的皮肤损害是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A.斑疹</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B.斑块</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C.结节</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D.紫癜</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E.风团</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【答案】E</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w:t>
      </w:r>
      <w:r>
        <w:rPr>
          <w:rFonts w:ascii="宋体" w:hAnsi="宋体" w:cs="MingLiU" w:hint="eastAsia"/>
          <w:color w:val="000000"/>
          <w:sz w:val="24"/>
        </w:rPr>
        <w:t>风团：真皮浅层水肿性、暂时性、局限性、隆起性损害，颜色可呈淡红色或苍白色，大小不等，形态不一，边缘不规则，周围有红晕，常突然发生，短时间内消退，消退后不留痕迹，自觉剧痒，最常见于荨麻疹</w:t>
      </w:r>
      <w:r>
        <w:rPr>
          <w:rFonts w:ascii="宋体" w:hAnsi="宋体" w:cs="Arial" w:hint="eastAsia"/>
          <w:color w:val="000000"/>
          <w:kern w:val="0"/>
          <w:sz w:val="24"/>
          <w:bdr w:val="none" w:sz="0" w:space="0" w:color="auto" w:frame="1"/>
        </w:rPr>
        <w:t>。</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78.男，35岁。今晨起床时晕厥1次，意识很快恢复，无抽搐、大小便失禁。1周前发现血压增高，当时血压150/90mmHg，坚持每日口服厄贝沙坦150mg、氨氯地平5mg及氢氯</w:t>
      </w:r>
      <w:proofErr w:type="gramStart"/>
      <w:r>
        <w:rPr>
          <w:rFonts w:ascii="宋体" w:hAnsi="宋体" w:cs="Arial" w:hint="eastAsia"/>
          <w:color w:val="000000"/>
          <w:kern w:val="0"/>
          <w:sz w:val="24"/>
          <w:bdr w:val="none" w:sz="0" w:space="0" w:color="auto" w:frame="1"/>
        </w:rPr>
        <w:t>噻嗪</w:t>
      </w:r>
      <w:proofErr w:type="gramEnd"/>
      <w:r>
        <w:rPr>
          <w:rFonts w:ascii="宋体" w:hAnsi="宋体" w:cs="Arial" w:hint="eastAsia"/>
          <w:color w:val="000000"/>
          <w:kern w:val="0"/>
          <w:sz w:val="24"/>
          <w:bdr w:val="none" w:sz="0" w:space="0" w:color="auto" w:frame="1"/>
        </w:rPr>
        <w:t>12.5mg治疗。该患者出现上述症状最可能的原因是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A.良性阵发性位置性眩晕</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B.短暂性脑缺血发作</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C.血管</w:t>
      </w:r>
      <w:proofErr w:type="gramStart"/>
      <w:r>
        <w:rPr>
          <w:rFonts w:ascii="宋体" w:hAnsi="宋体" w:cs="Arial" w:hint="eastAsia"/>
          <w:color w:val="000000"/>
          <w:kern w:val="0"/>
          <w:sz w:val="24"/>
          <w:bdr w:val="none" w:sz="0" w:space="0" w:color="auto" w:frame="1"/>
        </w:rPr>
        <w:t>迷走性晕厥</w:t>
      </w:r>
      <w:proofErr w:type="gramEnd"/>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D.体位性低血压</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E.梅尼埃病</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【答案】D</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lastRenderedPageBreak/>
        <w:t>【解析】</w:t>
      </w:r>
      <w:r>
        <w:rPr>
          <w:rFonts w:ascii="宋体" w:hAnsi="宋体" w:cs="MingLiU" w:hint="eastAsia"/>
          <w:color w:val="000000"/>
          <w:sz w:val="24"/>
        </w:rPr>
        <w:t>体位性低血压（体位性低血压）：表现为在体位骤变（主要由卧位或蹲位突然站起）时发生晕厥。可见于：①某些长期处于固定位置及长期卧床者;②服用某些药物，如氯丙</w:t>
      </w:r>
      <w:proofErr w:type="gramStart"/>
      <w:r>
        <w:rPr>
          <w:rFonts w:ascii="宋体" w:hAnsi="宋体" w:cs="MingLiU" w:hint="eastAsia"/>
          <w:color w:val="000000"/>
          <w:sz w:val="24"/>
        </w:rPr>
        <w:t>嗉</w:t>
      </w:r>
      <w:proofErr w:type="gramEnd"/>
      <w:r>
        <w:rPr>
          <w:rFonts w:ascii="宋体" w:hAnsi="宋体" w:cs="MingLiU" w:hint="eastAsia"/>
          <w:color w:val="000000"/>
          <w:sz w:val="24"/>
        </w:rPr>
        <w:t>、</w:t>
      </w:r>
      <w:proofErr w:type="gramStart"/>
      <w:r>
        <w:rPr>
          <w:rFonts w:ascii="宋体" w:hAnsi="宋体" w:cs="MingLiU" w:hint="eastAsia"/>
          <w:color w:val="000000"/>
          <w:sz w:val="24"/>
        </w:rPr>
        <w:t>胍</w:t>
      </w:r>
      <w:proofErr w:type="gramEnd"/>
      <w:r>
        <w:rPr>
          <w:rFonts w:ascii="宋体" w:hAnsi="宋体" w:cs="MingLiU" w:hint="eastAsia"/>
          <w:color w:val="000000"/>
          <w:sz w:val="24"/>
        </w:rPr>
        <w:t>乙</w:t>
      </w:r>
      <w:proofErr w:type="gramStart"/>
      <w:r>
        <w:rPr>
          <w:rFonts w:ascii="宋体" w:hAnsi="宋体" w:cs="MingLiU" w:hint="eastAsia"/>
          <w:color w:val="000000"/>
          <w:sz w:val="24"/>
        </w:rPr>
        <w:t>啶</w:t>
      </w:r>
      <w:proofErr w:type="gramEnd"/>
      <w:r>
        <w:rPr>
          <w:rFonts w:ascii="宋体" w:hAnsi="宋体" w:cs="MingLiU" w:hint="eastAsia"/>
          <w:color w:val="000000"/>
          <w:sz w:val="24"/>
        </w:rPr>
        <w:t>、亚硝酸盐类等或交感神经切除术后病人;③某些全身性疾病，如脊髓空洞症、多发性神经根炎、脑动脉粥样硬化、急性传染病恢复期、慢性营养不良等。发生机制可能是由于下肢静脉张力低，血液蓄积于下肢（体位性）、周围血管扩张淤血（服用亚硝酸盐药物）或血液循环反射调节障碍等因素，使回心血量减少、心排血量减少、血压下降导致脑供血不足所致。</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79.女，24岁。已婚。停经49天，少量阴道流血半天就诊。超声提示宫腔内可见妊娠囊，</w:t>
      </w:r>
      <w:proofErr w:type="gramStart"/>
      <w:r>
        <w:rPr>
          <w:rFonts w:ascii="宋体" w:hAnsi="宋体" w:cs="Arial" w:hint="eastAsia"/>
          <w:color w:val="000000"/>
          <w:kern w:val="0"/>
          <w:sz w:val="24"/>
          <w:bdr w:val="none" w:sz="0" w:space="0" w:color="auto" w:frame="1"/>
        </w:rPr>
        <w:t>有胎芽及</w:t>
      </w:r>
      <w:proofErr w:type="gramEnd"/>
      <w:r>
        <w:rPr>
          <w:rFonts w:ascii="宋体" w:hAnsi="宋体" w:cs="Arial" w:hint="eastAsia"/>
          <w:color w:val="000000"/>
          <w:kern w:val="0"/>
          <w:sz w:val="24"/>
          <w:bdr w:val="none" w:sz="0" w:space="0" w:color="auto" w:frame="1"/>
        </w:rPr>
        <w:t>胎心搏动。最可能的诊断是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A.葡萄胎</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B.不全流产</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C.先兆流产</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D.难免流产</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E.稽留流产</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【答案】C</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【解析】</w:t>
      </w:r>
      <w:r>
        <w:rPr>
          <w:rFonts w:ascii="宋体" w:hAnsi="宋体" w:hint="eastAsia"/>
          <w:color w:val="000000"/>
          <w:sz w:val="24"/>
        </w:rPr>
        <w:t>先兆流产</w:t>
      </w:r>
      <w:r>
        <w:rPr>
          <w:rFonts w:ascii="宋体" w:hAnsi="宋体" w:hint="eastAsia"/>
          <w:color w:val="000000"/>
          <w:sz w:val="24"/>
          <w:shd w:val="clear" w:color="auto" w:fill="FFFFFF"/>
        </w:rPr>
        <w:t>：妊娠28周前先出现少量阴道流血，无妊娠物排出，随后出现阵发性下腹痛。妇科检查宫口未开，胎膜未破，子宫大小与停经周数相符。妊娠早期出现的阴道少量出血，时下时止，伴有轻微下腹痛和腰酸的一种疾病。可能导致流产，也有可能经过适当治疗后继续妊娠。</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80.男，25岁。近3个月来反复出现发作性肢体抽搐，呼之不应。每次持续1分钟左右，发作后不能回忆，</w:t>
      </w:r>
      <w:proofErr w:type="gramStart"/>
      <w:r>
        <w:rPr>
          <w:rFonts w:ascii="宋体" w:hAnsi="宋体" w:cs="Arial" w:hint="eastAsia"/>
          <w:color w:val="000000"/>
          <w:kern w:val="0"/>
          <w:sz w:val="24"/>
          <w:bdr w:val="none" w:sz="0" w:space="0" w:color="auto" w:frame="1"/>
        </w:rPr>
        <w:t>常述头痛</w:t>
      </w:r>
      <w:proofErr w:type="gramEnd"/>
      <w:r>
        <w:rPr>
          <w:rFonts w:ascii="宋体" w:hAnsi="宋体" w:cs="Arial" w:hint="eastAsia"/>
          <w:color w:val="000000"/>
          <w:kern w:val="0"/>
          <w:sz w:val="24"/>
          <w:bdr w:val="none" w:sz="0" w:space="0" w:color="auto" w:frame="1"/>
        </w:rPr>
        <w:t>。1小时前于家中看足球赛时突然意识丧失，四肢不自主抽搐，伴大小便失禁，上述症状持续40分钟未缓解被送诊。为控制抽搐，首选的治疗措施是</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A.静推地西</w:t>
      </w:r>
      <w:proofErr w:type="gramStart"/>
      <w:r>
        <w:rPr>
          <w:rFonts w:ascii="宋体" w:hAnsi="宋体" w:cs="Arial" w:hint="eastAsia"/>
          <w:color w:val="000000"/>
          <w:kern w:val="0"/>
          <w:sz w:val="24"/>
          <w:bdr w:val="none" w:sz="0" w:space="0" w:color="auto" w:frame="1"/>
        </w:rPr>
        <w:t>泮</w:t>
      </w:r>
      <w:proofErr w:type="gramEnd"/>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B.静滴20%甘露醇</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C.静推50%葡萄糖</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D.肌注苯巴比妥</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t>E.静推10%葡萄糖酸钙</w:t>
      </w:r>
    </w:p>
    <w:p w:rsidR="00A10FB6" w:rsidRDefault="00A10FB6" w:rsidP="00A10FB6">
      <w:pPr>
        <w:widowControl/>
        <w:shd w:val="clear" w:color="auto" w:fill="FFFFFF"/>
        <w:spacing w:line="360" w:lineRule="auto"/>
        <w:jc w:val="left"/>
        <w:rPr>
          <w:rFonts w:ascii="宋体" w:hAnsi="宋体" w:cs="Arial"/>
          <w:color w:val="000000"/>
          <w:kern w:val="0"/>
          <w:sz w:val="24"/>
          <w:bdr w:val="none" w:sz="0" w:space="0" w:color="auto" w:frame="1"/>
        </w:rPr>
      </w:pPr>
      <w:r>
        <w:rPr>
          <w:rFonts w:ascii="宋体" w:hAnsi="宋体" w:cs="Arial" w:hint="eastAsia"/>
          <w:color w:val="000000"/>
          <w:kern w:val="0"/>
          <w:sz w:val="24"/>
          <w:bdr w:val="none" w:sz="0" w:space="0" w:color="auto" w:frame="1"/>
        </w:rPr>
        <w:t>【答案】A</w:t>
      </w:r>
    </w:p>
    <w:p w:rsidR="00A10FB6" w:rsidRDefault="00A10FB6" w:rsidP="00A10FB6">
      <w:pPr>
        <w:widowControl/>
        <w:shd w:val="clear" w:color="auto" w:fill="FFFFFF"/>
        <w:spacing w:line="360" w:lineRule="auto"/>
        <w:jc w:val="left"/>
        <w:rPr>
          <w:rFonts w:ascii="宋体" w:hAnsi="宋体" w:cs="Arial"/>
          <w:color w:val="000000"/>
          <w:kern w:val="0"/>
          <w:sz w:val="24"/>
        </w:rPr>
      </w:pPr>
      <w:r>
        <w:rPr>
          <w:rFonts w:ascii="宋体" w:hAnsi="宋体" w:cs="Arial" w:hint="eastAsia"/>
          <w:color w:val="000000"/>
          <w:kern w:val="0"/>
          <w:sz w:val="24"/>
          <w:bdr w:val="none" w:sz="0" w:space="0" w:color="auto" w:frame="1"/>
        </w:rPr>
        <w:lastRenderedPageBreak/>
        <w:t>【解析】考虑此患者为癫痫大发作，</w:t>
      </w:r>
      <w:r>
        <w:rPr>
          <w:rFonts w:ascii="宋体" w:hAnsi="宋体" w:hint="eastAsia"/>
          <w:color w:val="000000"/>
          <w:sz w:val="24"/>
        </w:rPr>
        <w:t>迅速控制抽搐：可选用地西</w:t>
      </w:r>
      <w:proofErr w:type="gramStart"/>
      <w:r>
        <w:rPr>
          <w:rFonts w:ascii="宋体" w:hAnsi="宋体" w:hint="eastAsia"/>
          <w:color w:val="000000"/>
          <w:sz w:val="24"/>
        </w:rPr>
        <w:t>泮</w:t>
      </w:r>
      <w:proofErr w:type="gramEnd"/>
      <w:r>
        <w:rPr>
          <w:rFonts w:ascii="宋体" w:hAnsi="宋体" w:hint="eastAsia"/>
          <w:color w:val="000000"/>
          <w:sz w:val="24"/>
        </w:rPr>
        <w:t>。</w:t>
      </w:r>
    </w:p>
    <w:p w:rsidR="00A10FB6" w:rsidRDefault="00A10FB6" w:rsidP="00A10FB6">
      <w:pPr>
        <w:spacing w:line="360" w:lineRule="auto"/>
        <w:rPr>
          <w:rFonts w:ascii="宋体" w:hAnsi="宋体" w:cs="Times New Roman"/>
          <w:color w:val="000000"/>
          <w:sz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81.男，73岁。右</w:t>
      </w:r>
      <w:proofErr w:type="gramStart"/>
      <w:r>
        <w:rPr>
          <w:rFonts w:asciiTheme="minorEastAsia" w:hAnsiTheme="minorEastAsia" w:cs="Arial" w:hint="eastAsia"/>
          <w:color w:val="191919"/>
          <w:kern w:val="0"/>
          <w:sz w:val="24"/>
          <w:szCs w:val="24"/>
          <w:bdr w:val="none" w:sz="0" w:space="0" w:color="auto" w:frame="1"/>
        </w:rPr>
        <w:t>鼻反复</w:t>
      </w:r>
      <w:proofErr w:type="gramEnd"/>
      <w:r>
        <w:rPr>
          <w:rFonts w:asciiTheme="minorEastAsia" w:hAnsiTheme="minorEastAsia" w:cs="Arial" w:hint="eastAsia"/>
          <w:color w:val="191919"/>
          <w:kern w:val="0"/>
          <w:sz w:val="24"/>
          <w:szCs w:val="24"/>
          <w:bdr w:val="none" w:sz="0" w:space="0" w:color="auto" w:frame="1"/>
        </w:rPr>
        <w:t>出血3个月，多能自行停止。查体：右鼻腔见菜花样新生物，表面有溃疡、渗血，最恰当的处理措施是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A.镇静观察</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B.鼻腔填塞</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C.烧灼止血</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D.应用止血药物</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E.转诊至上级医院</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【答案】E</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【解析】考虑为癌，转诊上级医院。</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82.男，36岁，突发呕吐咖啡样物300ml，伴头晕、四肢乏力2小时来诊，既往有上腹部饥饿痛史5年。查体：P88次1分，BP110/75mmHg。肠鸣音活跃，四肢末端尚暖。估计该患者出血量占循环血容量的百分比是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A.5%～10%</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B.10%～20%</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C.20%～30%</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D.30%～40%</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E.＞40%</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【解析】失血量10%～20%，可有头晕、无力等症状，多无血压、脉搏等变化。</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83.男，54岁。间断肉眼血尿1周，多在排尿终末段出现，不伴尿路刺激征及排尿困难。查体无异常。尿沉渣镜检红细胞满视野/高倍视野。最可能引起该患者血尿的原因是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A.泌尿系结石</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B.尿路感染</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C.肾小球肾炎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D.泌尿系肿瘤</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E.前列腺增生</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【答案】D</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【解析】无痛性肉眼血尿考虑泌尿系肿瘤。</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84.女，65岁。进行性皮肤、巩膜</w:t>
      </w:r>
      <w:proofErr w:type="gramStart"/>
      <w:r>
        <w:rPr>
          <w:rFonts w:asciiTheme="minorEastAsia" w:hAnsiTheme="minorEastAsia" w:cs="Arial" w:hint="eastAsia"/>
          <w:color w:val="191919"/>
          <w:kern w:val="0"/>
          <w:sz w:val="24"/>
          <w:szCs w:val="24"/>
          <w:bdr w:val="none" w:sz="0" w:space="0" w:color="auto" w:frame="1"/>
        </w:rPr>
        <w:t>黄染伴消瘦</w:t>
      </w:r>
      <w:proofErr w:type="gramEnd"/>
      <w:r>
        <w:rPr>
          <w:rFonts w:asciiTheme="minorEastAsia" w:hAnsiTheme="minorEastAsia" w:cs="Arial" w:hint="eastAsia"/>
          <w:color w:val="191919"/>
          <w:kern w:val="0"/>
          <w:sz w:val="24"/>
          <w:szCs w:val="24"/>
          <w:bdr w:val="none" w:sz="0" w:space="0" w:color="auto" w:frame="1"/>
        </w:rPr>
        <w:t>、乏力3个月，无腹痛、发热。发病以来体重减轻明显。最可能出现的体征是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A.肝、脾肿大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B.移动性浊音阳性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C.右上腹有压痛、反跳痛</w:t>
      </w:r>
      <w:r>
        <w:rPr>
          <w:rFonts w:asciiTheme="minorEastAsia" w:hAnsiTheme="minorEastAsia" w:cs="宋体" w:hint="eastAsia"/>
          <w:color w:val="191919"/>
          <w:kern w:val="0"/>
          <w:sz w:val="24"/>
          <w:szCs w:val="24"/>
          <w:bdr w:val="none" w:sz="0" w:space="0" w:color="auto" w:frame="1"/>
        </w:rPr>
        <w:t>Ⅰ</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D.触及无压痛的肿大胆囊</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E.墨菲（Murphy）征阳性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【答案】D</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【解析】进行性黄疸应考虑由肿瘤所致的阻塞性黄疸或重症肝炎，多为胰头癌，常见无压痛的肿大胆囊。</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85.女，65岁。晨起排便后突感眩晕，伴有枕部疼痛、频繁恶心、呕吐。步行不稳，30分钟后昏迷，大小便失禁，呼吸节律</w:t>
      </w:r>
      <w:proofErr w:type="gramStart"/>
      <w:r>
        <w:rPr>
          <w:rFonts w:asciiTheme="minorEastAsia" w:hAnsiTheme="minorEastAsia" w:cs="Arial" w:hint="eastAsia"/>
          <w:color w:val="191919"/>
          <w:kern w:val="0"/>
          <w:sz w:val="24"/>
          <w:szCs w:val="24"/>
          <w:bdr w:val="none" w:sz="0" w:space="0" w:color="auto" w:frame="1"/>
        </w:rPr>
        <w:t>不</w:t>
      </w:r>
      <w:proofErr w:type="gramEnd"/>
      <w:r>
        <w:rPr>
          <w:rFonts w:asciiTheme="minorEastAsia" w:hAnsiTheme="minorEastAsia" w:cs="Arial" w:hint="eastAsia"/>
          <w:color w:val="191919"/>
          <w:kern w:val="0"/>
          <w:sz w:val="24"/>
          <w:szCs w:val="24"/>
          <w:bdr w:val="none" w:sz="0" w:space="0" w:color="auto" w:frame="1"/>
        </w:rPr>
        <w:t>规整，既往有高血压病史20年。最可能的诊断是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A.前庭神经元炎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B.脑栓塞</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C.梅尼埃病</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D.小脑出血</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E.短暂性脑缺血发作</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【答案】D</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【解析】小脑出血：起病突然，数分钟内出现眩晕、频繁呕吐、枕部剧烈头痛和平衡障碍，无肢体瘫痪。病</w:t>
      </w:r>
      <w:proofErr w:type="gramStart"/>
      <w:r>
        <w:rPr>
          <w:rFonts w:asciiTheme="minorEastAsia" w:hAnsiTheme="minorEastAsia" w:cs="Arial" w:hint="eastAsia"/>
          <w:color w:val="191919"/>
          <w:kern w:val="0"/>
          <w:sz w:val="24"/>
          <w:szCs w:val="24"/>
          <w:bdr w:val="none" w:sz="0" w:space="0" w:color="auto" w:frame="1"/>
        </w:rPr>
        <w:t>初意识</w:t>
      </w:r>
      <w:proofErr w:type="gramEnd"/>
      <w:r>
        <w:rPr>
          <w:rFonts w:asciiTheme="minorEastAsia" w:hAnsiTheme="minorEastAsia" w:cs="Arial" w:hint="eastAsia"/>
          <w:color w:val="191919"/>
          <w:kern w:val="0"/>
          <w:sz w:val="24"/>
          <w:szCs w:val="24"/>
          <w:bdr w:val="none" w:sz="0" w:space="0" w:color="auto" w:frame="1"/>
        </w:rPr>
        <w:t>清楚或轻度意识模糊，轻症表现为病变侧肢体共济失调和眼球震颤。大量出血可在12～24小时内陷入昏迷，并出现脑干受压征象。晚期可因枕大孔</w:t>
      </w:r>
      <w:proofErr w:type="gramStart"/>
      <w:r>
        <w:rPr>
          <w:rFonts w:asciiTheme="minorEastAsia" w:hAnsiTheme="minorEastAsia" w:cs="Arial" w:hint="eastAsia"/>
          <w:color w:val="191919"/>
          <w:kern w:val="0"/>
          <w:sz w:val="24"/>
          <w:szCs w:val="24"/>
          <w:bdr w:val="none" w:sz="0" w:space="0" w:color="auto" w:frame="1"/>
        </w:rPr>
        <w:t>疝</w:t>
      </w:r>
      <w:proofErr w:type="gramEnd"/>
      <w:r>
        <w:rPr>
          <w:rFonts w:asciiTheme="minorEastAsia" w:hAnsiTheme="minorEastAsia" w:cs="Arial" w:hint="eastAsia"/>
          <w:color w:val="191919"/>
          <w:kern w:val="0"/>
          <w:sz w:val="24"/>
          <w:szCs w:val="24"/>
          <w:bdr w:val="none" w:sz="0" w:space="0" w:color="auto" w:frame="1"/>
        </w:rPr>
        <w:t>死亡。</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86.男，60岁。因腹痛、发热伴皮肤黄染1天来村卫生室就诊、初步诊断为急性胆管炎。医生及时拨打120向上级医院转诊。该诊疗行为说明全科医疗与专科医疗两者之间的联系是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A.综合与分科</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B.涉及面宽与窄</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C.常见问题与疑难问题</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D.基本技术与高精尖技术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E.各司其职、互补互利</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【答案】E</w:t>
      </w:r>
    </w:p>
    <w:p w:rsidR="00A10FB6" w:rsidRDefault="00A10FB6" w:rsidP="00A10FB6">
      <w:pPr>
        <w:spacing w:line="360" w:lineRule="auto"/>
        <w:rPr>
          <w:rFonts w:asciiTheme="minorEastAsia" w:hAnsiTheme="minorEastAsia" w:cs="宋体"/>
          <w:kern w:val="0"/>
          <w:sz w:val="24"/>
          <w:szCs w:val="24"/>
        </w:rPr>
      </w:pPr>
      <w:r>
        <w:rPr>
          <w:rFonts w:asciiTheme="minorEastAsia" w:hAnsiTheme="minorEastAsia" w:cs="Arial" w:hint="eastAsia"/>
          <w:color w:val="191919"/>
          <w:kern w:val="0"/>
          <w:sz w:val="24"/>
          <w:szCs w:val="24"/>
          <w:bdr w:val="none" w:sz="0" w:space="0" w:color="auto" w:frame="1"/>
        </w:rPr>
        <w:t>【解析】</w:t>
      </w:r>
      <w:r>
        <w:rPr>
          <w:rFonts w:asciiTheme="minorEastAsia" w:hAnsiTheme="minorEastAsia" w:cs="宋体" w:hint="eastAsia"/>
          <w:color w:val="000000"/>
          <w:kern w:val="0"/>
          <w:sz w:val="24"/>
          <w:szCs w:val="24"/>
        </w:rPr>
        <w:t>全科医疗与专科医疗的联系（互补与互助）</w:t>
      </w:r>
    </w:p>
    <w:tbl>
      <w:tblPr>
        <w:tblStyle w:val="a8"/>
        <w:tblW w:w="4402" w:type="pct"/>
        <w:tblInd w:w="504" w:type="dxa"/>
        <w:tblLook w:val="04A0"/>
      </w:tblPr>
      <w:tblGrid>
        <w:gridCol w:w="1322"/>
        <w:gridCol w:w="1074"/>
        <w:gridCol w:w="5622"/>
      </w:tblGrid>
      <w:tr w:rsidR="00A10FB6" w:rsidTr="00A10FB6">
        <w:tc>
          <w:tcPr>
            <w:tcW w:w="801"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各司其职</w:t>
            </w:r>
          </w:p>
        </w:tc>
        <w:tc>
          <w:tcPr>
            <w:tcW w:w="6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大医院</w:t>
            </w:r>
          </w:p>
        </w:tc>
        <w:tc>
          <w:tcPr>
            <w:tcW w:w="354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不再需要处理常见病，而集中于疑难、急、重问题诊治和高科技研究</w:t>
            </w:r>
          </w:p>
        </w:tc>
      </w:tr>
      <w:tr w:rsidR="00A10FB6" w:rsidTr="00A10FB6">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FB6" w:rsidRDefault="00A10FB6">
            <w:pPr>
              <w:widowControl/>
              <w:jc w:val="left"/>
              <w:rPr>
                <w:rFonts w:asciiTheme="minorEastAsia" w:eastAsiaTheme="minorEastAsia" w:hAnsiTheme="minorEastAsia" w:cs="宋体"/>
                <w:kern w:val="0"/>
                <w:sz w:val="24"/>
                <w:szCs w:val="24"/>
              </w:rPr>
            </w:pPr>
          </w:p>
        </w:tc>
        <w:tc>
          <w:tcPr>
            <w:tcW w:w="6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基层 机构</w:t>
            </w:r>
          </w:p>
        </w:tc>
        <w:tc>
          <w:tcPr>
            <w:tcW w:w="354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全力投入社区人群的基本医疗保健服务（医保守门人，节约成本）</w:t>
            </w:r>
          </w:p>
        </w:tc>
      </w:tr>
      <w:tr w:rsidR="00A10FB6" w:rsidTr="00A10FB6">
        <w:tc>
          <w:tcPr>
            <w:tcW w:w="801"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互补互利</w:t>
            </w:r>
          </w:p>
        </w:tc>
        <w:tc>
          <w:tcPr>
            <w:tcW w:w="6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专科 医生</w:t>
            </w:r>
          </w:p>
        </w:tc>
        <w:tc>
          <w:tcPr>
            <w:tcW w:w="354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少数病人的确诊和住院治疗以及与之相关的高科技研究和医学教育，使全科医师更好与专科医疗衔接</w:t>
            </w:r>
          </w:p>
        </w:tc>
      </w:tr>
      <w:tr w:rsidR="00A10FB6" w:rsidTr="00A10FB6">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10FB6" w:rsidRDefault="00A10FB6">
            <w:pPr>
              <w:widowControl/>
              <w:jc w:val="left"/>
              <w:rPr>
                <w:rFonts w:asciiTheme="minorEastAsia" w:eastAsiaTheme="minorEastAsia" w:hAnsiTheme="minorEastAsia" w:cs="宋体"/>
                <w:kern w:val="0"/>
                <w:sz w:val="24"/>
                <w:szCs w:val="24"/>
              </w:rPr>
            </w:pPr>
          </w:p>
        </w:tc>
        <w:tc>
          <w:tcPr>
            <w:tcW w:w="6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全科 医生</w:t>
            </w:r>
          </w:p>
        </w:tc>
        <w:tc>
          <w:tcPr>
            <w:tcW w:w="354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处理一般问题，转会诊疑难病例，提供病人早期信息有利于专科医师诊疗</w:t>
            </w:r>
          </w:p>
        </w:tc>
      </w:tr>
      <w:tr w:rsidR="00A10FB6" w:rsidTr="00A10FB6">
        <w:tc>
          <w:tcPr>
            <w:tcW w:w="80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“接力棒”式的服务</w:t>
            </w:r>
          </w:p>
        </w:tc>
        <w:tc>
          <w:tcPr>
            <w:tcW w:w="419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10FB6" w:rsidRDefault="00A10FB6">
            <w:pPr>
              <w:widowControl/>
              <w:spacing w:line="360" w:lineRule="auto"/>
              <w:jc w:val="left"/>
              <w:rPr>
                <w:rFonts w:asciiTheme="minorEastAsia" w:eastAsiaTheme="minorEastAsia" w:hAnsiTheme="minorEastAsia" w:cs="宋体"/>
                <w:kern w:val="0"/>
                <w:sz w:val="24"/>
                <w:szCs w:val="24"/>
              </w:rPr>
            </w:pPr>
            <w:r>
              <w:rPr>
                <w:rFonts w:asciiTheme="minorEastAsia" w:hAnsiTheme="minorEastAsia" w:cs="宋体" w:hint="eastAsia"/>
                <w:kern w:val="0"/>
                <w:sz w:val="24"/>
                <w:szCs w:val="24"/>
              </w:rPr>
              <w:t>组织起家庭、社区和医院之间的“一条龙”服务系统，提供“无缝式”的快捷的医疗照顾（双向转诊，信息共享）</w:t>
            </w:r>
          </w:p>
        </w:tc>
      </w:tr>
    </w:tbl>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87.男，57岁。高血压病史15年。2个月前因脑梗死住院治疗，病情好转出院，虽留后遗症，但生活能自理。患者在家接受社区卫生服务中心提供的康复治疗及后期管理。该医疗模式属于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A.神经科医疗服务模式</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B.传统中医服务模式</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C.全科医疗服务模式</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D.</w:t>
      </w:r>
      <w:proofErr w:type="gramStart"/>
      <w:r>
        <w:rPr>
          <w:rFonts w:asciiTheme="minorEastAsia" w:hAnsiTheme="minorEastAsia" w:cs="Arial" w:hint="eastAsia"/>
          <w:color w:val="191919"/>
          <w:kern w:val="0"/>
          <w:sz w:val="24"/>
          <w:szCs w:val="24"/>
          <w:bdr w:val="none" w:sz="0" w:space="0" w:color="auto" w:frame="1"/>
        </w:rPr>
        <w:t>医</w:t>
      </w:r>
      <w:proofErr w:type="gramEnd"/>
      <w:r>
        <w:rPr>
          <w:rFonts w:asciiTheme="minorEastAsia" w:hAnsiTheme="minorEastAsia" w:cs="Arial" w:hint="eastAsia"/>
          <w:color w:val="191919"/>
          <w:kern w:val="0"/>
          <w:sz w:val="24"/>
          <w:szCs w:val="24"/>
          <w:bdr w:val="none" w:sz="0" w:space="0" w:color="auto" w:frame="1"/>
        </w:rPr>
        <w:t>养结合服务模式</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E.心血管专科医疗服务模式</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全科医学又称家庭医学，是一个面向社区与家庭，整合临床医学、预防医学、康复医学以及人文社会学科相关内容于一体的综合性医学专业学科，其范围涵盖了各种年龄、性别、器官系统以及各类疾病。全科医疗针对社区居民的健康问题与常见疾病，无论年龄、性别与病患类型，都提供以人为本、以健康为中心、主动性、连续性、综合性、个体化的长期负责式医疗保健服务，并将个体与群体健康照护融为一体。全科医疗充分体现了现代生物-心理-社会医学模式，以及卫生资源利用的成本效益最大化。</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88.男，45岁。在菜地劳作时不慎被毒蛇咬伤左手中指。现场处理的首选方法是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A.左手中指根部用绸带扎紧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B.用止血带绑扎左前臂</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C.左臂肘关节以上用止血带绑扎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D.用手指按压伤口</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E.用两只手指压紧左手中指根部</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【答案】A</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【解析】在被毒蛇咬伤后，立即用布条类、手巾或绷带等物，在伤肢近侧5～10cm处或在伤指(</w:t>
      </w:r>
      <w:proofErr w:type="gramStart"/>
      <w:r>
        <w:rPr>
          <w:rFonts w:asciiTheme="minorEastAsia" w:hAnsiTheme="minorEastAsia" w:cs="Arial" w:hint="eastAsia"/>
          <w:color w:val="191919"/>
          <w:kern w:val="0"/>
          <w:sz w:val="24"/>
          <w:szCs w:val="24"/>
          <w:bdr w:val="none" w:sz="0" w:space="0" w:color="auto" w:frame="1"/>
        </w:rPr>
        <w:t>趾</w:t>
      </w:r>
      <w:proofErr w:type="gramEnd"/>
      <w:r>
        <w:rPr>
          <w:rFonts w:asciiTheme="minorEastAsia" w:hAnsiTheme="minorEastAsia" w:cs="Arial" w:hint="eastAsia"/>
          <w:color w:val="191919"/>
          <w:kern w:val="0"/>
          <w:sz w:val="24"/>
          <w:szCs w:val="24"/>
          <w:bdr w:val="none" w:sz="0" w:space="0" w:color="auto" w:frame="1"/>
        </w:rPr>
        <w:t>)根部予以绑扎，在护送途中应每隔20分钟松绑一次，每次1～2分钟，以免影响血液循环造成组织坏死。</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89.女，45岁。有抑郁症病史。2小时前与家人吵架后服下20余片“地西泮”。治疗的特效解毒剂是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A.纳洛酮</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B.阿托品</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w:t>
      </w:r>
      <w:proofErr w:type="gramStart"/>
      <w:r>
        <w:rPr>
          <w:rFonts w:asciiTheme="minorEastAsia" w:hAnsiTheme="minorEastAsia" w:cs="Arial" w:hint="eastAsia"/>
          <w:color w:val="191919"/>
          <w:kern w:val="0"/>
          <w:sz w:val="24"/>
          <w:szCs w:val="24"/>
          <w:bdr w:val="none" w:sz="0" w:space="0" w:color="auto" w:frame="1"/>
        </w:rPr>
        <w:t>氟马西</w:t>
      </w:r>
      <w:proofErr w:type="gramEnd"/>
      <w:r>
        <w:rPr>
          <w:rFonts w:asciiTheme="minorEastAsia" w:hAnsiTheme="minorEastAsia" w:cs="Arial" w:hint="eastAsia"/>
          <w:color w:val="191919"/>
          <w:kern w:val="0"/>
          <w:sz w:val="24"/>
          <w:szCs w:val="24"/>
          <w:bdr w:val="none" w:sz="0" w:space="0" w:color="auto" w:frame="1"/>
        </w:rPr>
        <w:t>尼</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D.苯海拉明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E.异丙嗪</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lastRenderedPageBreak/>
        <w:t>【答案】C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roofErr w:type="gramStart"/>
      <w:r>
        <w:rPr>
          <w:rFonts w:asciiTheme="minorEastAsia" w:hAnsiTheme="minorEastAsia" w:cs="Arial" w:hint="eastAsia"/>
          <w:color w:val="191919"/>
          <w:kern w:val="0"/>
          <w:sz w:val="24"/>
          <w:szCs w:val="24"/>
          <w:bdr w:val="none" w:sz="0" w:space="0" w:color="auto" w:frame="1"/>
        </w:rPr>
        <w:t>【解析】氟马西</w:t>
      </w:r>
      <w:proofErr w:type="gramEnd"/>
      <w:r>
        <w:rPr>
          <w:rFonts w:asciiTheme="minorEastAsia" w:hAnsiTheme="minorEastAsia" w:cs="Arial" w:hint="eastAsia"/>
          <w:color w:val="191919"/>
          <w:kern w:val="0"/>
          <w:sz w:val="24"/>
          <w:szCs w:val="24"/>
          <w:bdr w:val="none" w:sz="0" w:space="0" w:color="auto" w:frame="1"/>
        </w:rPr>
        <w:t>尼是苯二氮䓬类拮抗剂。能通过竞争抑制苯二氮䓬受体而阻断苯二氮䓬类药物的中枢神经系统作用。</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90.男，45岁。饮酒后神志不清4小时。查体：T 36.0</w:t>
      </w:r>
      <w:r>
        <w:rPr>
          <w:rFonts w:asciiTheme="minorEastAsia" w:hAnsiTheme="minorEastAsia" w:cs="宋体" w:hint="eastAsia"/>
          <w:color w:val="191919"/>
          <w:kern w:val="0"/>
          <w:sz w:val="24"/>
          <w:szCs w:val="24"/>
          <w:bdr w:val="none" w:sz="0" w:space="0" w:color="auto" w:frame="1"/>
        </w:rPr>
        <w:t>℃</w:t>
      </w:r>
      <w:r>
        <w:rPr>
          <w:rFonts w:asciiTheme="minorEastAsia" w:hAnsiTheme="minorEastAsia" w:cs="Arial" w:hint="eastAsia"/>
          <w:color w:val="191919"/>
          <w:kern w:val="0"/>
          <w:sz w:val="24"/>
          <w:szCs w:val="24"/>
          <w:bdr w:val="none" w:sz="0" w:space="0" w:color="auto" w:frame="1"/>
        </w:rPr>
        <w:t>，P 92次/分，R 24次/分，BP 120/80mmHg烦躁不安，伴有乱语多动。心、肺查体无异常。处理措施不正确的是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A.苯巴比妥肌内注射</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B.纳洛酮治疗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C.50%葡萄液静脉注射</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D.维生素B1、B6肌内注射</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E.小剂量地西</w:t>
      </w:r>
      <w:proofErr w:type="gramStart"/>
      <w:r>
        <w:rPr>
          <w:rFonts w:asciiTheme="minorEastAsia" w:hAnsiTheme="minorEastAsia" w:cs="Arial" w:hint="eastAsia"/>
          <w:color w:val="191919"/>
          <w:kern w:val="0"/>
          <w:sz w:val="24"/>
          <w:szCs w:val="24"/>
          <w:bdr w:val="none" w:sz="0" w:space="0" w:color="auto" w:frame="1"/>
        </w:rPr>
        <w:t>泮</w:t>
      </w:r>
      <w:proofErr w:type="gramEnd"/>
      <w:r>
        <w:rPr>
          <w:rFonts w:asciiTheme="minorEastAsia" w:hAnsiTheme="minorEastAsia" w:cs="Arial" w:hint="eastAsia"/>
          <w:color w:val="191919"/>
          <w:kern w:val="0"/>
          <w:sz w:val="24"/>
          <w:szCs w:val="24"/>
          <w:bdr w:val="none" w:sz="0" w:space="0" w:color="auto" w:frame="1"/>
        </w:rPr>
        <w:t>治疗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【答案】A</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【解析】急性酒精中毒应慎用镇静剂，烦躁不安或过度兴奋特别有攻击行为可用地西</w:t>
      </w:r>
      <w:proofErr w:type="gramStart"/>
      <w:r>
        <w:rPr>
          <w:rFonts w:asciiTheme="minorEastAsia" w:hAnsiTheme="minorEastAsia" w:cs="Arial" w:hint="eastAsia"/>
          <w:color w:val="191919"/>
          <w:kern w:val="0"/>
          <w:sz w:val="24"/>
          <w:szCs w:val="24"/>
          <w:bdr w:val="none" w:sz="0" w:space="0" w:color="auto" w:frame="1"/>
        </w:rPr>
        <w:t>泮</w:t>
      </w:r>
      <w:proofErr w:type="gramEnd"/>
      <w:r>
        <w:rPr>
          <w:rFonts w:asciiTheme="minorEastAsia" w:hAnsiTheme="minorEastAsia" w:cs="Arial" w:hint="eastAsia"/>
          <w:color w:val="191919"/>
          <w:kern w:val="0"/>
          <w:sz w:val="24"/>
          <w:szCs w:val="24"/>
          <w:bdr w:val="none" w:sz="0" w:space="0" w:color="auto" w:frame="1"/>
        </w:rPr>
        <w:t>，肌内注射比静脉注射安全，注意观察呼吸和血压。避免用氯丙嗪、吗啡、苯巴比妥类镇静剂。</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91.男，30岁。2天前左胸腹部被电动自行车撞伤。X线片示左侧第8肋骨骨折，余未见异常。今日下楼时突发腹痛，面色苍白。查体：P140次/分，BP80/60mmHg。诊断性腹腔穿刺抽出</w:t>
      </w:r>
      <w:proofErr w:type="gramStart"/>
      <w:r>
        <w:rPr>
          <w:rFonts w:asciiTheme="minorEastAsia" w:hAnsiTheme="minorEastAsia" w:cs="Arial" w:hint="eastAsia"/>
          <w:color w:val="191919"/>
          <w:kern w:val="0"/>
          <w:sz w:val="24"/>
          <w:szCs w:val="24"/>
          <w:bdr w:val="none" w:sz="0" w:space="0" w:color="auto" w:frame="1"/>
        </w:rPr>
        <w:t>不</w:t>
      </w:r>
      <w:proofErr w:type="gramEnd"/>
      <w:r>
        <w:rPr>
          <w:rFonts w:asciiTheme="minorEastAsia" w:hAnsiTheme="minorEastAsia" w:cs="Arial" w:hint="eastAsia"/>
          <w:color w:val="191919"/>
          <w:kern w:val="0"/>
          <w:sz w:val="24"/>
          <w:szCs w:val="24"/>
          <w:bdr w:val="none" w:sz="0" w:space="0" w:color="auto" w:frame="1"/>
        </w:rPr>
        <w:t>凝血。最可能的诊断是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A.上消化道出血</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B.腹膜后血肿破裂</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C.迟发性脾破裂</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D.小肠破裂</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E.肝被膜下血肿破裂</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【解析】左侧受伤，且有</w:t>
      </w:r>
      <w:proofErr w:type="gramStart"/>
      <w:r>
        <w:rPr>
          <w:rFonts w:asciiTheme="minorEastAsia" w:hAnsiTheme="minorEastAsia" w:cs="Arial" w:hint="eastAsia"/>
          <w:color w:val="191919"/>
          <w:kern w:val="0"/>
          <w:sz w:val="24"/>
          <w:szCs w:val="24"/>
          <w:bdr w:val="none" w:sz="0" w:space="0" w:color="auto" w:frame="1"/>
        </w:rPr>
        <w:t>不</w:t>
      </w:r>
      <w:proofErr w:type="gramEnd"/>
      <w:r>
        <w:rPr>
          <w:rFonts w:asciiTheme="minorEastAsia" w:hAnsiTheme="minorEastAsia" w:cs="Arial" w:hint="eastAsia"/>
          <w:color w:val="191919"/>
          <w:kern w:val="0"/>
          <w:sz w:val="24"/>
          <w:szCs w:val="24"/>
          <w:bdr w:val="none" w:sz="0" w:space="0" w:color="auto" w:frame="1"/>
        </w:rPr>
        <w:t>凝血，提示左侧实质性器官损伤，最常见</w:t>
      </w:r>
      <w:proofErr w:type="gramStart"/>
      <w:r>
        <w:rPr>
          <w:rFonts w:asciiTheme="minorEastAsia" w:hAnsiTheme="minorEastAsia" w:cs="Arial" w:hint="eastAsia"/>
          <w:color w:val="191919"/>
          <w:kern w:val="0"/>
          <w:sz w:val="24"/>
          <w:szCs w:val="24"/>
          <w:bdr w:val="none" w:sz="0" w:space="0" w:color="auto" w:frame="1"/>
        </w:rPr>
        <w:t>脾</w:t>
      </w:r>
      <w:proofErr w:type="gramEnd"/>
      <w:r>
        <w:rPr>
          <w:rFonts w:asciiTheme="minorEastAsia" w:hAnsiTheme="minorEastAsia" w:cs="Arial" w:hint="eastAsia"/>
          <w:color w:val="191919"/>
          <w:kern w:val="0"/>
          <w:sz w:val="24"/>
          <w:szCs w:val="24"/>
          <w:bdr w:val="none" w:sz="0" w:space="0" w:color="auto" w:frame="1"/>
        </w:rPr>
        <w:t>损伤。</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92.男，14岁。因肺炎予以抗感染治疗。给药前青霉素皮试阴性，但静脉滴注青霉素几分钟后即出现头晕、面色苍白、呼吸困难、血压下降等表现。首选的抢救药物是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A.多巴胺</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B.异丙嗪</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C.地塞米松</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D.肾上腺素</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E.去甲肾上腺素</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【答案】D</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青霉素过敏性休克的处理，首选盐酸肾上腺素注射。按医嘱立即皮下注射0.1%盐酸肾上腺素，成人剂量为0.5～1ml，患儿酌减。如症状不缓解，可每隔30分钟皮下或静脉注射0.5ml，直至脱离危险期。此药可收缩血管、增加外周阻力、兴奋心肌、增加心排出量、松弛支气管平滑肌，是抢救过敏性休克的首选药物。</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93.女，30岁。妊娠16周。近日因感冒出现发热等症状。最适宜选择的解热镇痛药是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A.对乙酰氨基</w:t>
      </w:r>
      <w:proofErr w:type="gramStart"/>
      <w:r>
        <w:rPr>
          <w:rFonts w:asciiTheme="minorEastAsia" w:hAnsiTheme="minorEastAsia" w:cs="Arial" w:hint="eastAsia"/>
          <w:color w:val="191919"/>
          <w:kern w:val="0"/>
          <w:sz w:val="24"/>
          <w:szCs w:val="24"/>
          <w:bdr w:val="none" w:sz="0" w:space="0" w:color="auto" w:frame="1"/>
        </w:rPr>
        <w:t>酚</w:t>
      </w:r>
      <w:proofErr w:type="gramEnd"/>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B.阿司匹林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C.保泰松</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D.布</w:t>
      </w:r>
      <w:proofErr w:type="gramStart"/>
      <w:r>
        <w:rPr>
          <w:rFonts w:asciiTheme="minorEastAsia" w:hAnsiTheme="minorEastAsia" w:cs="Arial" w:hint="eastAsia"/>
          <w:color w:val="191919"/>
          <w:kern w:val="0"/>
          <w:sz w:val="24"/>
          <w:szCs w:val="24"/>
          <w:bdr w:val="none" w:sz="0" w:space="0" w:color="auto" w:frame="1"/>
        </w:rPr>
        <w:t>洛</w:t>
      </w:r>
      <w:proofErr w:type="gramEnd"/>
      <w:r>
        <w:rPr>
          <w:rFonts w:asciiTheme="minorEastAsia" w:hAnsiTheme="minorEastAsia" w:cs="Arial" w:hint="eastAsia"/>
          <w:color w:val="191919"/>
          <w:kern w:val="0"/>
          <w:sz w:val="24"/>
          <w:szCs w:val="24"/>
          <w:bdr w:val="none" w:sz="0" w:space="0" w:color="auto" w:frame="1"/>
        </w:rPr>
        <w:t>芬</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w:t>
      </w:r>
      <w:proofErr w:type="gramStart"/>
      <w:r>
        <w:rPr>
          <w:rFonts w:asciiTheme="minorEastAsia" w:hAnsiTheme="minorEastAsia" w:cs="Arial" w:hint="eastAsia"/>
          <w:color w:val="191919"/>
          <w:kern w:val="0"/>
          <w:sz w:val="24"/>
          <w:szCs w:val="24"/>
          <w:bdr w:val="none" w:sz="0" w:space="0" w:color="auto" w:frame="1"/>
        </w:rPr>
        <w:t>吲哚美辛</w:t>
      </w:r>
      <w:proofErr w:type="gramEnd"/>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【答案】A</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【解析】妊娠妇女应慎用解热镇痛药，必须用时，宜选用对乙酰氨基</w:t>
      </w:r>
      <w:proofErr w:type="gramStart"/>
      <w:r>
        <w:rPr>
          <w:rFonts w:asciiTheme="minorEastAsia" w:hAnsiTheme="minorEastAsia" w:cs="Arial" w:hint="eastAsia"/>
          <w:color w:val="191919"/>
          <w:kern w:val="0"/>
          <w:sz w:val="24"/>
          <w:szCs w:val="24"/>
          <w:bdr w:val="none" w:sz="0" w:space="0" w:color="auto" w:frame="1"/>
        </w:rPr>
        <w:t>酚</w:t>
      </w:r>
      <w:proofErr w:type="gramEnd"/>
      <w:r>
        <w:rPr>
          <w:rFonts w:asciiTheme="minorEastAsia" w:hAnsiTheme="minorEastAsia" w:cs="Arial" w:hint="eastAsia"/>
          <w:color w:val="191919"/>
          <w:kern w:val="0"/>
          <w:sz w:val="24"/>
          <w:szCs w:val="24"/>
          <w:bdr w:val="none" w:sz="0" w:space="0" w:color="auto" w:frame="1"/>
        </w:rPr>
        <w:t>。</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94.女，35岁，性生活后阴道流血1周。妇科检查见宫颈轻度糜烂，触之易出血。下一部首选的处理是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A.子宫颈刮片细胞学检查</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B.子宫颈活体组织病理检查</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C.阴道镜检查</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w:t>
      </w:r>
      <w:proofErr w:type="gramStart"/>
      <w:r>
        <w:rPr>
          <w:rFonts w:asciiTheme="minorEastAsia" w:hAnsiTheme="minorEastAsia" w:cs="Arial" w:hint="eastAsia"/>
          <w:color w:val="191919"/>
          <w:kern w:val="0"/>
          <w:sz w:val="24"/>
          <w:szCs w:val="24"/>
          <w:bdr w:val="none" w:sz="0" w:space="0" w:color="auto" w:frame="1"/>
        </w:rPr>
        <w:t>子宫颈锥切术</w:t>
      </w:r>
      <w:proofErr w:type="gramEnd"/>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E.分段诊断性刮宫</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【答案】A</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【解析】性交后有鲜血流出，要考虑宫颈炎、宫颈癌、宫颈息肉或子宫黏膜下肌瘤等。有糜烂改变，考虑宫颈癌可能性大，筛查选子宫颈刮片细胞学检查。</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95.女32，停经42天，阴道少量流血伴左下腹胀痛2天。妇科检查：子宫常大小，质软左</w:t>
      </w:r>
      <w:proofErr w:type="gramStart"/>
      <w:r>
        <w:rPr>
          <w:rFonts w:asciiTheme="minorEastAsia" w:hAnsiTheme="minorEastAsia" w:cs="Arial" w:hint="eastAsia"/>
          <w:color w:val="191919"/>
          <w:kern w:val="0"/>
          <w:sz w:val="24"/>
          <w:szCs w:val="24"/>
          <w:bdr w:val="none" w:sz="0" w:space="0" w:color="auto" w:frame="1"/>
        </w:rPr>
        <w:t>附件区略厚</w:t>
      </w:r>
      <w:proofErr w:type="gramEnd"/>
      <w:r>
        <w:rPr>
          <w:rFonts w:asciiTheme="minorEastAsia" w:hAnsiTheme="minorEastAsia" w:cs="Arial" w:hint="eastAsia"/>
          <w:color w:val="191919"/>
          <w:kern w:val="0"/>
          <w:sz w:val="24"/>
          <w:szCs w:val="24"/>
          <w:bdr w:val="none" w:sz="0" w:space="0" w:color="auto" w:frame="1"/>
        </w:rPr>
        <w:t>、轻压痛。最可能的诊断是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A.急性输卵管炎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B.子宫内膜异位症</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C.卵巢囊肿</w:t>
      </w:r>
      <w:proofErr w:type="gramStart"/>
      <w:r>
        <w:rPr>
          <w:rFonts w:asciiTheme="minorEastAsia" w:hAnsiTheme="minorEastAsia" w:cs="Arial" w:hint="eastAsia"/>
          <w:color w:val="191919"/>
          <w:kern w:val="0"/>
          <w:sz w:val="24"/>
          <w:szCs w:val="24"/>
          <w:bdr w:val="none" w:sz="0" w:space="0" w:color="auto" w:frame="1"/>
        </w:rPr>
        <w:t>蒂</w:t>
      </w:r>
      <w:proofErr w:type="gramEnd"/>
      <w:r>
        <w:rPr>
          <w:rFonts w:asciiTheme="minorEastAsia" w:hAnsiTheme="minorEastAsia" w:cs="Arial" w:hint="eastAsia"/>
          <w:color w:val="191919"/>
          <w:kern w:val="0"/>
          <w:sz w:val="24"/>
          <w:szCs w:val="24"/>
          <w:bdr w:val="none" w:sz="0" w:space="0" w:color="auto" w:frame="1"/>
        </w:rPr>
        <w:t>扭转</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D.输卵管妊娠</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E.先兆流产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【答案】D</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【解析】停经后阴道出血，且有腹部轻压痛，考虑异位妊娠。</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96.男，72岁，排尿次数增多尿线变细、排尿时间延长5年，近1年症状逐渐加重，偶有尿痛，无血尿排尿中断，首选的检查是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A.膀胱镜</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B.膀胱、前列腺超声</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C.膀胱、前列腺CT</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D.尿脱落细胞学检查</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E.直肠镜检查</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【解析】该病人为老年男性，典型症状是夜间尿频，并有排尿不尽感，尿流变细，排尿时间延长，此次排尿困难加重，应考虑为前列腺增生症。首选直肠指诊，此处没有，考虑选择超声。</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97.女，48岁，尿频、尿急、尿痛3天。尿常规：蛋白微量，沉渣镜检白细胞20～30个/高倍视野，红细胞5～6个/高倍视野。最可能的致病病原体是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A.衣原体</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w:t>
      </w:r>
      <w:proofErr w:type="gramStart"/>
      <w:r>
        <w:rPr>
          <w:rFonts w:asciiTheme="minorEastAsia" w:hAnsiTheme="minorEastAsia" w:cs="Arial" w:hint="eastAsia"/>
          <w:color w:val="191919"/>
          <w:kern w:val="0"/>
          <w:sz w:val="24"/>
          <w:szCs w:val="24"/>
          <w:bdr w:val="none" w:sz="0" w:space="0" w:color="auto" w:frame="1"/>
        </w:rPr>
        <w:t>粪肠球菌</w:t>
      </w:r>
      <w:proofErr w:type="gramEnd"/>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C.变形杆菌</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D.大肠埃希菌</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E.真菌</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【答案】D</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【解析】无症状性细菌尿、非复杂性尿路感染，或首次发生的尿路感染：主要大肠埃希菌。</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98.男，55岁，暴饮暴食后出现上腹痛伴恶心、呕吐14小时，吐后疼痛不减轻。查体：T 38</w:t>
      </w:r>
      <w:r>
        <w:rPr>
          <w:rFonts w:asciiTheme="minorEastAsia" w:hAnsiTheme="minorEastAsia" w:cs="宋体" w:hint="eastAsia"/>
          <w:color w:val="191919"/>
          <w:kern w:val="0"/>
          <w:sz w:val="24"/>
          <w:szCs w:val="24"/>
          <w:bdr w:val="none" w:sz="0" w:space="0" w:color="auto" w:frame="1"/>
        </w:rPr>
        <w:t>℃</w:t>
      </w:r>
      <w:r>
        <w:rPr>
          <w:rFonts w:asciiTheme="minorEastAsia" w:hAnsiTheme="minorEastAsia" w:cs="Arial" w:hint="eastAsia"/>
          <w:color w:val="191919"/>
          <w:kern w:val="0"/>
          <w:sz w:val="24"/>
          <w:szCs w:val="24"/>
          <w:bdr w:val="none" w:sz="0" w:space="0" w:color="auto" w:frame="1"/>
        </w:rPr>
        <w:t>，上腹部有压痛，无反跳痛、肌紧张，墨菲（Murphy）征（-）。实验室检查：血WBC 18.2×10</w:t>
      </w:r>
      <w:r>
        <w:rPr>
          <w:rFonts w:asciiTheme="minorEastAsia" w:hAnsiTheme="minorEastAsia" w:cs="Arial" w:hint="eastAsia"/>
          <w:color w:val="191919"/>
          <w:kern w:val="0"/>
          <w:sz w:val="24"/>
          <w:szCs w:val="24"/>
          <w:bdr w:val="none" w:sz="0" w:space="0" w:color="auto" w:frame="1"/>
          <w:vertAlign w:val="superscript"/>
        </w:rPr>
        <w:t>9</w:t>
      </w:r>
      <w:r>
        <w:rPr>
          <w:rFonts w:asciiTheme="minorEastAsia" w:hAnsiTheme="minorEastAsia" w:cs="Arial" w:hint="eastAsia"/>
          <w:color w:val="191919"/>
          <w:kern w:val="0"/>
          <w:sz w:val="24"/>
          <w:szCs w:val="24"/>
          <w:bdr w:val="none" w:sz="0" w:space="0" w:color="auto" w:frame="1"/>
        </w:rPr>
        <w:t>/L，血淀粉酶590索氏单位/L，尿淀粉酶1274索氏单位/L。最可能的诊断是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A.急性胰腺炎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B.急性胆囊炎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C.急性胃炎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D.急性肠系膜淋巴结炎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E.消化性溃疡穿孔</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【答案】A</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【解析】根据病史和症状，加上血尿淀粉酶结果，考虑为急性胰腺炎。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99.女，45岁，晚餐进食烤肉后出现右上腹阵发性绞痛10小时伴恶心，呕吐胃内容物2次，疼痛向右肩，背部放射。查体：T 38.2</w:t>
      </w:r>
      <w:r>
        <w:rPr>
          <w:rFonts w:asciiTheme="minorEastAsia" w:hAnsiTheme="minorEastAsia" w:cs="宋体" w:hint="eastAsia"/>
          <w:color w:val="191919"/>
          <w:kern w:val="0"/>
          <w:sz w:val="24"/>
          <w:szCs w:val="24"/>
          <w:bdr w:val="none" w:sz="0" w:space="0" w:color="auto" w:frame="1"/>
        </w:rPr>
        <w:t>℃</w:t>
      </w:r>
      <w:r>
        <w:rPr>
          <w:rFonts w:asciiTheme="minorEastAsia" w:hAnsiTheme="minorEastAsia" w:cs="Arial" w:hint="eastAsia"/>
          <w:color w:val="191919"/>
          <w:kern w:val="0"/>
          <w:sz w:val="24"/>
          <w:szCs w:val="24"/>
          <w:bdr w:val="none" w:sz="0" w:space="0" w:color="auto" w:frame="1"/>
        </w:rPr>
        <w:t>，BP 110/80mmHg，皮肤、巩膜无黄染，右上腹有压痛，轻度</w:t>
      </w:r>
      <w:proofErr w:type="gramStart"/>
      <w:r>
        <w:rPr>
          <w:rFonts w:asciiTheme="minorEastAsia" w:hAnsiTheme="minorEastAsia" w:cs="Arial" w:hint="eastAsia"/>
          <w:color w:val="191919"/>
          <w:kern w:val="0"/>
          <w:sz w:val="24"/>
          <w:szCs w:val="24"/>
          <w:bdr w:val="none" w:sz="0" w:space="0" w:color="auto" w:frame="1"/>
        </w:rPr>
        <w:t>肌</w:t>
      </w:r>
      <w:proofErr w:type="gramEnd"/>
      <w:r>
        <w:rPr>
          <w:rFonts w:asciiTheme="minorEastAsia" w:hAnsiTheme="minorEastAsia" w:cs="Arial" w:hint="eastAsia"/>
          <w:color w:val="191919"/>
          <w:kern w:val="0"/>
          <w:sz w:val="24"/>
          <w:szCs w:val="24"/>
          <w:bdr w:val="none" w:sz="0" w:space="0" w:color="auto" w:frame="1"/>
        </w:rPr>
        <w:t>紧张，化验血：WBC 15.5×10</w:t>
      </w:r>
      <w:r>
        <w:rPr>
          <w:rFonts w:asciiTheme="minorEastAsia" w:hAnsiTheme="minorEastAsia" w:cs="Arial" w:hint="eastAsia"/>
          <w:color w:val="191919"/>
          <w:kern w:val="0"/>
          <w:sz w:val="24"/>
          <w:szCs w:val="24"/>
          <w:bdr w:val="none" w:sz="0" w:space="0" w:color="auto" w:frame="1"/>
          <w:vertAlign w:val="superscript"/>
        </w:rPr>
        <w:t>9</w:t>
      </w:r>
      <w:r>
        <w:rPr>
          <w:rFonts w:asciiTheme="minorEastAsia" w:hAnsiTheme="minorEastAsia" w:cs="Arial" w:hint="eastAsia"/>
          <w:color w:val="191919"/>
          <w:kern w:val="0"/>
          <w:sz w:val="24"/>
          <w:szCs w:val="24"/>
          <w:bdr w:val="none" w:sz="0" w:space="0" w:color="auto" w:frame="1"/>
        </w:rPr>
        <w:t>/L，N 0.78.对明确诊断最有意义的体征是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A.肠鸣音3次/分</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B.肝区叩痛阳性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C.移动性浊音阴性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D.腹部叩诊呈鼓音</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E.墨菲（Murphy）征阳性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【答案】E</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【解析】根据题干信息，考虑为急性胆囊炎，最有诊断意义的体征是墨菲（Murphy）征阳性。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100.男，80岁。反复上腹痛20年，曾诊断为“胃溃疡”，奧美拉</w:t>
      </w:r>
      <w:proofErr w:type="gramStart"/>
      <w:r>
        <w:rPr>
          <w:rFonts w:asciiTheme="minorEastAsia" w:hAnsiTheme="minorEastAsia" w:cs="Arial" w:hint="eastAsia"/>
          <w:color w:val="191919"/>
          <w:kern w:val="0"/>
          <w:sz w:val="24"/>
          <w:szCs w:val="24"/>
          <w:bdr w:val="none" w:sz="0" w:space="0" w:color="auto" w:frame="1"/>
        </w:rPr>
        <w:t>唑</w:t>
      </w:r>
      <w:proofErr w:type="gramEnd"/>
      <w:r>
        <w:rPr>
          <w:rFonts w:asciiTheme="minorEastAsia" w:hAnsiTheme="minorEastAsia" w:cs="Arial" w:hint="eastAsia"/>
          <w:color w:val="191919"/>
          <w:kern w:val="0"/>
          <w:sz w:val="24"/>
          <w:szCs w:val="24"/>
          <w:bdr w:val="none" w:sz="0" w:space="0" w:color="auto" w:frame="1"/>
        </w:rPr>
        <w:t>治疗有效。2天来共排柏油便3次，总量约600g。既往史：1周前诊断为“急性心肌梗死”，并接受冠脉支架植入手术。查体：BP 110/68mmHg。贫血貌，双肺呼吸音粗，未闻及干湿性</w:t>
      </w:r>
      <w:proofErr w:type="gramStart"/>
      <w:r>
        <w:rPr>
          <w:rFonts w:asciiTheme="minorEastAsia" w:hAnsiTheme="minorEastAsia" w:cs="Arial" w:hint="eastAsia"/>
          <w:color w:val="191919"/>
          <w:kern w:val="0"/>
          <w:sz w:val="24"/>
          <w:szCs w:val="24"/>
          <w:bdr w:val="none" w:sz="0" w:space="0" w:color="auto" w:frame="1"/>
        </w:rPr>
        <w:t>啰</w:t>
      </w:r>
      <w:proofErr w:type="gramEnd"/>
      <w:r>
        <w:rPr>
          <w:rFonts w:asciiTheme="minorEastAsia" w:hAnsiTheme="minorEastAsia" w:cs="Arial" w:hint="eastAsia"/>
          <w:color w:val="191919"/>
          <w:kern w:val="0"/>
          <w:sz w:val="24"/>
          <w:szCs w:val="24"/>
          <w:bdr w:val="none" w:sz="0" w:space="0" w:color="auto" w:frame="1"/>
        </w:rPr>
        <w:t>音。心率89次/分，律齐，第一心音低。</w:t>
      </w:r>
      <w:proofErr w:type="gramStart"/>
      <w:r>
        <w:rPr>
          <w:rFonts w:asciiTheme="minorEastAsia" w:hAnsiTheme="minorEastAsia" w:cs="Arial" w:hint="eastAsia"/>
          <w:color w:val="191919"/>
          <w:kern w:val="0"/>
          <w:sz w:val="24"/>
          <w:szCs w:val="24"/>
          <w:bdr w:val="none" w:sz="0" w:space="0" w:color="auto" w:frame="1"/>
        </w:rPr>
        <w:t>腹</w:t>
      </w:r>
      <w:proofErr w:type="gramEnd"/>
      <w:r>
        <w:rPr>
          <w:rFonts w:asciiTheme="minorEastAsia" w:hAnsiTheme="minorEastAsia" w:cs="Arial" w:hint="eastAsia"/>
          <w:color w:val="191919"/>
          <w:kern w:val="0"/>
          <w:sz w:val="24"/>
          <w:szCs w:val="24"/>
          <w:bdr w:val="none" w:sz="0" w:space="0" w:color="auto" w:frame="1"/>
        </w:rPr>
        <w:t>平坦，无压痛，肝脾未触及肿大，移动性浊音阴性。首选的治疗方法是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A.手术治疗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B.内镜下治疗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C口服法莫替丁</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D.泵入垂体后叶素</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E.静</w:t>
      </w:r>
      <w:proofErr w:type="gramStart"/>
      <w:r>
        <w:rPr>
          <w:rFonts w:asciiTheme="minorEastAsia" w:hAnsiTheme="minorEastAsia" w:cs="Arial" w:hint="eastAsia"/>
          <w:color w:val="191919"/>
          <w:kern w:val="0"/>
          <w:sz w:val="24"/>
          <w:szCs w:val="24"/>
          <w:bdr w:val="none" w:sz="0" w:space="0" w:color="auto" w:frame="1"/>
        </w:rPr>
        <w:t>注雷贝拉唑</w:t>
      </w:r>
      <w:proofErr w:type="gramEnd"/>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【答案】E</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【解析】消化性溃疡、急性胃黏膜病变出血期应静脉途径给药，应首选质子泵抑制剂，也可选用雷尼替丁、法莫替丁等。</w:t>
      </w:r>
    </w:p>
    <w:p w:rsidR="00A10FB6" w:rsidRDefault="00A10FB6" w:rsidP="00A10FB6">
      <w:pPr>
        <w:spacing w:line="360" w:lineRule="auto"/>
        <w:rPr>
          <w:rFonts w:asciiTheme="minorEastAsia" w:hAnsiTheme="minorEastAsia"/>
          <w:sz w:val="24"/>
          <w:szCs w:val="24"/>
        </w:rPr>
      </w:pPr>
    </w:p>
    <w:p w:rsidR="00A10FB6" w:rsidRPr="00A10FB6" w:rsidRDefault="00A10FB6" w:rsidP="00A10FB6">
      <w:pPr>
        <w:spacing w:line="360" w:lineRule="auto"/>
        <w:rPr>
          <w:rFonts w:ascii="宋体" w:hAnsi="宋体"/>
          <w:sz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101.男，65岁。血压升高12年，平时测血压约160/100mmHg左右，无明显头晕、头痛，</w:t>
      </w:r>
      <w:proofErr w:type="gramStart"/>
      <w:r>
        <w:rPr>
          <w:rFonts w:asciiTheme="minorEastAsia" w:hAnsiTheme="minorEastAsia" w:cs="Arial" w:hint="eastAsia"/>
          <w:color w:val="191919"/>
          <w:kern w:val="0"/>
          <w:sz w:val="24"/>
          <w:szCs w:val="24"/>
          <w:bdr w:val="none" w:sz="0" w:space="0" w:color="auto" w:frame="1"/>
        </w:rPr>
        <w:t>未规律</w:t>
      </w:r>
      <w:proofErr w:type="gramEnd"/>
      <w:r>
        <w:rPr>
          <w:rFonts w:asciiTheme="minorEastAsia" w:hAnsiTheme="minorEastAsia" w:cs="Arial" w:hint="eastAsia"/>
          <w:color w:val="191919"/>
          <w:kern w:val="0"/>
          <w:sz w:val="24"/>
          <w:szCs w:val="24"/>
          <w:bdr w:val="none" w:sz="0" w:space="0" w:color="auto" w:frame="1"/>
        </w:rPr>
        <w:t>服用降压药物。吸烟史30年，未戒断。查体：身高165cm，体重72kg，BP 168/104mmHg，两肺未闻及干湿性</w:t>
      </w:r>
      <w:proofErr w:type="gramStart"/>
      <w:r>
        <w:rPr>
          <w:rFonts w:asciiTheme="minorEastAsia" w:hAnsiTheme="minorEastAsia" w:cs="Arial" w:hint="eastAsia"/>
          <w:color w:val="191919"/>
          <w:kern w:val="0"/>
          <w:sz w:val="24"/>
          <w:szCs w:val="24"/>
          <w:bdr w:val="none" w:sz="0" w:space="0" w:color="auto" w:frame="1"/>
        </w:rPr>
        <w:t>啰</w:t>
      </w:r>
      <w:proofErr w:type="gramEnd"/>
      <w:r>
        <w:rPr>
          <w:rFonts w:asciiTheme="minorEastAsia" w:hAnsiTheme="minorEastAsia" w:cs="Arial" w:hint="eastAsia"/>
          <w:color w:val="191919"/>
          <w:kern w:val="0"/>
          <w:sz w:val="24"/>
          <w:szCs w:val="24"/>
          <w:bdr w:val="none" w:sz="0" w:space="0" w:color="auto" w:frame="1"/>
        </w:rPr>
        <w:t>音，心率72次/分。该患者高血压的具体诊断是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A.高血压2级，低危</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B.高血压2级，中危</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C.高血压2级，高危</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D.高血压3级，中危</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E.高血压3级，高危</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【解析】根据最高血压168/104mmHg，根据三个危险因素：年龄、吸烟、肥胖。所以是C。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102.男，53岁。慢性喘息性支气管炎20余年，慢性乙型肝炎20年。近1周出现下肢水肿。对于该患者近期出现水肿的原因，最有鉴别意义的体征是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w:t>
      </w:r>
      <w:proofErr w:type="gramStart"/>
      <w:r>
        <w:rPr>
          <w:rFonts w:asciiTheme="minorEastAsia" w:hAnsiTheme="minorEastAsia" w:cs="Arial" w:hint="eastAsia"/>
          <w:color w:val="191919"/>
          <w:kern w:val="0"/>
          <w:sz w:val="24"/>
          <w:szCs w:val="24"/>
          <w:bdr w:val="none" w:sz="0" w:space="0" w:color="auto" w:frame="1"/>
        </w:rPr>
        <w:t>颈</w:t>
      </w:r>
      <w:proofErr w:type="gramEnd"/>
      <w:r>
        <w:rPr>
          <w:rFonts w:asciiTheme="minorEastAsia" w:hAnsiTheme="minorEastAsia" w:cs="Arial" w:hint="eastAsia"/>
          <w:color w:val="191919"/>
          <w:kern w:val="0"/>
          <w:sz w:val="24"/>
          <w:szCs w:val="24"/>
          <w:bdr w:val="none" w:sz="0" w:space="0" w:color="auto" w:frame="1"/>
        </w:rPr>
        <w:t>静脉怒张</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B.触诊肝脏肿大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C.水肿为凹陷性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D.双下肢对称性水肿</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E.腹部移动性浊音阳性</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【答案】E</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【解析】本题主要是鉴别是否是肝源性水肿，所以最有鉴别意义的体征是腹水。</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103.男，29岁。2个月来出现咳嗽、咳痰、痰中带血，午后低热，伴盗汗、乏力纳差，口服“头</w:t>
      </w:r>
      <w:proofErr w:type="gramStart"/>
      <w:r>
        <w:rPr>
          <w:rFonts w:asciiTheme="minorEastAsia" w:hAnsiTheme="minorEastAsia" w:cs="Arial" w:hint="eastAsia"/>
          <w:color w:val="191919"/>
          <w:kern w:val="0"/>
          <w:sz w:val="24"/>
          <w:szCs w:val="24"/>
          <w:bdr w:val="none" w:sz="0" w:space="0" w:color="auto" w:frame="1"/>
        </w:rPr>
        <w:t>孢呋</w:t>
      </w:r>
      <w:proofErr w:type="gramEnd"/>
      <w:r>
        <w:rPr>
          <w:rFonts w:asciiTheme="minorEastAsia" w:hAnsiTheme="minorEastAsia" w:cs="Arial" w:hint="eastAsia"/>
          <w:color w:val="191919"/>
          <w:kern w:val="0"/>
          <w:sz w:val="24"/>
          <w:szCs w:val="24"/>
          <w:bdr w:val="none" w:sz="0" w:space="0" w:color="auto" w:frame="1"/>
        </w:rPr>
        <w:t>辛酯”治疗无效，近3个月体重下降5kg。查体：T 37.8℃，双肺呼吸音粗，未闻及干湿性</w:t>
      </w:r>
      <w:proofErr w:type="gramStart"/>
      <w:r>
        <w:rPr>
          <w:rFonts w:asciiTheme="minorEastAsia" w:hAnsiTheme="minorEastAsia" w:cs="Arial" w:hint="eastAsia"/>
          <w:color w:val="191919"/>
          <w:kern w:val="0"/>
          <w:sz w:val="24"/>
          <w:szCs w:val="24"/>
          <w:bdr w:val="none" w:sz="0" w:space="0" w:color="auto" w:frame="1"/>
        </w:rPr>
        <w:t>啰</w:t>
      </w:r>
      <w:proofErr w:type="gramEnd"/>
      <w:r>
        <w:rPr>
          <w:rFonts w:asciiTheme="minorEastAsia" w:hAnsiTheme="minorEastAsia" w:cs="Arial" w:hint="eastAsia"/>
          <w:color w:val="191919"/>
          <w:kern w:val="0"/>
          <w:sz w:val="24"/>
          <w:szCs w:val="24"/>
          <w:bdr w:val="none" w:sz="0" w:space="0" w:color="auto" w:frame="1"/>
        </w:rPr>
        <w:t>音。胸部X线片示右肺上叶点片状渗出影。最可能的诊断是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A.肺炎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B.慢性肺脓肿</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C.肺结核</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D.肺癌</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E.支气管扩张症</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【解析】病人出现咳嗽、咳痰、痰中带血，午后低热、盗汗、乏力为结核中毒症状，所以本题选肺结核。</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104.男童，8岁。自述“感冒”后出现左耳疼痛伴发热1天。查体：T 38.5</w:t>
      </w:r>
      <w:r>
        <w:rPr>
          <w:rFonts w:asciiTheme="minorEastAsia" w:hAnsiTheme="minorEastAsia" w:cs="宋体" w:hint="eastAsia"/>
          <w:color w:val="191919"/>
          <w:kern w:val="0"/>
          <w:sz w:val="24"/>
          <w:szCs w:val="24"/>
          <w:bdr w:val="none" w:sz="0" w:space="0" w:color="auto" w:frame="1"/>
        </w:rPr>
        <w:t>℃</w:t>
      </w:r>
      <w:r>
        <w:rPr>
          <w:rFonts w:asciiTheme="minorEastAsia" w:hAnsiTheme="minorEastAsia" w:cs="Arial" w:hint="eastAsia"/>
          <w:color w:val="191919"/>
          <w:kern w:val="0"/>
          <w:sz w:val="24"/>
          <w:szCs w:val="24"/>
          <w:bdr w:val="none" w:sz="0" w:space="0" w:color="auto" w:frame="1"/>
        </w:rPr>
        <w:t>，左外耳道通畅，无红肿，无耳廓牵拉痛，鼓膜完整，松弛部充血。最可能的诊断是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A.急性中耳炎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B.急性外耳道炎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C.分泌性中耳炎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D.大疱性鼓膜炎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E.中耳</w:t>
      </w:r>
      <w:proofErr w:type="gramStart"/>
      <w:r>
        <w:rPr>
          <w:rFonts w:asciiTheme="minorEastAsia" w:hAnsiTheme="minorEastAsia" w:cs="Arial" w:hint="eastAsia"/>
          <w:color w:val="191919"/>
          <w:kern w:val="0"/>
          <w:sz w:val="24"/>
          <w:szCs w:val="24"/>
          <w:bdr w:val="none" w:sz="0" w:space="0" w:color="auto" w:frame="1"/>
        </w:rPr>
        <w:t>胆</w:t>
      </w:r>
      <w:proofErr w:type="gramEnd"/>
      <w:r>
        <w:rPr>
          <w:rFonts w:asciiTheme="minorEastAsia" w:hAnsiTheme="minorEastAsia" w:cs="Arial" w:hint="eastAsia"/>
          <w:color w:val="191919"/>
          <w:kern w:val="0"/>
          <w:sz w:val="24"/>
          <w:szCs w:val="24"/>
          <w:bdr w:val="none" w:sz="0" w:space="0" w:color="auto" w:frame="1"/>
        </w:rPr>
        <w:t>脂瘤</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w:t>
      </w:r>
      <w:r>
        <w:rPr>
          <w:rFonts w:asciiTheme="minorEastAsia" w:hAnsiTheme="minorEastAsia" w:hint="eastAsia"/>
          <w:sz w:val="24"/>
          <w:szCs w:val="24"/>
        </w:rPr>
        <w:t>分泌性中耳炎</w:t>
      </w:r>
      <w:r>
        <w:rPr>
          <w:rFonts w:asciiTheme="minorEastAsia" w:hAnsiTheme="minorEastAsia" w:hint="eastAsia"/>
          <w:color w:val="000000"/>
          <w:sz w:val="24"/>
          <w:szCs w:val="24"/>
        </w:rPr>
        <w:t>的</w:t>
      </w:r>
      <w:r>
        <w:rPr>
          <w:rFonts w:asciiTheme="minorEastAsia" w:hAnsiTheme="minorEastAsia" w:hint="eastAsia"/>
          <w:sz w:val="24"/>
          <w:szCs w:val="24"/>
        </w:rPr>
        <w:t>发病主要和咽鼓管功能障碍、细菌感染、免疫</w:t>
      </w:r>
      <w:r>
        <w:rPr>
          <w:rFonts w:asciiTheme="minorEastAsia" w:hAnsiTheme="minorEastAsia" w:hint="eastAsia"/>
          <w:color w:val="000000"/>
          <w:sz w:val="24"/>
          <w:szCs w:val="24"/>
        </w:rPr>
        <w:t>反应</w:t>
      </w:r>
      <w:r>
        <w:rPr>
          <w:rFonts w:asciiTheme="minorEastAsia" w:hAnsiTheme="minorEastAsia" w:hint="eastAsia"/>
          <w:sz w:val="24"/>
          <w:szCs w:val="24"/>
        </w:rPr>
        <w:t>、气压损伤等有关。</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105.男，65岁。反复刺激性干咳6个月，近1个月痰中带血、右侧胸痛，自觉吞咽时有不适感。吸烟40余年，约20支/日。查体：双肺呼吸音粗，未闻及干湿性</w:t>
      </w:r>
      <w:proofErr w:type="gramStart"/>
      <w:r>
        <w:rPr>
          <w:rFonts w:asciiTheme="minorEastAsia" w:hAnsiTheme="minorEastAsia" w:cs="Arial" w:hint="eastAsia"/>
          <w:color w:val="191919"/>
          <w:kern w:val="0"/>
          <w:sz w:val="24"/>
          <w:szCs w:val="24"/>
          <w:bdr w:val="none" w:sz="0" w:space="0" w:color="auto" w:frame="1"/>
        </w:rPr>
        <w:t>啰</w:t>
      </w:r>
      <w:proofErr w:type="gramEnd"/>
      <w:r>
        <w:rPr>
          <w:rFonts w:asciiTheme="minorEastAsia" w:hAnsiTheme="minorEastAsia" w:cs="Arial" w:hint="eastAsia"/>
          <w:color w:val="191919"/>
          <w:kern w:val="0"/>
          <w:sz w:val="24"/>
          <w:szCs w:val="24"/>
          <w:bdr w:val="none" w:sz="0" w:space="0" w:color="auto" w:frame="1"/>
        </w:rPr>
        <w:t>音。首选的检查是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A.胸部X线片</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B.胸部B超</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w:t>
      </w:r>
      <w:proofErr w:type="gramStart"/>
      <w:r>
        <w:rPr>
          <w:rFonts w:asciiTheme="minorEastAsia" w:hAnsiTheme="minorEastAsia" w:cs="Arial" w:hint="eastAsia"/>
          <w:color w:val="191919"/>
          <w:kern w:val="0"/>
          <w:sz w:val="24"/>
          <w:szCs w:val="24"/>
          <w:bdr w:val="none" w:sz="0" w:space="0" w:color="auto" w:frame="1"/>
        </w:rPr>
        <w:t>痰</w:t>
      </w:r>
      <w:proofErr w:type="gramEnd"/>
      <w:r>
        <w:rPr>
          <w:rFonts w:asciiTheme="minorEastAsia" w:hAnsiTheme="minorEastAsia" w:cs="Arial" w:hint="eastAsia"/>
          <w:color w:val="191919"/>
          <w:kern w:val="0"/>
          <w:sz w:val="24"/>
          <w:szCs w:val="24"/>
          <w:bdr w:val="none" w:sz="0" w:space="0" w:color="auto" w:frame="1"/>
        </w:rPr>
        <w:t>培养</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D.支气管镜</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E.胃镜</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【答案】A</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【解析】本题考虑为肺癌，所以首选的检查是胸部X线片。</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106.男，68岁。右侧腹股沟区肿块多年，站立时立即出现，平卧后可消失。近期肿块出现频繁，伴酸胀感。最可能的诊断是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A.淋巴结炎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B.腹股沟疝</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C.睾丸鞘膜积液</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D.精索鞘膜积液</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E.隐睾</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【解析】腹股沟区肿块，可消失，考虑为腹股沟疝。</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107.男，21岁。左面部红肿疼痛2天，无发热。查体：T 36.6</w:t>
      </w:r>
      <w:r>
        <w:rPr>
          <w:rFonts w:asciiTheme="minorEastAsia" w:hAnsiTheme="minorEastAsia" w:cs="宋体" w:hint="eastAsia"/>
          <w:color w:val="191919"/>
          <w:kern w:val="0"/>
          <w:sz w:val="24"/>
          <w:szCs w:val="24"/>
          <w:bdr w:val="none" w:sz="0" w:space="0" w:color="auto" w:frame="1"/>
        </w:rPr>
        <w:t>℃</w:t>
      </w:r>
      <w:r>
        <w:rPr>
          <w:rFonts w:asciiTheme="minorEastAsia" w:hAnsiTheme="minorEastAsia" w:cs="Arial" w:hint="eastAsia"/>
          <w:color w:val="191919"/>
          <w:kern w:val="0"/>
          <w:sz w:val="24"/>
          <w:szCs w:val="24"/>
          <w:bdr w:val="none" w:sz="0" w:space="0" w:color="auto" w:frame="1"/>
        </w:rPr>
        <w:t>，左侧面颊局部皮肤红肿，直径约0.5cm，明显高起于周边皮肤，质地硬，表面见1个脓头、无破溃。最可能的诊断是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w:t>
      </w:r>
      <w:proofErr w:type="gramStart"/>
      <w:r>
        <w:rPr>
          <w:rFonts w:asciiTheme="minorEastAsia" w:hAnsiTheme="minorEastAsia" w:cs="Arial" w:hint="eastAsia"/>
          <w:color w:val="191919"/>
          <w:kern w:val="0"/>
          <w:sz w:val="24"/>
          <w:szCs w:val="24"/>
          <w:bdr w:val="none" w:sz="0" w:space="0" w:color="auto" w:frame="1"/>
        </w:rPr>
        <w:t>疖</w:t>
      </w:r>
      <w:proofErr w:type="gramEnd"/>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w:t>
      </w:r>
      <w:proofErr w:type="gramStart"/>
      <w:r>
        <w:rPr>
          <w:rFonts w:asciiTheme="minorEastAsia" w:hAnsiTheme="minorEastAsia" w:cs="Arial" w:hint="eastAsia"/>
          <w:color w:val="191919"/>
          <w:kern w:val="0"/>
          <w:sz w:val="24"/>
          <w:szCs w:val="24"/>
          <w:bdr w:val="none" w:sz="0" w:space="0" w:color="auto" w:frame="1"/>
        </w:rPr>
        <w:t>痈</w:t>
      </w:r>
      <w:proofErr w:type="gramEnd"/>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C.脂肪瘤</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D.蜂窝织炎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E.丹毒</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【答案】A</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w:t>
      </w:r>
      <w:r>
        <w:rPr>
          <w:rFonts w:asciiTheme="minorEastAsia" w:hAnsiTheme="minorEastAsia" w:hint="eastAsia"/>
          <w:sz w:val="24"/>
          <w:szCs w:val="24"/>
        </w:rPr>
        <w:t>单个毛囊</w:t>
      </w:r>
      <w:r>
        <w:rPr>
          <w:rFonts w:asciiTheme="minorEastAsia" w:hAnsiTheme="minorEastAsia" w:hint="eastAsia"/>
          <w:color w:val="000000"/>
          <w:sz w:val="24"/>
          <w:szCs w:val="24"/>
        </w:rPr>
        <w:t>及其</w:t>
      </w:r>
      <w:r>
        <w:rPr>
          <w:rFonts w:asciiTheme="minorEastAsia" w:hAnsiTheme="minorEastAsia" w:hint="eastAsia"/>
          <w:sz w:val="24"/>
          <w:szCs w:val="24"/>
        </w:rPr>
        <w:t>周围组织</w:t>
      </w:r>
      <w:r>
        <w:rPr>
          <w:rFonts w:asciiTheme="minorEastAsia" w:hAnsiTheme="minorEastAsia" w:hint="eastAsia"/>
          <w:color w:val="000000"/>
          <w:sz w:val="24"/>
          <w:szCs w:val="24"/>
        </w:rPr>
        <w:t>的</w:t>
      </w:r>
      <w:r>
        <w:rPr>
          <w:rFonts w:asciiTheme="minorEastAsia" w:hAnsiTheme="minorEastAsia" w:hint="eastAsia"/>
          <w:sz w:val="24"/>
          <w:szCs w:val="24"/>
        </w:rPr>
        <w:t>急性细菌性化脓性炎症为</w:t>
      </w:r>
      <w:proofErr w:type="gramStart"/>
      <w:r>
        <w:rPr>
          <w:rFonts w:asciiTheme="minorEastAsia" w:hAnsiTheme="minorEastAsia" w:cs="Arial" w:hint="eastAsia"/>
          <w:color w:val="191919"/>
          <w:kern w:val="0"/>
          <w:sz w:val="24"/>
          <w:szCs w:val="24"/>
          <w:bdr w:val="none" w:sz="0" w:space="0" w:color="auto" w:frame="1"/>
        </w:rPr>
        <w:t>疖</w:t>
      </w:r>
      <w:proofErr w:type="gramEnd"/>
      <w:r>
        <w:rPr>
          <w:rFonts w:asciiTheme="minorEastAsia" w:hAnsiTheme="minorEastAsia" w:cs="Arial" w:hint="eastAsia"/>
          <w:color w:val="191919"/>
          <w:kern w:val="0"/>
          <w:sz w:val="24"/>
          <w:szCs w:val="24"/>
          <w:bdr w:val="none" w:sz="0" w:space="0" w:color="auto" w:frame="1"/>
        </w:rPr>
        <w:t>。</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108.男，36岁。2天前阴茎龟头处出现簇集的针头大小水疱，周围有红晕，壁薄，部分水疱已破溃糜烂，自觉疼痛，伴发热、乏力。已婚，1周前有不洁性生活史。最可能的诊断是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A.包皮龟头炎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B.生殖器疱疹</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C.硬下疳</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D.扁平湿疣</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E.淋病</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w:t>
      </w:r>
      <w:r>
        <w:rPr>
          <w:rFonts w:asciiTheme="minorEastAsia" w:hAnsiTheme="minorEastAsia" w:cs="Arial" w:hint="eastAsia"/>
          <w:color w:val="191919"/>
          <w:kern w:val="0"/>
          <w:sz w:val="24"/>
          <w:szCs w:val="24"/>
          <w:bdr w:val="none" w:sz="0" w:space="0" w:color="auto" w:frame="1"/>
        </w:rPr>
        <w:t>簇集的针头大小水疱考虑为疱疹。所以选B。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109.男，35岁。1年前发现HBsAg阳性，无任何症状，检查肝功能正常。10天前开始全身乏力、食欲减退、厌油，近3天出现尿黄、眼黄。查体：皮肤轻度黄染，巩膜黄染，肝肋下2cm，有压痛，肝区叩击痛（+）。实验室检查：丙氨酸氨基转移酶（ALT） 230U/L，血清总胆红素 70μmol/L，血脂正常，抗HAV IgG（+），HBsAg（+），HBeAg（+），抗HBcIgM（+）。最可能的诊断是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A.急性甲型肝炎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B.急性乙型肝炎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C.慢性乙型肝炎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D.乙型肝炎病毒携带者</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E.脂昉肝</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【解析】抗HBcIgM（+）提示为乙肝急性期或慢性期急性发作。所以本题考虑选C。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110.女童，8岁。头痛、眼睑肿、尿少、血尿3天。2周前患“化脓性扁桃体炎”。查体：BP 150/100mmHg，眼睑及颜面水肿。尿常规：蛋白（+），沉渣镜检红细胞满视野/高倍视野、白细胞3个/高倍视野，血清C3下降。最可能的诊断是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A.病毒性肾炎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B.肾病综合征</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C.急性肾盂肾炎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D.急性肾小球肾炎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E.慢性肾小球肾炎急性发作</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【答案】D</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【解析】血尿、蛋白尿、水肿、高血压提示为急性肾小球肾炎。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A3/A4型选择题（111～150题）</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（111～112题共用题干）</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男，72岁。反复排尿困难，尿流中断1年，改变体位后能继续排尿，既往前列腺增生10年，口服药物治疗。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111.最可能导致尿流中断的原因是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A.膀胱结石</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B.前列腺增生</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C.前列腺癌</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D.输尿管结石</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E.尿道结石</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【答案】A</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【解析】改变体位后能继续排尿，考虑为膀胱结石。</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112.该患者2天前突然排尿困难加重，出现点滴状排尿。首选的处理方法是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A.体外冲击波碎石</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B.前列腺增生</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C.开放手术治疗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D.转诊治疗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E.药物治疗以及大量饮水</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【答案】E</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w:t>
      </w:r>
      <w:r>
        <w:rPr>
          <w:rFonts w:asciiTheme="minorEastAsia" w:hAnsiTheme="minorEastAsia" w:cs="Arial" w:hint="eastAsia"/>
          <w:color w:val="191919"/>
          <w:kern w:val="0"/>
          <w:sz w:val="24"/>
          <w:szCs w:val="24"/>
          <w:bdr w:val="none" w:sz="0" w:space="0" w:color="auto" w:frame="1"/>
        </w:rPr>
        <w:t>点滴状排尿提示为尿道结石。尿道结石首选采用药物治疗及大量饮水，其次</w:t>
      </w:r>
      <w:r>
        <w:rPr>
          <w:rFonts w:asciiTheme="minorEastAsia" w:hAnsiTheme="minorEastAsia" w:hint="eastAsia"/>
          <w:sz w:val="24"/>
          <w:szCs w:val="24"/>
        </w:rPr>
        <w:t>前尿道结石可压迫结石近端尿道，阻止结石后退，经尿道口注入无菌液状石蜡，再轻轻地向尿道远端推挤、钳出结石。后尿道结石可用尿道探条将结石轻轻地推入膀胱，再按膀胱结石处理。</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（113～114题共用题干）</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某市医院在同一时间内接诊了多名发热、咳嗽、肌肉酸痛、胸闷、气促的患者。胸部X片提示这些患者肺部有片状、斑片状浸润性阴影或呈网状改变，确诊为传染性非典型肺炎。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113.根据《传染病防治法》，传染性非典型肺炎的分类和</w:t>
      </w:r>
      <w:proofErr w:type="gramStart"/>
      <w:r>
        <w:rPr>
          <w:rFonts w:asciiTheme="minorEastAsia" w:hAnsiTheme="minorEastAsia" w:cs="Arial" w:hint="eastAsia"/>
          <w:color w:val="191919"/>
          <w:kern w:val="0"/>
          <w:sz w:val="24"/>
          <w:szCs w:val="24"/>
          <w:bdr w:val="none" w:sz="0" w:space="0" w:color="auto" w:frame="1"/>
        </w:rPr>
        <w:t>可</w:t>
      </w:r>
      <w:proofErr w:type="gramEnd"/>
      <w:r>
        <w:rPr>
          <w:rFonts w:asciiTheme="minorEastAsia" w:hAnsiTheme="minorEastAsia" w:cs="Arial" w:hint="eastAsia"/>
          <w:color w:val="191919"/>
          <w:kern w:val="0"/>
          <w:sz w:val="24"/>
          <w:szCs w:val="24"/>
          <w:bdr w:val="none" w:sz="0" w:space="0" w:color="auto" w:frame="1"/>
        </w:rPr>
        <w:t>采取的防控措施级别是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A.甲类传染病，甲类传染病防控措施</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B.乙类传染病，乙类传染病防控措施</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C.乙类传染病，甲类传染病防控措施</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D.丙类传染病，甲类传染病防控措施</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E.丙类传染病，乙类传染病防控措施</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【答案】C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【解析】传染性非典型肺炎属于乙类传染病，但是按甲类传染病的预防、控制措施。</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114.根据《突发公共卫生事件应急条例》，医院发现上述情况后向相关主管部门报告的时限是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A.1小时</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B.2小时</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C.3小时</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D.5小时</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lastRenderedPageBreak/>
        <w:t>E.6小时</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【解析】《突发公共卫生事件应急条例》规定，突发事件监测机构、医疗卫生机构和有关单位发现有下列情形之一的，应当在2小时内向所在地县级人民政府卫生行政主管部门报告：</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1.发生或者可能发生传染病暴发、流行的。</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2.发生或者发现不明原因的群体性疾病的。</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3.发生传染病菌种、毒种丢失的。</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4.发生或者可能发生重大食物和职业中毒事件的。</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（115～116题共用题干）</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男，20岁。转移性右下腹痛伴发热2天，到村卫生室就诊。查体：T 38.4</w:t>
      </w:r>
      <w:r>
        <w:rPr>
          <w:rFonts w:asciiTheme="minorEastAsia" w:hAnsiTheme="minorEastAsia" w:cs="宋体" w:hint="eastAsia"/>
          <w:color w:val="191919"/>
          <w:kern w:val="0"/>
          <w:sz w:val="24"/>
          <w:szCs w:val="24"/>
          <w:bdr w:val="none" w:sz="0" w:space="0" w:color="auto" w:frame="1"/>
        </w:rPr>
        <w:t>℃</w:t>
      </w:r>
      <w:r>
        <w:rPr>
          <w:rFonts w:asciiTheme="minorEastAsia" w:hAnsiTheme="minorEastAsia" w:cs="Arial" w:hint="eastAsia"/>
          <w:color w:val="191919"/>
          <w:kern w:val="0"/>
          <w:sz w:val="24"/>
          <w:szCs w:val="24"/>
          <w:bdr w:val="none" w:sz="0" w:space="0" w:color="auto" w:frame="1"/>
        </w:rPr>
        <w:t>，右下腹有局部压痛，反跳痛，医生初步诊断为急性阑尾炎。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115.该医生的最佳做法应当是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A.静脉注射抗生素</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B.口服阵痛药物</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C.给予中药治疗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D.指导并协助患者转诊</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E.在卫生室继续观察等待确诊</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【答案】D</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【解析】急性阑尾炎需手术治疗转诊，所以医生应指导并协助患者转诊。</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116.该医生再做医疗决策时首先应考虑的是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A.为患者节省费用</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B.保障患者生命健康安全</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C.提高医疗技术水平与能力</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D.维护卫生室的利益、</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E.减少医疗纠纷</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w:t>
      </w:r>
      <w:r>
        <w:rPr>
          <w:rFonts w:asciiTheme="minorEastAsia" w:hAnsiTheme="minorEastAsia" w:cs="Arial" w:hint="eastAsia"/>
          <w:color w:val="191919"/>
          <w:kern w:val="0"/>
          <w:sz w:val="24"/>
          <w:szCs w:val="24"/>
          <w:bdr w:val="none" w:sz="0" w:space="0" w:color="auto" w:frame="1"/>
        </w:rPr>
        <w:t>该医生再做医疗决策时首先应考虑的是保障患者生命健康安全。</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（117～118题共用题干）</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女，36岁。双相障碍患者，乡村医生入户家庭访视发现，患者坚持进行碳酸锂治疗，服药规律，情绪稳定，社交活动少。</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117.对该患者采取的最适合的管理措施是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A.减少每年的随访次数</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B.每季度电话随访</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C.碳酸锂减量治疗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D.每半年免费检查转氨酶</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E.社交技能指导</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【解析】病情稳定患者</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 xml:space="preserve">1.定义  指危险性为0级，同时，患者精神症状基本消失，自知力基本恢复，社会功能处于一般或良好，无严重药物不良反应，躯体疾病稳定，无其他异常。  </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2.处理  继续执行上级医院制定的治疗方案，3个月时随访。</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118.3个月后，乡村医生电话随访，发现患者自行停用碳酸锂2个月，睡眠时好时坏，容易急躁，此时对该患者应采取的最合适措施是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A.开具小量安眠药处方</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B.恢复碳酸锂原先剂量</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C.立即转诊至精神卫生专业机构</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D.尽早安排患者面访</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E.只需观察2周</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【答案】D</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【解析】电话随访病人出现病情不稳定，所以最合适的措施是尽早安排患者面访。</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(119～120题共用题干)</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某村卫生室医生为吸引患者，将小儿常用的西药碾碎，并将其命名为某品牌药品。村里有一患儿因感冒服用此药品3天后出现不良反应，其家长遂向当地药品监督管理部门举报，药品监督管理部门调查后认定为假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119.药品监督管理部门认定为假药的理由是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A.擅自将药品碾碎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B.药品所含成分与国家药品标准规定的成分不符</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C.以他种药品冒充此种药品</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D.功能主治超出规定范围</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E.使用未取得批准文号的原料药生产药品</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【解析】以他种药品冒充此种药品为假药。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120患儿家长对该医生的行为依法还可以投诉的部门是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A.疾病预防控制机构</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B.县人民医院</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C.卫生行政主管部门</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D.医学会</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E.医院协会</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w:t>
      </w:r>
      <w:r>
        <w:rPr>
          <w:rFonts w:asciiTheme="minorEastAsia" w:hAnsiTheme="minorEastAsia" w:cs="Arial" w:hint="eastAsia"/>
          <w:color w:val="191919"/>
          <w:kern w:val="0"/>
          <w:sz w:val="24"/>
          <w:szCs w:val="24"/>
          <w:bdr w:val="none" w:sz="0" w:space="0" w:color="auto" w:frame="1"/>
        </w:rPr>
        <w:t>患儿家长对该医生的行为依法还可以投诉的部门是卫生行政主管部门。</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(121～122题共用题干)</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某镇卫生院对3种慢性疾病筛查结果如下：高血压1613例，糖尿病592例，冠心病29例，总例数为2234。</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121.反映数值2234含义的常用统计学符号是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A.X</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B.S</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D.N</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【答案】D</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【解析】反映数值总样本的统计学符号是N。</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122.根据该资料绘制统计表，正确的是</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A.绘制简单表，以病种</w:t>
      </w:r>
      <w:proofErr w:type="gramStart"/>
      <w:r>
        <w:rPr>
          <w:rFonts w:asciiTheme="minorEastAsia" w:hAnsiTheme="minorEastAsia" w:cs="Arial" w:hint="eastAsia"/>
          <w:color w:val="191919"/>
          <w:kern w:val="0"/>
          <w:sz w:val="24"/>
          <w:szCs w:val="24"/>
          <w:bdr w:val="none" w:sz="0" w:space="0" w:color="auto" w:frame="1"/>
        </w:rPr>
        <w:t>为纵标目</w:t>
      </w:r>
      <w:proofErr w:type="gramEnd"/>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B.绘制简单表，以病种为横标目</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C.绘制复核表，以病种</w:t>
      </w:r>
      <w:proofErr w:type="gramStart"/>
      <w:r>
        <w:rPr>
          <w:rFonts w:asciiTheme="minorEastAsia" w:hAnsiTheme="minorEastAsia" w:cs="Arial" w:hint="eastAsia"/>
          <w:color w:val="191919"/>
          <w:kern w:val="0"/>
          <w:sz w:val="24"/>
          <w:szCs w:val="24"/>
          <w:bdr w:val="none" w:sz="0" w:space="0" w:color="auto" w:frame="1"/>
        </w:rPr>
        <w:t>为纵标目</w:t>
      </w:r>
      <w:proofErr w:type="gramEnd"/>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D.绘制复核表，以病种为横标目</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E.缺乏基本要素，不能绘制统计表</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【解析】简单表：研究对象只按一种标志或特征分组的统计表称为简单表。一般将资料中被研究事物分组作为横标目，位于表格左侧，说明表中同横行数字的含义；将统计分析指标作为</w:t>
      </w:r>
      <w:proofErr w:type="gramStart"/>
      <w:r>
        <w:rPr>
          <w:rFonts w:asciiTheme="minorEastAsia" w:hAnsiTheme="minorEastAsia" w:cs="Arial" w:hint="eastAsia"/>
          <w:color w:val="191919"/>
          <w:kern w:val="0"/>
          <w:sz w:val="24"/>
          <w:szCs w:val="24"/>
        </w:rPr>
        <w:t>纵标目位于</w:t>
      </w:r>
      <w:proofErr w:type="gramEnd"/>
      <w:r>
        <w:rPr>
          <w:rFonts w:asciiTheme="minorEastAsia" w:hAnsiTheme="minorEastAsia" w:cs="Arial" w:hint="eastAsia"/>
          <w:color w:val="191919"/>
          <w:kern w:val="0"/>
          <w:sz w:val="24"/>
          <w:szCs w:val="24"/>
        </w:rPr>
        <w:t>表格上端，说明表中纵列数字的含义。</w:t>
      </w:r>
      <w:proofErr w:type="gramStart"/>
      <w:r>
        <w:rPr>
          <w:rFonts w:asciiTheme="minorEastAsia" w:hAnsiTheme="minorEastAsia" w:cs="Arial" w:hint="eastAsia"/>
          <w:color w:val="191919"/>
          <w:kern w:val="0"/>
          <w:sz w:val="24"/>
          <w:szCs w:val="24"/>
        </w:rPr>
        <w:t>纵标目</w:t>
      </w:r>
      <w:proofErr w:type="gramEnd"/>
      <w:r>
        <w:rPr>
          <w:rFonts w:asciiTheme="minorEastAsia" w:hAnsiTheme="minorEastAsia" w:cs="Arial" w:hint="eastAsia"/>
          <w:color w:val="191919"/>
          <w:kern w:val="0"/>
          <w:sz w:val="24"/>
          <w:szCs w:val="24"/>
        </w:rPr>
        <w:t>有单位时在其后加括号注明计量单位。</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(123～124题共用题干)</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某镇卫生院按照国家免疫规划程序对34名6岁儿童接种白破疫苗。当天晚上1人出现发热，体温37.4℃，1人出现局部皮肤红肿如黄豆粒大小，经对症处理后恢复正常。</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123.实施白破疫苗接种程序不包括</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A.查验儿童预防接种证</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B.核对儿童监护人姓名</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C.检查疫苗</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D.核对接种部位</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E.接种后观察30分钟</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bdr w:val="none" w:sz="0" w:space="0" w:color="auto" w:frame="1"/>
        </w:rPr>
      </w:pPr>
      <w:r>
        <w:rPr>
          <w:rFonts w:asciiTheme="minorEastAsia" w:hAnsiTheme="minorEastAsia" w:cs="Arial" w:hint="eastAsia"/>
          <w:color w:val="191919"/>
          <w:kern w:val="0"/>
          <w:sz w:val="24"/>
          <w:szCs w:val="24"/>
          <w:bdr w:val="none" w:sz="0" w:space="0" w:color="auto" w:frame="1"/>
        </w:rPr>
        <w:t>【答案】B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rPr>
        <w:t>【解析】不包括核对监护人姓名。</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124.上述接种儿童出现的发热，局部皮肤红肿反应属于</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A.异常反应</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B.一般反应</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C.疫苗事故</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D.核心事故</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E.心因性反映</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t>【答案】B</w:t>
      </w:r>
    </w:p>
    <w:p w:rsidR="00A10FB6" w:rsidRDefault="00A10FB6" w:rsidP="00A10FB6">
      <w:pPr>
        <w:widowControl/>
        <w:shd w:val="clear" w:color="auto" w:fill="FFFFFF"/>
        <w:spacing w:line="360" w:lineRule="auto"/>
        <w:jc w:val="left"/>
        <w:rPr>
          <w:rFonts w:asciiTheme="minorEastAsia" w:hAnsiTheme="minorEastAsia" w:cs="Arial"/>
          <w:color w:val="191919"/>
          <w:kern w:val="0"/>
          <w:sz w:val="24"/>
          <w:szCs w:val="24"/>
        </w:rPr>
      </w:pPr>
      <w:r>
        <w:rPr>
          <w:rFonts w:asciiTheme="minorEastAsia" w:hAnsiTheme="minorEastAsia" w:cs="Arial" w:hint="eastAsia"/>
          <w:color w:val="191919"/>
          <w:kern w:val="0"/>
          <w:sz w:val="24"/>
          <w:szCs w:val="24"/>
          <w:bdr w:val="none" w:sz="0" w:space="0" w:color="auto" w:frame="1"/>
        </w:rPr>
        <w:lastRenderedPageBreak/>
        <w:t>【解析】一般反应：在预防接种后发生的，由疫苗本身所固有的特性引起的，对机体只会造成一过性生理功能障碍的反应，主要有发热和局部红肿，同时可能伴有全身不适、倦息、食欲减退、乏力等综合症状。</w:t>
      </w:r>
    </w:p>
    <w:p w:rsidR="00A10FB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（125～127题共用题干）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某镇有糖尿病患者800人，其中有450人参加了2型糖尿病患者健康管理，年度考核发现管理的患者中有180人达到规范管理的要求，有85人达到血糖控制的目标值。</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125.2型糖尿病患者健康管理年度考核中血糖控制达标的正确含义是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A.最近一次随访空腹血糖＜7.0mmol/L</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B.一年内各次随访空腹血糖的平均值＜7.0mmol/L</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C.最近一次随访餐后2小时血糖＜11.7mmol/L</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D.一年内各次随访餐后2小时血糖的平均值＜11.1mmol/L</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E.最近一次随访空腹血糖＜7.8mmol/L</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【答案】A</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【解析】最近一次随访血糖按照规范要求最近一次随访的血糖，若</w:t>
      </w:r>
      <w:proofErr w:type="gramStart"/>
      <w:r w:rsidRPr="00CD0496">
        <w:rPr>
          <w:rFonts w:asciiTheme="minorEastAsia" w:hAnsiTheme="minorEastAsia" w:hint="eastAsia"/>
          <w:sz w:val="24"/>
          <w:szCs w:val="24"/>
        </w:rPr>
        <w:t>失访则</w:t>
      </w:r>
      <w:proofErr w:type="gramEnd"/>
      <w:r w:rsidRPr="00CD0496">
        <w:rPr>
          <w:rFonts w:asciiTheme="minorEastAsia" w:hAnsiTheme="minorEastAsia" w:hint="eastAsia"/>
          <w:sz w:val="24"/>
          <w:szCs w:val="24"/>
        </w:rPr>
        <w:t>诊断为未达标，空腹血糖达标是指空腹血糖＜7.0mmol/L。</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126.该镇的糖尿病规范管理率是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A.450/800×100%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B.180/800×100%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C.85/800×100%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D.180/450×100%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E.85/450×100%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【答案】D</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【解析】糖尿病规范管理率=</w:t>
      </w:r>
      <w:r w:rsidRPr="00CD0496">
        <w:rPr>
          <w:rFonts w:asciiTheme="minorEastAsia" w:hAnsiTheme="minorEastAsia"/>
          <w:sz w:val="24"/>
          <w:szCs w:val="24"/>
        </w:rPr>
        <w:t>180/450×100%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noProof/>
          <w:sz w:val="24"/>
          <w:szCs w:val="24"/>
        </w:rPr>
        <w:drawing>
          <wp:inline distT="0" distB="0" distL="0" distR="0">
            <wp:extent cx="4352925" cy="390525"/>
            <wp:effectExtent l="19050" t="0" r="952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352925" cy="390525"/>
                    </a:xfrm>
                    <a:prstGeom prst="rect">
                      <a:avLst/>
                    </a:prstGeom>
                    <a:noFill/>
                    <a:ln w="9525">
                      <a:noFill/>
                      <a:miter lim="800000"/>
                      <a:headEnd/>
                      <a:tailEnd/>
                    </a:ln>
                  </pic:spPr>
                </pic:pic>
              </a:graphicData>
            </a:graphic>
          </wp:inline>
        </w:drawing>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127.该镇参与健康管理的糖尿病患者血糖控制率是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A.450/800×100%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lastRenderedPageBreak/>
        <w:t>B.180/800×100%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C.85/800×100%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D.180/450×100%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E.85/450×100%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【答案】E</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【解析】糖尿病患者血糖控制率=</w:t>
      </w:r>
      <w:r w:rsidRPr="00CD0496">
        <w:rPr>
          <w:rFonts w:asciiTheme="minorEastAsia" w:hAnsiTheme="minorEastAsia"/>
          <w:sz w:val="24"/>
          <w:szCs w:val="24"/>
        </w:rPr>
        <w:t>85/450×100%</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noProof/>
          <w:sz w:val="24"/>
          <w:szCs w:val="24"/>
        </w:rPr>
        <w:drawing>
          <wp:inline distT="0" distB="0" distL="0" distR="0">
            <wp:extent cx="3857625" cy="295275"/>
            <wp:effectExtent l="1905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3857625" cy="295275"/>
                    </a:xfrm>
                    <a:prstGeom prst="rect">
                      <a:avLst/>
                    </a:prstGeom>
                    <a:noFill/>
                    <a:ln w="9525">
                      <a:noFill/>
                      <a:miter lim="800000"/>
                      <a:headEnd/>
                      <a:tailEnd/>
                    </a:ln>
                  </pic:spPr>
                </pic:pic>
              </a:graphicData>
            </a:graphic>
          </wp:inline>
        </w:drawing>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(128～130题共用题干)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男童，3岁。15天前外出游玩，与1个发热出疹小孩一起玩耍。五天前出现发热、咳嗽、流涕，4天前出现眼泪增多、畏光，两天前皮肤出现不规则的红色斑丘疹，初步诊断为麻疹。</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128.该患儿所患麻疹的潜伏期是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A.2天</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B.4天</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C.5天</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D.10天</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E.15天</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【答案】D</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【解析】麻疹潜伏期：一般6～18天，平均10天</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129.该患儿所患麻疹的传播途径是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A.经空气传播</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B.经水传播</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C.虫媒传播</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D.经土壤传播</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E.医源性传播</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【答案】A</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【解析】麻疹病人是唯一的传染源，患者口、鼻、咽、气管及眼部的分泌物中均</w:t>
      </w:r>
      <w:r w:rsidRPr="00CD0496">
        <w:rPr>
          <w:rFonts w:asciiTheme="minorEastAsia" w:hAnsiTheme="minorEastAsia" w:hint="eastAsia"/>
          <w:sz w:val="24"/>
          <w:szCs w:val="24"/>
        </w:rPr>
        <w:lastRenderedPageBreak/>
        <w:t>含有麻疹病毒，主要通过喷嚏、咳嗽和说话等空气飞沫传播。密切接触者可经污染病毒的手传播，通过衣物、玩具等间接传播者少见。</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130.对患儿所在幼儿园同班其他幼儿最有效的预防措施是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A.健康教育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B.中药预防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C.抗生素预防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D.麻疹筛查</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E.应急接种</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【答案】E</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【解析】采用麻疹减毒活疫苗是预防麻疹的重要措施。</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(131～133题共用题干)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男，35岁。首次体检中的部分指标为：身高170cm，体重78kg，腰围89cm，血压145/90mmHg，空腹血糖55mmol/L。第3天测量血压为130/80mmHg。</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131.此人的体质指数(BMI)计算算式是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A.78/1.7</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B.89/1.7</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C.78/1.7</w:t>
      </w:r>
      <w:r w:rsidRPr="00CD0496">
        <w:rPr>
          <w:rFonts w:asciiTheme="minorEastAsia" w:hAnsiTheme="minorEastAsia"/>
          <w:sz w:val="24"/>
          <w:szCs w:val="24"/>
          <w:vertAlign w:val="superscript"/>
        </w:rPr>
        <w:t>2</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D.89/78</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E.89/1.7</w:t>
      </w:r>
      <w:r w:rsidRPr="00CD0496">
        <w:rPr>
          <w:rFonts w:asciiTheme="minorEastAsia" w:hAnsiTheme="minorEastAsia"/>
          <w:sz w:val="24"/>
          <w:szCs w:val="24"/>
          <w:vertAlign w:val="superscript"/>
        </w:rPr>
        <w:t>2</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【答案】C</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【解析】BMI=体重(kg)/身高（m）</w:t>
      </w:r>
      <w:proofErr w:type="gramStart"/>
      <w:r w:rsidRPr="00CD0496">
        <w:rPr>
          <w:rFonts w:asciiTheme="minorEastAsia" w:hAnsiTheme="minorEastAsia" w:hint="eastAsia"/>
          <w:sz w:val="24"/>
          <w:szCs w:val="24"/>
        </w:rPr>
        <w:t>平方=</w:t>
      </w:r>
      <w:proofErr w:type="gramEnd"/>
      <w:r w:rsidRPr="00CD0496">
        <w:rPr>
          <w:rFonts w:asciiTheme="minorEastAsia" w:hAnsiTheme="minorEastAsia" w:hint="eastAsia"/>
          <w:sz w:val="24"/>
          <w:szCs w:val="24"/>
        </w:rPr>
        <w:t>78/</w:t>
      </w:r>
      <w:r w:rsidRPr="00CD0496">
        <w:rPr>
          <w:rFonts w:asciiTheme="minorEastAsia" w:hAnsiTheme="minorEastAsia"/>
          <w:sz w:val="24"/>
          <w:szCs w:val="24"/>
        </w:rPr>
        <w:t>1.7</w:t>
      </w:r>
      <w:r w:rsidRPr="00CD0496">
        <w:rPr>
          <w:rFonts w:asciiTheme="minorEastAsia" w:hAnsiTheme="minorEastAsia"/>
          <w:sz w:val="24"/>
          <w:szCs w:val="24"/>
          <w:vertAlign w:val="superscript"/>
        </w:rPr>
        <w:t>2</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132.此人体重相对身高而言，属于</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A.偏瘦</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B.正常</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C.超重</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D.肥胖</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lastRenderedPageBreak/>
        <w:t>E.重度肥胖</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【答案】C</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【解析】根据中国人体重指数</w:t>
      </w:r>
      <w:r w:rsidRPr="00CD0496">
        <w:rPr>
          <w:rFonts w:asciiTheme="minorEastAsia" w:hAnsiTheme="minorEastAsia"/>
          <w:sz w:val="24"/>
          <w:szCs w:val="24"/>
        </w:rPr>
        <w:t>（BMI）</w:t>
      </w:r>
      <w:r w:rsidRPr="00CD0496">
        <w:rPr>
          <w:rFonts w:asciiTheme="minorEastAsia" w:hAnsiTheme="minorEastAsia" w:hint="eastAsia"/>
          <w:sz w:val="24"/>
          <w:szCs w:val="24"/>
        </w:rPr>
        <w:t>的标淮，</w:t>
      </w:r>
      <w:r w:rsidRPr="00CD0496">
        <w:rPr>
          <w:rFonts w:asciiTheme="minorEastAsia" w:hAnsiTheme="minorEastAsia"/>
          <w:sz w:val="24"/>
          <w:szCs w:val="24"/>
        </w:rPr>
        <w:t>BMI</w:t>
      </w:r>
      <w:r w:rsidRPr="00CD0496">
        <w:rPr>
          <w:rFonts w:asciiTheme="minorEastAsia" w:hAnsiTheme="minorEastAsia" w:hint="eastAsia"/>
          <w:sz w:val="24"/>
          <w:szCs w:val="24"/>
        </w:rPr>
        <w:t>在</w:t>
      </w:r>
      <w:r w:rsidRPr="00CD0496">
        <w:rPr>
          <w:rFonts w:asciiTheme="minorEastAsia" w:hAnsiTheme="minorEastAsia"/>
          <w:sz w:val="24"/>
          <w:szCs w:val="24"/>
        </w:rPr>
        <w:t>18.5～23.9kg/m</w:t>
      </w:r>
      <w:r w:rsidRPr="00CD0496">
        <w:rPr>
          <w:rFonts w:asciiTheme="minorEastAsia" w:hAnsiTheme="minorEastAsia"/>
          <w:sz w:val="24"/>
          <w:szCs w:val="24"/>
          <w:vertAlign w:val="superscript"/>
        </w:rPr>
        <w:t>2</w:t>
      </w:r>
      <w:r w:rsidRPr="00CD0496">
        <w:rPr>
          <w:rFonts w:asciiTheme="minorEastAsia" w:hAnsiTheme="minorEastAsia" w:hint="eastAsia"/>
          <w:sz w:val="24"/>
          <w:szCs w:val="24"/>
        </w:rPr>
        <w:t>范围者为正常体重：≥</w:t>
      </w:r>
      <w:r w:rsidRPr="00CD0496">
        <w:rPr>
          <w:rFonts w:asciiTheme="minorEastAsia" w:hAnsiTheme="minorEastAsia"/>
          <w:sz w:val="24"/>
          <w:szCs w:val="24"/>
        </w:rPr>
        <w:t>24kg/m</w:t>
      </w:r>
      <w:r w:rsidRPr="00CD0496">
        <w:rPr>
          <w:rFonts w:asciiTheme="minorEastAsia" w:hAnsiTheme="minorEastAsia"/>
          <w:sz w:val="24"/>
          <w:szCs w:val="24"/>
          <w:vertAlign w:val="superscript"/>
        </w:rPr>
        <w:t>2</w:t>
      </w:r>
      <w:r w:rsidRPr="00CD0496">
        <w:rPr>
          <w:rFonts w:asciiTheme="minorEastAsia" w:hAnsiTheme="minorEastAsia" w:hint="eastAsia"/>
          <w:sz w:val="24"/>
          <w:szCs w:val="24"/>
        </w:rPr>
        <w:t>者为超重；≥</w:t>
      </w:r>
      <w:r w:rsidRPr="00CD0496">
        <w:rPr>
          <w:rFonts w:asciiTheme="minorEastAsia" w:hAnsiTheme="minorEastAsia"/>
          <w:sz w:val="24"/>
          <w:szCs w:val="24"/>
        </w:rPr>
        <w:t>28kg/m</w:t>
      </w:r>
      <w:r w:rsidRPr="00CD0496">
        <w:rPr>
          <w:rFonts w:asciiTheme="minorEastAsia" w:hAnsiTheme="minorEastAsia"/>
          <w:sz w:val="24"/>
          <w:szCs w:val="24"/>
          <w:vertAlign w:val="superscript"/>
        </w:rPr>
        <w:t>2</w:t>
      </w:r>
      <w:r w:rsidRPr="00CD0496">
        <w:rPr>
          <w:rFonts w:asciiTheme="minorEastAsia" w:hAnsiTheme="minorEastAsia" w:hint="eastAsia"/>
          <w:sz w:val="24"/>
          <w:szCs w:val="24"/>
        </w:rPr>
        <w:t>者为肥胖。</w:t>
      </w:r>
    </w:p>
    <w:p w:rsidR="00A10FB6" w:rsidRPr="00CD049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此题患者约是27，所以是超重。</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133.对此人的最佳健康指导建议是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A.保持现有饮食方式，每年测一次血压</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B.多运动，保持体重，每</w:t>
      </w:r>
      <w:proofErr w:type="gramStart"/>
      <w:r w:rsidRPr="00CD0496">
        <w:rPr>
          <w:rFonts w:asciiTheme="minorEastAsia" w:hAnsiTheme="minorEastAsia" w:hint="eastAsia"/>
          <w:sz w:val="24"/>
          <w:szCs w:val="24"/>
        </w:rPr>
        <w:t>半年测一次</w:t>
      </w:r>
      <w:proofErr w:type="gramEnd"/>
      <w:r w:rsidRPr="00CD0496">
        <w:rPr>
          <w:rFonts w:asciiTheme="minorEastAsia" w:hAnsiTheme="minorEastAsia" w:hint="eastAsia"/>
          <w:sz w:val="24"/>
          <w:szCs w:val="24"/>
        </w:rPr>
        <w:t>血压</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C.控制饮食，每年测一次血压</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D.多运动，减轻体重，每</w:t>
      </w:r>
      <w:proofErr w:type="gramStart"/>
      <w:r w:rsidRPr="00CD0496">
        <w:rPr>
          <w:rFonts w:asciiTheme="minorEastAsia" w:hAnsiTheme="minorEastAsia" w:hint="eastAsia"/>
          <w:sz w:val="24"/>
          <w:szCs w:val="24"/>
        </w:rPr>
        <w:t>半年测一次</w:t>
      </w:r>
      <w:proofErr w:type="gramEnd"/>
      <w:r w:rsidRPr="00CD0496">
        <w:rPr>
          <w:rFonts w:asciiTheme="minorEastAsia" w:hAnsiTheme="minorEastAsia" w:hint="eastAsia"/>
          <w:sz w:val="24"/>
          <w:szCs w:val="24"/>
        </w:rPr>
        <w:t>血压</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E.低糖饮食，每年测一次血压</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【答案】D</w:t>
      </w:r>
    </w:p>
    <w:p w:rsidR="00A10FB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w:t>
      </w:r>
      <w:r w:rsidRPr="001C73F7">
        <w:rPr>
          <w:rFonts w:asciiTheme="minorEastAsia" w:hAnsiTheme="minorEastAsia" w:hint="eastAsia"/>
          <w:sz w:val="24"/>
          <w:szCs w:val="24"/>
        </w:rPr>
        <w:t>高血压患者健康管理生活方式指导主要包括：合理膳食，提倡少摄入盐（每人每日食盐摄入量不应超过6g），多摄入新鲜蔬菜、水果；适量运动，保持有规律中等强度的有氧耐力运动，控制体重，将体质指数（BMI）争取控制在正常范围内（18.5～23.9）；戒烟限酒，每日饮白酒小于100ml（2</w:t>
      </w:r>
      <w:proofErr w:type="gramStart"/>
      <w:r w:rsidRPr="001C73F7">
        <w:rPr>
          <w:rFonts w:asciiTheme="minorEastAsia" w:hAnsiTheme="minorEastAsia" w:hint="eastAsia"/>
          <w:sz w:val="24"/>
          <w:szCs w:val="24"/>
        </w:rPr>
        <w:t>两</w:t>
      </w:r>
      <w:proofErr w:type="gramEnd"/>
      <w:r w:rsidRPr="001C73F7">
        <w:rPr>
          <w:rFonts w:asciiTheme="minorEastAsia" w:hAnsiTheme="minorEastAsia" w:hint="eastAsia"/>
          <w:sz w:val="24"/>
          <w:szCs w:val="24"/>
        </w:rPr>
        <w:t>）；心理平衡，注意心理调整，减少内外刺激因素，避免血压升高；</w:t>
      </w:r>
      <w:proofErr w:type="gramStart"/>
      <w:r w:rsidRPr="001C73F7">
        <w:rPr>
          <w:rFonts w:asciiTheme="minorEastAsia" w:hAnsiTheme="minorEastAsia" w:hint="eastAsia"/>
          <w:sz w:val="24"/>
          <w:szCs w:val="24"/>
        </w:rPr>
        <w:t>遵医</w:t>
      </w:r>
      <w:proofErr w:type="gramEnd"/>
      <w:r w:rsidRPr="001C73F7">
        <w:rPr>
          <w:rFonts w:asciiTheme="minorEastAsia" w:hAnsiTheme="minorEastAsia" w:hint="eastAsia"/>
          <w:sz w:val="24"/>
          <w:szCs w:val="24"/>
        </w:rPr>
        <w:t>行为，患者遵照医生的指导去改善生活方式。</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(134～136题共用题干)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某乡卫生院收到妇产医院转来的某妇产分娩出院信息，按照</w:t>
      </w:r>
      <w:proofErr w:type="gramStart"/>
      <w:r w:rsidRPr="00CD0496">
        <w:rPr>
          <w:rFonts w:asciiTheme="minorEastAsia" w:hAnsiTheme="minorEastAsia" w:hint="eastAsia"/>
          <w:sz w:val="24"/>
          <w:szCs w:val="24"/>
        </w:rPr>
        <w:t>孕</w:t>
      </w:r>
      <w:proofErr w:type="gramEnd"/>
      <w:r w:rsidRPr="00CD0496">
        <w:rPr>
          <w:rFonts w:asciiTheme="minorEastAsia" w:hAnsiTheme="minorEastAsia" w:hint="eastAsia"/>
          <w:sz w:val="24"/>
          <w:szCs w:val="24"/>
        </w:rPr>
        <w:t>产妇健康管理服务要求，对该产妇经行产褥期健康管理。</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134.产妇出院第5天，乡村医生到该产妇家中进行产后访视，进行健康状况评估的项目不包括</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A.乳房检查</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B.子宫底下降情况</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C.观察恶露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D.妇科检查</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lastRenderedPageBreak/>
        <w:t>E.伤口恢复情况</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w:t>
      </w:r>
      <w:r>
        <w:rPr>
          <w:rFonts w:asciiTheme="minorEastAsia" w:hAnsiTheme="minorEastAsia" w:hint="eastAsia"/>
          <w:sz w:val="24"/>
          <w:szCs w:val="24"/>
        </w:rPr>
        <w:t>D</w:t>
      </w:r>
    </w:p>
    <w:p w:rsidR="00A10FB6" w:rsidRPr="001C73F7"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w:t>
      </w:r>
      <w:r w:rsidRPr="001C73F7">
        <w:rPr>
          <w:rFonts w:asciiTheme="minorEastAsia" w:hAnsiTheme="minorEastAsia" w:hint="eastAsia"/>
          <w:sz w:val="24"/>
          <w:szCs w:val="24"/>
        </w:rPr>
        <w:t>产妇健康状况评估</w:t>
      </w:r>
    </w:p>
    <w:p w:rsidR="00A10FB6" w:rsidRPr="001C73F7" w:rsidRDefault="00A10FB6" w:rsidP="00A10FB6">
      <w:pPr>
        <w:spacing w:line="360" w:lineRule="auto"/>
        <w:rPr>
          <w:rFonts w:asciiTheme="minorEastAsia" w:hAnsiTheme="minorEastAsia"/>
          <w:sz w:val="24"/>
          <w:szCs w:val="24"/>
        </w:rPr>
      </w:pPr>
      <w:r w:rsidRPr="001C73F7">
        <w:rPr>
          <w:rFonts w:asciiTheme="minorEastAsia" w:hAnsiTheme="minorEastAsia" w:hint="eastAsia"/>
          <w:sz w:val="24"/>
          <w:szCs w:val="24"/>
        </w:rPr>
        <w:t>1.询问  分娩日期及出院日期，会阴切开或腹部伤口情况，有无产后出血及感染等异常情况。</w:t>
      </w:r>
    </w:p>
    <w:p w:rsidR="00A10FB6" w:rsidRPr="001C73F7" w:rsidRDefault="00A10FB6" w:rsidP="00A10FB6">
      <w:pPr>
        <w:spacing w:line="360" w:lineRule="auto"/>
        <w:rPr>
          <w:rFonts w:asciiTheme="minorEastAsia" w:hAnsiTheme="minorEastAsia"/>
          <w:sz w:val="24"/>
          <w:szCs w:val="24"/>
        </w:rPr>
      </w:pPr>
      <w:r w:rsidRPr="001C73F7">
        <w:rPr>
          <w:rFonts w:asciiTheme="minorEastAsia" w:hAnsiTheme="minorEastAsia" w:hint="eastAsia"/>
          <w:sz w:val="24"/>
          <w:szCs w:val="24"/>
        </w:rPr>
        <w:t>2.观察  产妇的面色、精神状态、是否有产后抑郁症状，观察产妇喂奶的全过程。</w:t>
      </w:r>
    </w:p>
    <w:p w:rsidR="00A10FB6" w:rsidRPr="001C73F7" w:rsidRDefault="00A10FB6" w:rsidP="00A10FB6">
      <w:pPr>
        <w:spacing w:line="360" w:lineRule="auto"/>
        <w:rPr>
          <w:rFonts w:asciiTheme="minorEastAsia" w:hAnsiTheme="minorEastAsia"/>
          <w:sz w:val="24"/>
          <w:szCs w:val="24"/>
        </w:rPr>
      </w:pPr>
      <w:r w:rsidRPr="001C73F7">
        <w:rPr>
          <w:rFonts w:asciiTheme="minorEastAsia" w:hAnsiTheme="minorEastAsia" w:hint="eastAsia"/>
          <w:sz w:val="24"/>
          <w:szCs w:val="24"/>
        </w:rPr>
        <w:t>3.检查  测量体温和血压，检查乳房、子宫、恶露、会阴或腹部伤口恢复等情况。</w:t>
      </w:r>
    </w:p>
    <w:p w:rsidR="00A10FB6" w:rsidRDefault="00A10FB6" w:rsidP="00A10FB6">
      <w:pPr>
        <w:spacing w:line="360" w:lineRule="auto"/>
        <w:rPr>
          <w:rFonts w:asciiTheme="minorEastAsia" w:hAnsiTheme="minorEastAsia"/>
          <w:sz w:val="24"/>
          <w:szCs w:val="24"/>
        </w:rPr>
      </w:pPr>
      <w:r w:rsidRPr="001C73F7">
        <w:rPr>
          <w:rFonts w:asciiTheme="minorEastAsia" w:hAnsiTheme="minorEastAsia" w:hint="eastAsia"/>
          <w:sz w:val="24"/>
          <w:szCs w:val="24"/>
        </w:rPr>
        <w:t>4.风险评估  通过检查应再次对产妇进行风险评估，如发现阳性症状和体征，应当及时进行干预。</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135.经健康状况评估，未发现异常。乡村医生应对该产妇提供的保健指导是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A.体重管理指导</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B.风疹疫苗接种指导</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C.个人卫生指导</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D.人工喂养指导</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E.儿童早期发展指导</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w:t>
      </w:r>
      <w:r>
        <w:rPr>
          <w:rFonts w:asciiTheme="minorEastAsia" w:hAnsiTheme="minorEastAsia" w:hint="eastAsia"/>
          <w:sz w:val="24"/>
          <w:szCs w:val="24"/>
        </w:rPr>
        <w:t>C</w:t>
      </w:r>
    </w:p>
    <w:p w:rsidR="00A10FB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w:t>
      </w:r>
      <w:r w:rsidRPr="001C73F7">
        <w:rPr>
          <w:rFonts w:asciiTheme="minorEastAsia" w:hAnsiTheme="minorEastAsia" w:hint="eastAsia"/>
          <w:sz w:val="24"/>
          <w:szCs w:val="24"/>
        </w:rPr>
        <w:t>未发现异常</w:t>
      </w:r>
      <w:r>
        <w:rPr>
          <w:rFonts w:asciiTheme="minorEastAsia" w:hAnsiTheme="minorEastAsia" w:hint="eastAsia"/>
          <w:sz w:val="24"/>
          <w:szCs w:val="24"/>
        </w:rPr>
        <w:t>：</w:t>
      </w:r>
      <w:r w:rsidRPr="001C73F7">
        <w:rPr>
          <w:rFonts w:asciiTheme="minorEastAsia" w:hAnsiTheme="minorEastAsia" w:hint="eastAsia"/>
          <w:sz w:val="24"/>
          <w:szCs w:val="24"/>
        </w:rPr>
        <w:t>进行产褥期保健指导，主要包括个人卫生、心理、营养、母乳喂养、新生儿护理与喂养等内容。</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136.该产妇于产后42天到乡卫生院接受健康检查，产妇已恢复正常。医生提示可恢复性生活，但需采用安全可靠的避孕措施。该措施是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A.哺乳期避孕</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B.使用避孕套</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C.放置宫内节育环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D.口服避孕药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E.安全期避孕</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【答案】B</w:t>
      </w:r>
    </w:p>
    <w:p w:rsidR="00A10FB6" w:rsidRPr="001C73F7"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w:t>
      </w:r>
      <w:r w:rsidRPr="001C73F7">
        <w:rPr>
          <w:rFonts w:asciiTheme="minorEastAsia" w:hAnsiTheme="minorEastAsia" w:hint="eastAsia"/>
          <w:sz w:val="24"/>
          <w:szCs w:val="24"/>
        </w:rPr>
        <w:t>避孕方法的选择：</w:t>
      </w:r>
    </w:p>
    <w:p w:rsidR="00A10FB6" w:rsidRPr="001C73F7" w:rsidRDefault="00A10FB6" w:rsidP="00A10FB6">
      <w:pPr>
        <w:spacing w:line="360" w:lineRule="auto"/>
        <w:rPr>
          <w:rFonts w:asciiTheme="minorEastAsia" w:hAnsiTheme="minorEastAsia"/>
          <w:sz w:val="24"/>
          <w:szCs w:val="24"/>
        </w:rPr>
      </w:pPr>
      <w:r w:rsidRPr="001C73F7">
        <w:rPr>
          <w:rFonts w:asciiTheme="minorEastAsia" w:hAnsiTheme="minorEastAsia" w:hint="eastAsia"/>
          <w:sz w:val="24"/>
          <w:szCs w:val="24"/>
        </w:rPr>
        <w:lastRenderedPageBreak/>
        <w:t>（1）哺乳避孕：如持续纯母乳喂养、婴儿不满6个月、月经未来潮，可采用此方法，不推荐单独使用。</w:t>
      </w:r>
    </w:p>
    <w:p w:rsidR="00A10FB6" w:rsidRPr="001C73F7" w:rsidRDefault="00A10FB6" w:rsidP="00A10FB6">
      <w:pPr>
        <w:spacing w:line="360" w:lineRule="auto"/>
        <w:rPr>
          <w:rFonts w:asciiTheme="minorEastAsia" w:hAnsiTheme="minorEastAsia"/>
          <w:sz w:val="24"/>
          <w:szCs w:val="24"/>
        </w:rPr>
      </w:pPr>
      <w:r w:rsidRPr="001C73F7">
        <w:rPr>
          <w:rFonts w:asciiTheme="minorEastAsia" w:hAnsiTheme="minorEastAsia" w:hint="eastAsia"/>
          <w:sz w:val="24"/>
          <w:szCs w:val="24"/>
        </w:rPr>
        <w:t>（2）工具避孕：安全可靠。</w:t>
      </w:r>
    </w:p>
    <w:p w:rsidR="00A10FB6" w:rsidRPr="001C73F7" w:rsidRDefault="00A10FB6" w:rsidP="00A10FB6">
      <w:pPr>
        <w:spacing w:line="360" w:lineRule="auto"/>
        <w:rPr>
          <w:rFonts w:asciiTheme="minorEastAsia" w:hAnsiTheme="minorEastAsia"/>
          <w:sz w:val="24"/>
          <w:szCs w:val="24"/>
        </w:rPr>
      </w:pPr>
      <w:r w:rsidRPr="001C73F7">
        <w:rPr>
          <w:rFonts w:asciiTheme="minorEastAsia" w:hAnsiTheme="minorEastAsia" w:hint="eastAsia"/>
          <w:sz w:val="24"/>
          <w:szCs w:val="24"/>
        </w:rPr>
        <w:t>（3）宫内节育器：阴道分娩3个月后，剖宫产6个月后可放置。</w:t>
      </w:r>
    </w:p>
    <w:p w:rsidR="00A10FB6" w:rsidRDefault="00A10FB6" w:rsidP="00A10FB6">
      <w:pPr>
        <w:spacing w:line="360" w:lineRule="auto"/>
        <w:rPr>
          <w:rFonts w:asciiTheme="minorEastAsia" w:hAnsiTheme="minorEastAsia"/>
          <w:sz w:val="24"/>
          <w:szCs w:val="24"/>
        </w:rPr>
      </w:pPr>
      <w:r w:rsidRPr="001C73F7">
        <w:rPr>
          <w:rFonts w:asciiTheme="minorEastAsia" w:hAnsiTheme="minorEastAsia" w:hint="eastAsia"/>
          <w:sz w:val="24"/>
          <w:szCs w:val="24"/>
        </w:rPr>
        <w:t>（4）避孕药：哺乳期不推荐口服避孕药。不哺乳的妇女可根据个人情况选用口服避孕药或针剂。</w:t>
      </w:r>
    </w:p>
    <w:p w:rsidR="00A10FB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此题产妇是42天，所以应该是选避孕套。</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(137～138题共用题干)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女，28岁。腹泻、右下腹隐痛2个月，伴低热、盗汗2周。每日排黄色糊状便3</w:t>
      </w:r>
      <w:r w:rsidRPr="005843EC">
        <w:rPr>
          <w:rFonts w:asciiTheme="minorEastAsia" w:hAnsiTheme="minorEastAsia" w:hint="eastAsia"/>
          <w:sz w:val="24"/>
          <w:szCs w:val="24"/>
        </w:rPr>
        <w:t>～</w:t>
      </w:r>
      <w:r w:rsidRPr="00CD0496">
        <w:rPr>
          <w:rFonts w:asciiTheme="minorEastAsia" w:hAnsiTheme="minorEastAsia" w:hint="eastAsia"/>
          <w:sz w:val="24"/>
          <w:szCs w:val="24"/>
        </w:rPr>
        <w:t>5次，未见</w:t>
      </w:r>
      <w:proofErr w:type="gramStart"/>
      <w:r w:rsidRPr="00CD0496">
        <w:rPr>
          <w:rFonts w:asciiTheme="minorEastAsia" w:hAnsiTheme="minorEastAsia" w:hint="eastAsia"/>
          <w:sz w:val="24"/>
          <w:szCs w:val="24"/>
        </w:rPr>
        <w:t>脓</w:t>
      </w:r>
      <w:proofErr w:type="gramEnd"/>
      <w:r w:rsidRPr="00CD0496">
        <w:rPr>
          <w:rFonts w:asciiTheme="minorEastAsia" w:hAnsiTheme="minorEastAsia" w:hint="eastAsia"/>
          <w:sz w:val="24"/>
          <w:szCs w:val="24"/>
        </w:rPr>
        <w:t>血便。发病以来，食欲差，体重减轻2kg。其父亲20年前死于大咯血。查体：T</w:t>
      </w:r>
      <w:r>
        <w:rPr>
          <w:rFonts w:asciiTheme="minorEastAsia" w:hAnsiTheme="minorEastAsia" w:hint="eastAsia"/>
          <w:sz w:val="24"/>
          <w:szCs w:val="24"/>
        </w:rPr>
        <w:t xml:space="preserve"> </w:t>
      </w:r>
      <w:r w:rsidRPr="00CD0496">
        <w:rPr>
          <w:rFonts w:asciiTheme="minorEastAsia" w:hAnsiTheme="minorEastAsia" w:hint="eastAsia"/>
          <w:sz w:val="24"/>
          <w:szCs w:val="24"/>
        </w:rPr>
        <w:t>37.8℃，P88次/分。心、肺查体无异常。腹软，右下腹有压痛，无反跳痛及肌紧张，肠鸣音正常。</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137.最可能的诊断是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A.肠结核</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B.结肠癌</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C.慢性菌病</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D.溃疡性结肠炎</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E.肠易激综合征</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【答案】A低热盗汗，未见</w:t>
      </w:r>
      <w:proofErr w:type="gramStart"/>
      <w:r w:rsidRPr="00CD0496">
        <w:rPr>
          <w:rFonts w:asciiTheme="minorEastAsia" w:hAnsiTheme="minorEastAsia" w:hint="eastAsia"/>
          <w:sz w:val="24"/>
          <w:szCs w:val="24"/>
        </w:rPr>
        <w:t>脓</w:t>
      </w:r>
      <w:proofErr w:type="gramEnd"/>
      <w:r w:rsidRPr="00CD0496">
        <w:rPr>
          <w:rFonts w:asciiTheme="minorEastAsia" w:hAnsiTheme="minorEastAsia" w:hint="eastAsia"/>
          <w:sz w:val="24"/>
          <w:szCs w:val="24"/>
        </w:rPr>
        <w:t>血便</w:t>
      </w:r>
    </w:p>
    <w:p w:rsidR="00A10FB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【解析】患者</w:t>
      </w:r>
      <w:r w:rsidRPr="005843EC">
        <w:rPr>
          <w:rFonts w:asciiTheme="minorEastAsia" w:hAnsiTheme="minorEastAsia" w:hint="eastAsia"/>
          <w:sz w:val="24"/>
          <w:szCs w:val="24"/>
        </w:rPr>
        <w:t>慢性病程，右下腹痛，腹泻伴低热，腹软，右下腹有压痛，无反跳痛及肌紧张</w:t>
      </w:r>
      <w:r>
        <w:rPr>
          <w:rFonts w:asciiTheme="minorEastAsia" w:hAnsiTheme="minorEastAsia" w:hint="eastAsia"/>
          <w:sz w:val="24"/>
          <w:szCs w:val="24"/>
        </w:rPr>
        <w:t>，考虑是肺结核。</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138.对诊断最有价值的检查是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A.血沉</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B.血常规</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C.粪便常规</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D.粪便培养</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E.X线钡剂灌肠</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lastRenderedPageBreak/>
        <w:t>【答案】A</w:t>
      </w:r>
    </w:p>
    <w:p w:rsidR="00A10FB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w:t>
      </w:r>
      <w:r w:rsidRPr="005843EC">
        <w:rPr>
          <w:rFonts w:asciiTheme="minorEastAsia" w:hAnsiTheme="minorEastAsia" w:hint="eastAsia"/>
          <w:sz w:val="24"/>
          <w:szCs w:val="24"/>
        </w:rPr>
        <w:t>血沉多明显增快，可作为评价结核病活动程度的指标之一。</w:t>
      </w:r>
    </w:p>
    <w:p w:rsidR="00A10FB6" w:rsidRPr="005843EC"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(139～140题共用题干)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女，23岁。10分钟前家属发现患者在家中意识不清，四肢强直性痉挛，伴呼吸苦难。查体：中度昏迷，多汗，双侧瞳孔缩小，流涕，呼吸急促，乎其有刺激性大蒜味，两肺满布湿罗音。心率48次/分，律齐。</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139.为明确诊断，首选的辅助检查项目是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A.血液碳氧血红蛋白测定</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B.全血胆碱酯酶活力测定</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C.血肌钙蛋白测定</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D.血乙醇浓度</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E.血氧浓度</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【答案】B</w:t>
      </w:r>
    </w:p>
    <w:p w:rsidR="00A10FB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w:t>
      </w:r>
      <w:r w:rsidRPr="00CD0496">
        <w:rPr>
          <w:rFonts w:asciiTheme="minorEastAsia" w:hAnsiTheme="minorEastAsia" w:hint="eastAsia"/>
          <w:sz w:val="24"/>
          <w:szCs w:val="24"/>
        </w:rPr>
        <w:t>刺激性大蒜味</w:t>
      </w:r>
      <w:r>
        <w:rPr>
          <w:rFonts w:asciiTheme="minorEastAsia" w:hAnsiTheme="minorEastAsia" w:hint="eastAsia"/>
          <w:sz w:val="24"/>
          <w:szCs w:val="24"/>
        </w:rPr>
        <w:t>提示有机磷农药中毒，</w:t>
      </w:r>
      <w:r w:rsidRPr="00FA3C82">
        <w:rPr>
          <w:rFonts w:asciiTheme="minorEastAsia" w:hAnsiTheme="minorEastAsia" w:hint="eastAsia"/>
          <w:sz w:val="24"/>
          <w:szCs w:val="24"/>
        </w:rPr>
        <w:t>全血胆碱酯酶活力是诊断有机磷杀虫药中毒</w:t>
      </w:r>
      <w:r w:rsidRPr="00FA3C82">
        <w:rPr>
          <w:rFonts w:asciiTheme="minorEastAsia" w:hAnsiTheme="minorEastAsia" w:hint="eastAsia"/>
          <w:color w:val="000000"/>
          <w:sz w:val="24"/>
          <w:szCs w:val="24"/>
        </w:rPr>
        <w:t>的</w:t>
      </w:r>
      <w:r w:rsidRPr="00FA3C82">
        <w:rPr>
          <w:rFonts w:asciiTheme="minorEastAsia" w:hAnsiTheme="minorEastAsia" w:hint="eastAsia"/>
          <w:sz w:val="24"/>
          <w:szCs w:val="24"/>
        </w:rPr>
        <w:t>特异性实验指标。</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140.对该患者最不恰当的急救处理措施是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A.吸氧</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B.洗胃</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C.应用普</w:t>
      </w:r>
      <w:proofErr w:type="gramStart"/>
      <w:r w:rsidRPr="00CD0496">
        <w:rPr>
          <w:rFonts w:asciiTheme="minorEastAsia" w:hAnsiTheme="minorEastAsia" w:hint="eastAsia"/>
          <w:sz w:val="24"/>
          <w:szCs w:val="24"/>
        </w:rPr>
        <w:t>萘洛</w:t>
      </w:r>
      <w:proofErr w:type="gramEnd"/>
      <w:r w:rsidRPr="00CD0496">
        <w:rPr>
          <w:rFonts w:asciiTheme="minorEastAsia" w:hAnsiTheme="minorEastAsia" w:hint="eastAsia"/>
          <w:sz w:val="24"/>
          <w:szCs w:val="24"/>
        </w:rPr>
        <w:t>尔</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D.应用阿托品</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E.应用硫酸镁导泻</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【答案】C</w:t>
      </w:r>
    </w:p>
    <w:p w:rsidR="00A10FB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【解析】有机磷农药中毒抢救措施不包括</w:t>
      </w:r>
      <w:r w:rsidRPr="00CD0496">
        <w:rPr>
          <w:rFonts w:asciiTheme="minorEastAsia" w:hAnsiTheme="minorEastAsia" w:hint="eastAsia"/>
          <w:sz w:val="24"/>
          <w:szCs w:val="24"/>
        </w:rPr>
        <w:t>普</w:t>
      </w:r>
      <w:proofErr w:type="gramStart"/>
      <w:r w:rsidRPr="00CD0496">
        <w:rPr>
          <w:rFonts w:asciiTheme="minorEastAsia" w:hAnsiTheme="minorEastAsia" w:hint="eastAsia"/>
          <w:sz w:val="24"/>
          <w:szCs w:val="24"/>
        </w:rPr>
        <w:t>萘洛</w:t>
      </w:r>
      <w:proofErr w:type="gramEnd"/>
      <w:r w:rsidRPr="00CD0496">
        <w:rPr>
          <w:rFonts w:asciiTheme="minorEastAsia" w:hAnsiTheme="minorEastAsia" w:hint="eastAsia"/>
          <w:sz w:val="24"/>
          <w:szCs w:val="24"/>
        </w:rPr>
        <w:t>尔</w:t>
      </w:r>
      <w:r>
        <w:rPr>
          <w:rFonts w:asciiTheme="minorEastAsia" w:hAnsiTheme="minorEastAsia" w:hint="eastAsia"/>
          <w:sz w:val="24"/>
          <w:szCs w:val="24"/>
        </w:rPr>
        <w:t>。</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(141～142题公用题干)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男，19岁。</w:t>
      </w:r>
      <w:r>
        <w:rPr>
          <w:rFonts w:asciiTheme="minorEastAsia" w:hAnsiTheme="minorEastAsia" w:hint="eastAsia"/>
          <w:sz w:val="24"/>
          <w:szCs w:val="24"/>
        </w:rPr>
        <w:t>颜</w:t>
      </w:r>
      <w:r w:rsidRPr="00CD0496">
        <w:rPr>
          <w:rFonts w:asciiTheme="minorEastAsia" w:hAnsiTheme="minorEastAsia" w:hint="eastAsia"/>
          <w:sz w:val="24"/>
          <w:szCs w:val="24"/>
        </w:rPr>
        <w:t>面水肿10天，进行性**伴尿量减少3天，既往体健，查体：BP</w:t>
      </w:r>
      <w:r>
        <w:rPr>
          <w:rFonts w:asciiTheme="minorEastAsia" w:hAnsiTheme="minorEastAsia" w:hint="eastAsia"/>
          <w:sz w:val="24"/>
          <w:szCs w:val="24"/>
        </w:rPr>
        <w:t xml:space="preserve"> </w:t>
      </w:r>
      <w:r w:rsidRPr="00CD0496">
        <w:rPr>
          <w:rFonts w:asciiTheme="minorEastAsia" w:hAnsiTheme="minorEastAsia" w:hint="eastAsia"/>
          <w:sz w:val="24"/>
          <w:szCs w:val="24"/>
        </w:rPr>
        <w:t>120/75mmHg，</w:t>
      </w:r>
      <w:r>
        <w:rPr>
          <w:rFonts w:asciiTheme="minorEastAsia" w:hAnsiTheme="minorEastAsia" w:hint="eastAsia"/>
          <w:sz w:val="24"/>
          <w:szCs w:val="24"/>
        </w:rPr>
        <w:t>颜</w:t>
      </w:r>
      <w:r w:rsidRPr="00CD0496">
        <w:rPr>
          <w:rFonts w:asciiTheme="minorEastAsia" w:hAnsiTheme="minorEastAsia" w:hint="eastAsia"/>
          <w:sz w:val="24"/>
          <w:szCs w:val="24"/>
        </w:rPr>
        <w:t>面及双下肢重度水肿，腹部平坦，移动性浊</w:t>
      </w:r>
      <w:r>
        <w:rPr>
          <w:rFonts w:asciiTheme="minorEastAsia" w:hAnsiTheme="minorEastAsia" w:hint="eastAsia"/>
          <w:sz w:val="24"/>
          <w:szCs w:val="24"/>
        </w:rPr>
        <w:t>音</w:t>
      </w:r>
      <w:r w:rsidRPr="00CD0496">
        <w:rPr>
          <w:rFonts w:asciiTheme="minorEastAsia" w:hAnsiTheme="minorEastAsia" w:hint="eastAsia"/>
          <w:sz w:val="24"/>
          <w:szCs w:val="24"/>
        </w:rPr>
        <w:t>阴性</w:t>
      </w:r>
      <w:r>
        <w:rPr>
          <w:rFonts w:asciiTheme="minorEastAsia" w:hAnsiTheme="minorEastAsia" w:hint="eastAsia"/>
          <w:sz w:val="24"/>
          <w:szCs w:val="24"/>
        </w:rPr>
        <w:t>。</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lastRenderedPageBreak/>
        <w:t>141.为检查水肿的病因，首选的检查是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A.尿常规</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B.肝功能</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C.腹部B超</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D.血常规</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E.下肢深静脉彩超</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【答案】A</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142.</w:t>
      </w:r>
      <w:r>
        <w:rPr>
          <w:rFonts w:asciiTheme="minorEastAsia" w:hAnsiTheme="minorEastAsia" w:hint="eastAsia"/>
          <w:sz w:val="24"/>
          <w:szCs w:val="24"/>
        </w:rPr>
        <w:t>最符合患者病情</w:t>
      </w:r>
      <w:r w:rsidRPr="00CD0496">
        <w:rPr>
          <w:rFonts w:asciiTheme="minorEastAsia" w:hAnsiTheme="minorEastAsia" w:hint="eastAsia"/>
          <w:sz w:val="24"/>
          <w:szCs w:val="24"/>
        </w:rPr>
        <w:t>的检查结果是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A.尿蛋白(+++)</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B.血清蛋白20g/L</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C.丙氨酸氨基转移酶(ALT)升高</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D.双下肢静脉血栓形成</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E.外周血血红蛋白明显升高</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【答案】A</w:t>
      </w:r>
    </w:p>
    <w:p w:rsidR="00A10FB6" w:rsidRPr="00CD049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【解析】根据患者目前的表现和症状高度怀疑是肾小球肾炎，所以尿常规可以检查</w:t>
      </w:r>
      <w:r w:rsidRPr="00AD02F9">
        <w:rPr>
          <w:rFonts w:asciiTheme="minorEastAsia" w:hAnsiTheme="minorEastAsia" w:hint="eastAsia"/>
          <w:sz w:val="24"/>
          <w:szCs w:val="24"/>
        </w:rPr>
        <w:t>是否有蛋白、红细胞及管型等</w:t>
      </w:r>
      <w:r>
        <w:rPr>
          <w:rFonts w:asciiTheme="minorEastAsia" w:hAnsiTheme="minorEastAsia" w:hint="eastAsia"/>
          <w:sz w:val="24"/>
          <w:szCs w:val="24"/>
        </w:rPr>
        <w:t>，肾小球肾炎时尿蛋白</w:t>
      </w:r>
      <w:r w:rsidRPr="00CD0496">
        <w:rPr>
          <w:rFonts w:asciiTheme="minorEastAsia" w:hAnsiTheme="minorEastAsia" w:hint="eastAsia"/>
          <w:sz w:val="24"/>
          <w:szCs w:val="24"/>
        </w:rPr>
        <w:t>(+++)</w:t>
      </w:r>
      <w:r>
        <w:rPr>
          <w:rFonts w:asciiTheme="minorEastAsia" w:hAnsiTheme="minorEastAsia" w:hint="eastAsia"/>
          <w:sz w:val="24"/>
          <w:szCs w:val="24"/>
        </w:rPr>
        <w:t>，因为此题患者是</w:t>
      </w:r>
      <w:r w:rsidRPr="00CD0496">
        <w:rPr>
          <w:rFonts w:asciiTheme="minorEastAsia" w:hAnsiTheme="minorEastAsia" w:hint="eastAsia"/>
          <w:sz w:val="24"/>
          <w:szCs w:val="24"/>
        </w:rPr>
        <w:t>重度水肿</w:t>
      </w:r>
      <w:r>
        <w:rPr>
          <w:rFonts w:asciiTheme="minorEastAsia" w:hAnsiTheme="minorEastAsia" w:hint="eastAsia"/>
          <w:sz w:val="24"/>
          <w:szCs w:val="24"/>
        </w:rPr>
        <w:t>。</w:t>
      </w:r>
    </w:p>
    <w:p w:rsidR="00A10FB6" w:rsidRPr="00AD02F9"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(143～144题共用题干)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男，68岁，退休工人，既往体健，性格开朗，家庭和睦。1年来子女各自结婚离家，近半年频发哮喘来卫生院急诊，急诊治疗有效，回家后多次复发，医生怀疑其发病可能与家庭环境变化相关。</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143.可能于该患者发病相关的影响因素不包括</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A.家庭饲养宠物</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B.家庭种植花草</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C.室内空气净化与湿化</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D.家庭饮食结构变异</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E.居室装饰材料</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【答案】D</w:t>
      </w:r>
    </w:p>
    <w:p w:rsidR="00A10FB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lastRenderedPageBreak/>
        <w:t>【解析】</w:t>
      </w:r>
      <w:r w:rsidRPr="000869DC">
        <w:rPr>
          <w:rFonts w:asciiTheme="minorEastAsia" w:hAnsiTheme="minorEastAsia" w:hint="eastAsia"/>
          <w:sz w:val="24"/>
          <w:szCs w:val="24"/>
        </w:rPr>
        <w:t>变应原与变态反应：变应原（如粉尘、花粉、化学物质、药物、尘螨等）作为抗原，通过典型的I型变态反应，使机体内肥大细胞、嗜碱性粒细胞等合成炎症介质，导致支气管平滑肌痉挛收缩、气道分泌物增加、血管通透性增高和炎症细胞浸润。</w:t>
      </w:r>
      <w:r>
        <w:rPr>
          <w:rFonts w:asciiTheme="minorEastAsia" w:hAnsiTheme="minorEastAsia" w:hint="eastAsia"/>
          <w:sz w:val="24"/>
          <w:szCs w:val="24"/>
        </w:rPr>
        <w:t>所</w:t>
      </w:r>
      <w:proofErr w:type="gramStart"/>
      <w:r>
        <w:rPr>
          <w:rFonts w:asciiTheme="minorEastAsia" w:hAnsiTheme="minorEastAsia" w:hint="eastAsia"/>
          <w:sz w:val="24"/>
          <w:szCs w:val="24"/>
        </w:rPr>
        <w:t>以此题不包括</w:t>
      </w:r>
      <w:proofErr w:type="gramEnd"/>
      <w:r>
        <w:rPr>
          <w:rFonts w:asciiTheme="minorEastAsia" w:hAnsiTheme="minorEastAsia" w:hint="eastAsia"/>
          <w:sz w:val="24"/>
          <w:szCs w:val="24"/>
        </w:rPr>
        <w:t>D。</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144.对该患者可采用的调查方法不包括</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A.详细询问病史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B.了解家属看法</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C.家庭环境访视</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D.皮肤过敏试验</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E.生活方式评价</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【答案】B</w:t>
      </w:r>
    </w:p>
    <w:p w:rsidR="00A10FB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【解析】主要是了解该患者为什么会导致支气管哮喘，而了解家属的看法，对了解哮喘的病因帮助。</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(145～146题共用题干)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女，65岁，1小时前行走时不慎摔倒，左</w:t>
      </w:r>
      <w:r>
        <w:rPr>
          <w:rFonts w:asciiTheme="minorEastAsia" w:hAnsiTheme="minorEastAsia" w:hint="eastAsia"/>
          <w:sz w:val="24"/>
          <w:szCs w:val="24"/>
        </w:rPr>
        <w:t>髋</w:t>
      </w:r>
      <w:r w:rsidRPr="00CD0496">
        <w:rPr>
          <w:rFonts w:asciiTheme="minorEastAsia" w:hAnsiTheme="minorEastAsia" w:hint="eastAsia"/>
          <w:sz w:val="24"/>
          <w:szCs w:val="24"/>
        </w:rPr>
        <w:t>部着地，当即左髋剧痛，不能正常行走。查体：左下肢缩短，外旋畸形。</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145.最可能的诊断是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A.左髋关节前脱位</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B.左髋关节后脱位</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C.左髋关节中心脱位</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D.左股骨颈骨折</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E.尾骨骨折</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【答案】D</w:t>
      </w:r>
    </w:p>
    <w:p w:rsidR="00A10FB6" w:rsidRPr="00CD049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w:t>
      </w:r>
      <w:r w:rsidRPr="00CD0496">
        <w:rPr>
          <w:rFonts w:asciiTheme="minorEastAsia" w:hAnsiTheme="minorEastAsia" w:hint="eastAsia"/>
          <w:sz w:val="24"/>
          <w:szCs w:val="24"/>
        </w:rPr>
        <w:t>髋关节后脱位</w:t>
      </w:r>
      <w:r>
        <w:rPr>
          <w:rFonts w:asciiTheme="minorEastAsia" w:hAnsiTheme="minorEastAsia" w:hint="eastAsia"/>
          <w:sz w:val="24"/>
          <w:szCs w:val="24"/>
        </w:rPr>
        <w:t>是</w:t>
      </w:r>
      <w:r w:rsidRPr="000869DC">
        <w:rPr>
          <w:rFonts w:asciiTheme="minorEastAsia" w:hAnsiTheme="minorEastAsia" w:hint="eastAsia"/>
          <w:sz w:val="24"/>
          <w:szCs w:val="24"/>
        </w:rPr>
        <w:t>屈曲、内收、内旋</w:t>
      </w:r>
      <w:r>
        <w:rPr>
          <w:rFonts w:asciiTheme="minorEastAsia" w:hAnsiTheme="minorEastAsia" w:hint="eastAsia"/>
          <w:sz w:val="24"/>
          <w:szCs w:val="24"/>
        </w:rPr>
        <w:t>；此题患者是</w:t>
      </w:r>
      <w:r w:rsidRPr="00CD0496">
        <w:rPr>
          <w:rFonts w:asciiTheme="minorEastAsia" w:hAnsiTheme="minorEastAsia" w:hint="eastAsia"/>
          <w:sz w:val="24"/>
          <w:szCs w:val="24"/>
        </w:rPr>
        <w:t>不能正常行走</w:t>
      </w:r>
      <w:r>
        <w:rPr>
          <w:rFonts w:asciiTheme="minorEastAsia" w:hAnsiTheme="minorEastAsia" w:hint="eastAsia"/>
          <w:sz w:val="24"/>
          <w:szCs w:val="24"/>
        </w:rPr>
        <w:t>，</w:t>
      </w:r>
      <w:r w:rsidRPr="00CD0496">
        <w:rPr>
          <w:rFonts w:asciiTheme="minorEastAsia" w:hAnsiTheme="minorEastAsia" w:hint="eastAsia"/>
          <w:sz w:val="24"/>
          <w:szCs w:val="24"/>
        </w:rPr>
        <w:t>左下肢缩短，外旋畸形</w:t>
      </w:r>
      <w:r>
        <w:rPr>
          <w:rFonts w:asciiTheme="minorEastAsia" w:hAnsiTheme="minorEastAsia" w:hint="eastAsia"/>
          <w:sz w:val="24"/>
          <w:szCs w:val="24"/>
        </w:rPr>
        <w:t>考虑是股骨颈骨折。</w:t>
      </w:r>
      <w:r>
        <w:rPr>
          <w:rFonts w:asciiTheme="minorEastAsia" w:hAnsiTheme="minorEastAsia"/>
          <w:sz w:val="24"/>
          <w:szCs w:val="24"/>
        </w:rPr>
        <w:br/>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146.为明确诊断首选的检查是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lastRenderedPageBreak/>
        <w:t>A.X线片</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sz w:val="24"/>
          <w:szCs w:val="24"/>
        </w:rPr>
        <w:t>B.CT</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C.B超</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D.核素骨扫描</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E.关节造影</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【答案】A</w:t>
      </w:r>
    </w:p>
    <w:p w:rsidR="00A10FB6" w:rsidRPr="000869DC"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【解析】X线平片检查可明确骨折的部位、类型、移位情况。</w:t>
      </w:r>
      <w:r>
        <w:rPr>
          <w:rFonts w:asciiTheme="minorEastAsia" w:hAnsiTheme="minorEastAsia"/>
          <w:sz w:val="24"/>
          <w:szCs w:val="24"/>
        </w:rPr>
        <w:br/>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(147～148题共用题干)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男，19岁。2小时前突发双眼上翻，牙关紧闭，口吐白沫，双上肢屈曲，双拳紧握，双下肢伸直，持续约40分钟，伴神志不清，有小便失禁。</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147.初步诊断为癫痫，其发作类型是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A.失神发作</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B.肌阵挛性发作</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C.癫痫持续状态</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D.强直性发作</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E.失张力性发作</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【答案】C</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【解析】癫痫持续状态是指癫痫连续发作之间意识未完全恢复又频繁再发，或发作持续30分钟以上</w:t>
      </w:r>
      <w:proofErr w:type="gramStart"/>
      <w:r w:rsidRPr="00CD0496">
        <w:rPr>
          <w:rFonts w:asciiTheme="minorEastAsia" w:hAnsiTheme="minorEastAsia" w:hint="eastAsia"/>
          <w:sz w:val="24"/>
          <w:szCs w:val="24"/>
        </w:rPr>
        <w:t>不</w:t>
      </w:r>
      <w:proofErr w:type="gramEnd"/>
      <w:r w:rsidRPr="00CD0496">
        <w:rPr>
          <w:rFonts w:asciiTheme="minorEastAsia" w:hAnsiTheme="minorEastAsia" w:hint="eastAsia"/>
          <w:sz w:val="24"/>
          <w:szCs w:val="24"/>
        </w:rPr>
        <w:t>自行停止</w:t>
      </w:r>
      <w:r>
        <w:rPr>
          <w:rFonts w:asciiTheme="minorEastAsia" w:hAnsiTheme="minorEastAsia" w:hint="eastAsia"/>
          <w:sz w:val="24"/>
          <w:szCs w:val="24"/>
        </w:rPr>
        <w:t>。</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148.治疗措施不恰当的是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A.将患者放置在安全地方仰卧</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B.吸氧、防止唇齿咬伤</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C.必要时用约束带约束四肢以防自伤</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D.立即应用抗癫痫药，尽快终止发作</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E.加强生命体征监测</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【答案】A</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【解析】将患者平卧或侧卧，头部偏向一侧，防止口腔分泌物误吸</w:t>
      </w:r>
      <w:r>
        <w:rPr>
          <w:rFonts w:asciiTheme="minorEastAsia" w:hAnsiTheme="minorEastAsia" w:hint="eastAsia"/>
          <w:sz w:val="24"/>
          <w:szCs w:val="24"/>
        </w:rPr>
        <w:t>。</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(149～150题共用题干)</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女，58岁。持续性左侧胸痛2小时急诊就诊。救治过程中突发抽搐、意识丧失。查体：颈动脉搏动消失。心电监护示室颤。</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149.最可能的病因是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A.急性心肌梗死</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B.扩张型心肌病</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C.风湿性心脏病二尖瓣狭窄</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D.心肌炎</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E.心绞痛</w:t>
      </w:r>
    </w:p>
    <w:p w:rsidR="00A10FB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【答案】A</w:t>
      </w:r>
    </w:p>
    <w:p w:rsidR="00A10FB6" w:rsidRDefault="00A10FB6" w:rsidP="00A10FB6">
      <w:pPr>
        <w:spacing w:line="360" w:lineRule="auto"/>
        <w:rPr>
          <w:rFonts w:asciiTheme="minorEastAsia" w:hAnsiTheme="minorEastAsia"/>
          <w:sz w:val="24"/>
          <w:szCs w:val="24"/>
        </w:rPr>
      </w:pPr>
      <w:r>
        <w:rPr>
          <w:rFonts w:asciiTheme="minorEastAsia" w:hAnsiTheme="minorEastAsia" w:hint="eastAsia"/>
          <w:sz w:val="24"/>
          <w:szCs w:val="24"/>
        </w:rPr>
        <w:t>【解析】</w:t>
      </w:r>
      <w:r w:rsidRPr="001D6FDA">
        <w:rPr>
          <w:rFonts w:asciiTheme="minorEastAsia" w:hAnsiTheme="minorEastAsia" w:hint="eastAsia"/>
          <w:sz w:val="24"/>
          <w:szCs w:val="24"/>
        </w:rPr>
        <w:t>患者无诱因突发胸痛，救治过程中出现意识丧失和室颤考虑是心肌梗死</w:t>
      </w:r>
      <w:r>
        <w:rPr>
          <w:rFonts w:asciiTheme="minorEastAsia" w:hAnsiTheme="minorEastAsia" w:hint="eastAsia"/>
          <w:sz w:val="24"/>
          <w:szCs w:val="24"/>
        </w:rPr>
        <w:t>。</w:t>
      </w:r>
    </w:p>
    <w:p w:rsidR="00A10FB6" w:rsidRPr="00CD0496" w:rsidRDefault="00A10FB6" w:rsidP="00A10FB6">
      <w:pPr>
        <w:spacing w:line="360" w:lineRule="auto"/>
        <w:rPr>
          <w:rFonts w:asciiTheme="minorEastAsia" w:hAnsiTheme="minorEastAsia"/>
          <w:sz w:val="24"/>
          <w:szCs w:val="24"/>
        </w:rPr>
      </w:pP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150.最恰当的抢救措施是</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A.气管插管辅助通气</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B.立即行心脏电除颤</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C.静脉注射阿托品</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D.静脉注射利多卡因</w:t>
      </w:r>
    </w:p>
    <w:p w:rsidR="00A10FB6" w:rsidRPr="00CD0496" w:rsidRDefault="00A10FB6" w:rsidP="00A10FB6">
      <w:pPr>
        <w:spacing w:line="360" w:lineRule="auto"/>
        <w:rPr>
          <w:rFonts w:asciiTheme="minorEastAsia" w:hAnsiTheme="minorEastAsia"/>
          <w:sz w:val="24"/>
          <w:szCs w:val="24"/>
        </w:rPr>
      </w:pPr>
      <w:r w:rsidRPr="00CD0496">
        <w:rPr>
          <w:rFonts w:asciiTheme="minorEastAsia" w:hAnsiTheme="minorEastAsia" w:hint="eastAsia"/>
          <w:sz w:val="24"/>
          <w:szCs w:val="24"/>
        </w:rPr>
        <w:t>E.静脉注射肾上腺素</w:t>
      </w:r>
    </w:p>
    <w:p w:rsidR="00A10FB6" w:rsidRPr="000869DC" w:rsidRDefault="00A10FB6" w:rsidP="00A10FB6">
      <w:pPr>
        <w:spacing w:line="360" w:lineRule="auto"/>
        <w:rPr>
          <w:rFonts w:asciiTheme="minorEastAsia" w:hAnsiTheme="minorEastAsia"/>
          <w:sz w:val="24"/>
          <w:szCs w:val="24"/>
        </w:rPr>
      </w:pPr>
      <w:r w:rsidRPr="000869DC">
        <w:rPr>
          <w:rFonts w:asciiTheme="minorEastAsia" w:hAnsiTheme="minorEastAsia" w:hint="eastAsia"/>
          <w:sz w:val="24"/>
          <w:szCs w:val="24"/>
        </w:rPr>
        <w:t>【答案】</w:t>
      </w:r>
      <w:r>
        <w:rPr>
          <w:rFonts w:asciiTheme="minorEastAsia" w:hAnsiTheme="minorEastAsia" w:hint="eastAsia"/>
          <w:sz w:val="24"/>
          <w:szCs w:val="24"/>
        </w:rPr>
        <w:t>B</w:t>
      </w:r>
    </w:p>
    <w:p w:rsidR="00A10FB6" w:rsidRPr="00CD0496" w:rsidRDefault="00A10FB6" w:rsidP="00A10FB6">
      <w:pPr>
        <w:spacing w:line="360" w:lineRule="auto"/>
        <w:rPr>
          <w:rFonts w:asciiTheme="minorEastAsia" w:hAnsiTheme="minorEastAsia"/>
          <w:sz w:val="24"/>
          <w:szCs w:val="24"/>
        </w:rPr>
      </w:pPr>
      <w:r w:rsidRPr="000869DC">
        <w:rPr>
          <w:rFonts w:asciiTheme="minorEastAsia" w:hAnsiTheme="minorEastAsia" w:hint="eastAsia"/>
          <w:sz w:val="24"/>
          <w:szCs w:val="24"/>
        </w:rPr>
        <w:t>【解析】</w:t>
      </w:r>
      <w:r>
        <w:rPr>
          <w:rFonts w:asciiTheme="minorEastAsia" w:hAnsiTheme="minorEastAsia" w:hint="eastAsia"/>
          <w:sz w:val="24"/>
          <w:szCs w:val="24"/>
        </w:rPr>
        <w:t>患者已经出现室颤了所以应该</w:t>
      </w:r>
      <w:r w:rsidRPr="00CD0496">
        <w:rPr>
          <w:rFonts w:asciiTheme="minorEastAsia" w:hAnsiTheme="minorEastAsia" w:hint="eastAsia"/>
          <w:sz w:val="24"/>
          <w:szCs w:val="24"/>
        </w:rPr>
        <w:t>立即行心脏电除颤</w:t>
      </w:r>
      <w:r>
        <w:rPr>
          <w:rFonts w:asciiTheme="minorEastAsia" w:hAnsiTheme="minorEastAsia" w:hint="eastAsia"/>
          <w:sz w:val="24"/>
          <w:szCs w:val="24"/>
        </w:rPr>
        <w:t>。</w:t>
      </w:r>
    </w:p>
    <w:p w:rsidR="00A10FB6" w:rsidRPr="00A10FB6" w:rsidRDefault="00A10FB6" w:rsidP="00A10FB6">
      <w:pPr>
        <w:spacing w:line="360" w:lineRule="auto"/>
        <w:rPr>
          <w:rFonts w:asciiTheme="minorEastAsia" w:hAnsiTheme="minorEastAsia"/>
          <w:sz w:val="24"/>
        </w:rPr>
      </w:pPr>
    </w:p>
    <w:p w:rsidR="003E18AB" w:rsidRPr="00A10FB6" w:rsidRDefault="003E18AB"/>
    <w:sectPr w:rsidR="003E18AB" w:rsidRPr="00A10FB6" w:rsidSect="00C05E9F">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D89" w:rsidRDefault="001E2D89" w:rsidP="000C514E">
      <w:r>
        <w:separator/>
      </w:r>
    </w:p>
  </w:endnote>
  <w:endnote w:type="continuationSeparator" w:id="0">
    <w:p w:rsidR="001E2D89" w:rsidRDefault="001E2D89" w:rsidP="000C51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D89" w:rsidRDefault="001E2D89" w:rsidP="000C514E">
      <w:r>
        <w:separator/>
      </w:r>
    </w:p>
  </w:footnote>
  <w:footnote w:type="continuationSeparator" w:id="0">
    <w:p w:rsidR="001E2D89" w:rsidRDefault="001E2D89" w:rsidP="000C514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C514E"/>
    <w:rsid w:val="000C514E"/>
    <w:rsid w:val="00133D4D"/>
    <w:rsid w:val="001E2D89"/>
    <w:rsid w:val="001F321C"/>
    <w:rsid w:val="003E18AB"/>
    <w:rsid w:val="006A55C8"/>
    <w:rsid w:val="00A10FB6"/>
    <w:rsid w:val="00C05E9F"/>
    <w:rsid w:val="00CB79F9"/>
    <w:rsid w:val="00D82982"/>
    <w:rsid w:val="00F5393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E9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C514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C514E"/>
    <w:rPr>
      <w:sz w:val="18"/>
      <w:szCs w:val="18"/>
    </w:rPr>
  </w:style>
  <w:style w:type="paragraph" w:styleId="a4">
    <w:name w:val="footer"/>
    <w:basedOn w:val="a"/>
    <w:link w:val="Char0"/>
    <w:uiPriority w:val="99"/>
    <w:semiHidden/>
    <w:unhideWhenUsed/>
    <w:rsid w:val="000C514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C514E"/>
    <w:rPr>
      <w:sz w:val="18"/>
      <w:szCs w:val="18"/>
    </w:rPr>
  </w:style>
  <w:style w:type="paragraph" w:styleId="a5">
    <w:name w:val="Balloon Text"/>
    <w:basedOn w:val="a"/>
    <w:link w:val="Char1"/>
    <w:uiPriority w:val="99"/>
    <w:semiHidden/>
    <w:unhideWhenUsed/>
    <w:rsid w:val="000C514E"/>
    <w:rPr>
      <w:sz w:val="18"/>
      <w:szCs w:val="18"/>
    </w:rPr>
  </w:style>
  <w:style w:type="character" w:customStyle="1" w:styleId="Char1">
    <w:name w:val="批注框文本 Char"/>
    <w:basedOn w:val="a0"/>
    <w:link w:val="a5"/>
    <w:uiPriority w:val="99"/>
    <w:semiHidden/>
    <w:rsid w:val="000C514E"/>
    <w:rPr>
      <w:sz w:val="18"/>
      <w:szCs w:val="18"/>
    </w:rPr>
  </w:style>
  <w:style w:type="paragraph" w:styleId="a6">
    <w:name w:val="annotation text"/>
    <w:basedOn w:val="a"/>
    <w:link w:val="Char2"/>
    <w:uiPriority w:val="99"/>
    <w:semiHidden/>
    <w:unhideWhenUsed/>
    <w:rsid w:val="00A10FB6"/>
    <w:pPr>
      <w:jc w:val="left"/>
    </w:pPr>
    <w:rPr>
      <w:rFonts w:ascii="Calibri" w:eastAsia="宋体" w:hAnsi="Calibri" w:cs="Times New Roman"/>
      <w:szCs w:val="24"/>
    </w:rPr>
  </w:style>
  <w:style w:type="character" w:customStyle="1" w:styleId="Char2">
    <w:name w:val="批注文字 Char"/>
    <w:basedOn w:val="a0"/>
    <w:link w:val="a6"/>
    <w:uiPriority w:val="99"/>
    <w:semiHidden/>
    <w:rsid w:val="00A10FB6"/>
    <w:rPr>
      <w:rFonts w:ascii="Calibri" w:eastAsia="宋体" w:hAnsi="Calibri" w:cs="Times New Roman"/>
      <w:szCs w:val="24"/>
    </w:rPr>
  </w:style>
  <w:style w:type="character" w:styleId="a7">
    <w:name w:val="annotation reference"/>
    <w:basedOn w:val="a0"/>
    <w:uiPriority w:val="99"/>
    <w:semiHidden/>
    <w:unhideWhenUsed/>
    <w:rsid w:val="00A10FB6"/>
    <w:rPr>
      <w:sz w:val="21"/>
      <w:szCs w:val="21"/>
    </w:rPr>
  </w:style>
  <w:style w:type="table" w:styleId="a8">
    <w:name w:val="Table Grid"/>
    <w:basedOn w:val="a1"/>
    <w:uiPriority w:val="59"/>
    <w:rsid w:val="00A10FB6"/>
    <w:rPr>
      <w:rFonts w:eastAsia="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0799124">
      <w:bodyDiv w:val="1"/>
      <w:marLeft w:val="0"/>
      <w:marRight w:val="0"/>
      <w:marTop w:val="0"/>
      <w:marBottom w:val="0"/>
      <w:divBdr>
        <w:top w:val="none" w:sz="0" w:space="0" w:color="auto"/>
        <w:left w:val="none" w:sz="0" w:space="0" w:color="auto"/>
        <w:bottom w:val="none" w:sz="0" w:space="0" w:color="auto"/>
        <w:right w:val="none" w:sz="0" w:space="0" w:color="auto"/>
      </w:divBdr>
    </w:div>
    <w:div w:id="569733358">
      <w:bodyDiv w:val="1"/>
      <w:marLeft w:val="0"/>
      <w:marRight w:val="0"/>
      <w:marTop w:val="0"/>
      <w:marBottom w:val="0"/>
      <w:divBdr>
        <w:top w:val="none" w:sz="0" w:space="0" w:color="auto"/>
        <w:left w:val="none" w:sz="0" w:space="0" w:color="auto"/>
        <w:bottom w:val="none" w:sz="0" w:space="0" w:color="auto"/>
        <w:right w:val="none" w:sz="0" w:space="0" w:color="auto"/>
      </w:divBdr>
    </w:div>
    <w:div w:id="946153384">
      <w:bodyDiv w:val="1"/>
      <w:marLeft w:val="0"/>
      <w:marRight w:val="0"/>
      <w:marTop w:val="0"/>
      <w:marBottom w:val="0"/>
      <w:divBdr>
        <w:top w:val="none" w:sz="0" w:space="0" w:color="auto"/>
        <w:left w:val="none" w:sz="0" w:space="0" w:color="auto"/>
        <w:bottom w:val="none" w:sz="0" w:space="0" w:color="auto"/>
        <w:right w:val="none" w:sz="0" w:space="0" w:color="auto"/>
      </w:divBdr>
    </w:div>
    <w:div w:id="1605186903">
      <w:bodyDiv w:val="1"/>
      <w:marLeft w:val="0"/>
      <w:marRight w:val="0"/>
      <w:marTop w:val="0"/>
      <w:marBottom w:val="0"/>
      <w:divBdr>
        <w:top w:val="none" w:sz="0" w:space="0" w:color="auto"/>
        <w:left w:val="none" w:sz="0" w:space="0" w:color="auto"/>
        <w:bottom w:val="none" w:sz="0" w:space="0" w:color="auto"/>
        <w:right w:val="none" w:sz="0" w:space="0" w:color="auto"/>
      </w:divBdr>
    </w:div>
    <w:div w:id="160618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60</Pages>
  <Words>4310</Words>
  <Characters>24568</Characters>
  <Application>Microsoft Office Word</Application>
  <DocSecurity>0</DocSecurity>
  <Lines>204</Lines>
  <Paragraphs>57</Paragraphs>
  <ScaleCrop>false</ScaleCrop>
  <Company/>
  <LinksUpToDate>false</LinksUpToDate>
  <CharactersWithSpaces>28821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郝晓明</dc:creator>
  <cp:keywords/>
  <dc:description/>
  <cp:lastModifiedBy>DELL</cp:lastModifiedBy>
  <cp:revision>6</cp:revision>
  <dcterms:created xsi:type="dcterms:W3CDTF">2019-08-27T03:39:00Z</dcterms:created>
  <dcterms:modified xsi:type="dcterms:W3CDTF">2019-12-11T08:24:00Z</dcterms:modified>
</cp:coreProperties>
</file>