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4F45" w:rsidRDefault="003B4F45" w:rsidP="003B4F45">
      <w:pPr>
        <w:spacing w:line="366" w:lineRule="exact"/>
        <w:ind w:right="-29"/>
        <w:jc w:val="center"/>
        <w:rPr>
          <w:rFonts w:ascii="宋体" w:eastAsia="宋体" w:hAnsi="宋体"/>
          <w:sz w:val="32"/>
        </w:rPr>
      </w:pPr>
      <w:r>
        <w:rPr>
          <w:rFonts w:ascii="宋体" w:eastAsia="宋体" w:hAnsi="宋体"/>
          <w:sz w:val="32"/>
        </w:rPr>
        <w:t>中西医结合外科学</w:t>
      </w:r>
    </w:p>
    <w:p w:rsidR="003B4F45" w:rsidRDefault="003B4F45" w:rsidP="003B4F45">
      <w:pPr>
        <w:spacing w:line="200" w:lineRule="exact"/>
        <w:rPr>
          <w:rFonts w:ascii="Times New Roman" w:eastAsia="Times New Roman" w:hAnsi="Times New Roman"/>
        </w:rPr>
      </w:pPr>
    </w:p>
    <w:p w:rsidR="003B4F45" w:rsidRDefault="003B4F45" w:rsidP="003B4F45">
      <w:pPr>
        <w:spacing w:line="314" w:lineRule="exact"/>
        <w:rPr>
          <w:rFonts w:ascii="Times New Roman" w:eastAsia="Times New Roman" w:hAnsi="Times New Roman"/>
        </w:rPr>
      </w:pPr>
    </w:p>
    <w:tbl>
      <w:tblPr>
        <w:tblW w:w="0" w:type="auto"/>
        <w:tblInd w:w="190" w:type="dxa"/>
        <w:tblLayout w:type="fixed"/>
        <w:tblCellMar>
          <w:left w:w="0" w:type="dxa"/>
          <w:right w:w="0" w:type="dxa"/>
        </w:tblCellMar>
        <w:tblLook w:val="0000"/>
      </w:tblPr>
      <w:tblGrid>
        <w:gridCol w:w="880"/>
        <w:gridCol w:w="1840"/>
        <w:gridCol w:w="2720"/>
        <w:gridCol w:w="3900"/>
        <w:gridCol w:w="40"/>
      </w:tblGrid>
      <w:tr w:rsidR="003B4F45" w:rsidTr="00530DE5">
        <w:trPr>
          <w:trHeight w:val="288"/>
        </w:trPr>
        <w:tc>
          <w:tcPr>
            <w:tcW w:w="880" w:type="dxa"/>
            <w:tcBorders>
              <w:top w:val="single" w:sz="8" w:space="0" w:color="231F20"/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840" w:type="dxa"/>
            <w:tcBorders>
              <w:top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194" w:lineRule="exact"/>
              <w:ind w:left="320"/>
              <w:rPr>
                <w:rFonts w:ascii="宋体" w:eastAsia="宋体" w:hAnsi="宋体"/>
                <w:b/>
                <w:sz w:val="17"/>
              </w:rPr>
            </w:pPr>
            <w:r>
              <w:rPr>
                <w:rFonts w:ascii="宋体" w:eastAsia="宋体" w:hAnsi="宋体"/>
                <w:b/>
                <w:sz w:val="17"/>
              </w:rPr>
              <w:t>单元</w:t>
            </w:r>
          </w:p>
        </w:tc>
        <w:tc>
          <w:tcPr>
            <w:tcW w:w="2720" w:type="dxa"/>
            <w:tcBorders>
              <w:top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194" w:lineRule="exact"/>
              <w:ind w:left="1180"/>
              <w:rPr>
                <w:rFonts w:ascii="宋体" w:eastAsia="宋体" w:hAnsi="宋体"/>
                <w:b/>
                <w:sz w:val="17"/>
              </w:rPr>
            </w:pPr>
            <w:r>
              <w:rPr>
                <w:rFonts w:ascii="宋体" w:eastAsia="宋体" w:hAnsi="宋体"/>
                <w:b/>
                <w:sz w:val="17"/>
              </w:rPr>
              <w:t>细目</w:t>
            </w:r>
          </w:p>
        </w:tc>
        <w:tc>
          <w:tcPr>
            <w:tcW w:w="3940" w:type="dxa"/>
            <w:gridSpan w:val="2"/>
            <w:tcBorders>
              <w:top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194" w:lineRule="exact"/>
              <w:ind w:left="1780"/>
              <w:rPr>
                <w:rFonts w:ascii="宋体" w:eastAsia="宋体" w:hAnsi="宋体"/>
                <w:b/>
                <w:sz w:val="17"/>
              </w:rPr>
            </w:pPr>
            <w:r>
              <w:rPr>
                <w:rFonts w:ascii="宋体" w:eastAsia="宋体" w:hAnsi="宋体"/>
                <w:b/>
                <w:sz w:val="17"/>
              </w:rPr>
              <w:t>要点</w:t>
            </w:r>
          </w:p>
        </w:tc>
      </w:tr>
      <w:tr w:rsidR="003B4F45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  <w:bottom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3B4F45" w:rsidTr="00530DE5">
        <w:trPr>
          <w:trHeight w:val="306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一、中医外科疾病命名与专业术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疾病的命名原则</w:t>
            </w:r>
          </w:p>
        </w:tc>
      </w:tr>
      <w:tr w:rsidR="003B4F45" w:rsidTr="00530DE5">
        <w:trPr>
          <w:trHeight w:val="24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语</w:t>
            </w: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"/>
              </w:rPr>
            </w:pPr>
          </w:p>
        </w:tc>
      </w:tr>
      <w:tr w:rsidR="003B4F45" w:rsidTr="00530DE5">
        <w:trPr>
          <w:trHeight w:val="258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专业术语</w:t>
            </w:r>
          </w:p>
        </w:tc>
      </w:tr>
      <w:tr w:rsidR="003B4F45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3B4F45" w:rsidTr="00530DE5">
        <w:trPr>
          <w:trHeight w:val="256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二、病因病机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致病因素</w:t>
            </w:r>
          </w:p>
        </w:tc>
      </w:tr>
      <w:tr w:rsidR="003B4F45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3B4F45" w:rsidTr="00530DE5">
        <w:trPr>
          <w:trHeight w:val="194"/>
        </w:trPr>
        <w:tc>
          <w:tcPr>
            <w:tcW w:w="880" w:type="dxa"/>
            <w:vMerge w:val="restart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194" w:lineRule="exact"/>
              <w:ind w:left="12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第一单元</w:t>
            </w:r>
          </w:p>
        </w:tc>
        <w:tc>
          <w:tcPr>
            <w:tcW w:w="184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中医外科证治概要</w:t>
            </w: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发病机理</w:t>
            </w:r>
          </w:p>
        </w:tc>
      </w:tr>
      <w:tr w:rsidR="003B4F45" w:rsidTr="00530DE5">
        <w:trPr>
          <w:trHeight w:val="175"/>
        </w:trPr>
        <w:tc>
          <w:tcPr>
            <w:tcW w:w="880" w:type="dxa"/>
            <w:vMerge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84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</w:tr>
      <w:tr w:rsidR="003B4F45" w:rsidTr="00530DE5">
        <w:trPr>
          <w:trHeight w:val="72"/>
        </w:trPr>
        <w:tc>
          <w:tcPr>
            <w:tcW w:w="880" w:type="dxa"/>
            <w:vMerge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3B4F45" w:rsidTr="00530DE5">
        <w:trPr>
          <w:trHeight w:val="83"/>
        </w:trPr>
        <w:tc>
          <w:tcPr>
            <w:tcW w:w="880" w:type="dxa"/>
            <w:vMerge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84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三、诊法与辨证</w:t>
            </w: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诊法</w:t>
            </w:r>
          </w:p>
        </w:tc>
      </w:tr>
      <w:tr w:rsidR="003B4F45" w:rsidTr="00530DE5">
        <w:trPr>
          <w:trHeight w:val="175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</w:tr>
      <w:tr w:rsidR="003B4F45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3B4F45" w:rsidTr="00530DE5">
        <w:trPr>
          <w:trHeight w:val="83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辨证</w:t>
            </w:r>
          </w:p>
        </w:tc>
      </w:tr>
      <w:tr w:rsidR="003B4F45" w:rsidTr="00530DE5">
        <w:trPr>
          <w:trHeight w:val="175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</w:tr>
      <w:tr w:rsidR="003B4F45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3B4F45" w:rsidTr="00530DE5">
        <w:trPr>
          <w:trHeight w:val="258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四、治法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内治法</w:t>
            </w:r>
          </w:p>
        </w:tc>
      </w:tr>
      <w:tr w:rsidR="003B4F45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3B4F45" w:rsidTr="00530DE5">
        <w:trPr>
          <w:trHeight w:val="83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外治法</w:t>
            </w:r>
          </w:p>
        </w:tc>
      </w:tr>
      <w:tr w:rsidR="003B4F45" w:rsidTr="00530DE5">
        <w:trPr>
          <w:trHeight w:val="175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</w:tr>
      <w:tr w:rsidR="003B4F45" w:rsidTr="00530DE5">
        <w:trPr>
          <w:trHeight w:val="73"/>
        </w:trPr>
        <w:tc>
          <w:tcPr>
            <w:tcW w:w="880" w:type="dxa"/>
            <w:tcBorders>
              <w:left w:val="single" w:sz="8" w:space="0" w:color="231F20"/>
              <w:bottom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40" w:type="dxa"/>
            <w:gridSpan w:val="2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3B4F45" w:rsidTr="00530DE5">
        <w:trPr>
          <w:trHeight w:val="256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一、概述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无菌术、灭菌、消毒定义</w:t>
            </w:r>
          </w:p>
        </w:tc>
      </w:tr>
      <w:tr w:rsidR="003B4F45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3B4F45" w:rsidTr="00530DE5">
        <w:trPr>
          <w:trHeight w:val="83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灭菌与消毒的方法</w:t>
            </w:r>
          </w:p>
        </w:tc>
      </w:tr>
      <w:tr w:rsidR="003B4F45" w:rsidTr="00530DE5">
        <w:trPr>
          <w:trHeight w:val="175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</w:tr>
      <w:tr w:rsidR="003B4F45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40" w:type="dxa"/>
            <w:gridSpan w:val="2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3B4F45" w:rsidTr="00530DE5">
        <w:trPr>
          <w:trHeight w:val="306"/>
        </w:trPr>
        <w:tc>
          <w:tcPr>
            <w:tcW w:w="880" w:type="dxa"/>
            <w:vMerge w:val="restart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194" w:lineRule="exact"/>
              <w:ind w:left="12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第二单元</w:t>
            </w:r>
          </w:p>
        </w:tc>
        <w:tc>
          <w:tcPr>
            <w:tcW w:w="184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无菌术</w:t>
            </w: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二、手术器械、物品、敷料的消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化学消毒法</w:t>
            </w:r>
          </w:p>
        </w:tc>
      </w:tr>
      <w:tr w:rsidR="003B4F45" w:rsidTr="00530DE5">
        <w:trPr>
          <w:trHeight w:val="24"/>
        </w:trPr>
        <w:tc>
          <w:tcPr>
            <w:tcW w:w="880" w:type="dxa"/>
            <w:vMerge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"/>
              </w:rPr>
            </w:pPr>
          </w:p>
        </w:tc>
        <w:tc>
          <w:tcPr>
            <w:tcW w:w="184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毒与灭菌</w:t>
            </w: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"/>
              </w:rPr>
            </w:pPr>
          </w:p>
        </w:tc>
      </w:tr>
      <w:tr w:rsidR="003B4F45" w:rsidTr="00530DE5">
        <w:trPr>
          <w:trHeight w:val="83"/>
        </w:trPr>
        <w:tc>
          <w:tcPr>
            <w:tcW w:w="880" w:type="dxa"/>
            <w:vMerge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84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物理灭菌法</w:t>
            </w:r>
          </w:p>
        </w:tc>
      </w:tr>
      <w:tr w:rsidR="003B4F45" w:rsidTr="00530DE5">
        <w:trPr>
          <w:trHeight w:val="175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</w:tr>
      <w:tr w:rsidR="003B4F45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40" w:type="dxa"/>
            <w:gridSpan w:val="2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3B4F45" w:rsidTr="00530DE5">
        <w:trPr>
          <w:trHeight w:val="306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三、手术人员和病人手术区域的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手术人员的准备</w:t>
            </w:r>
          </w:p>
        </w:tc>
      </w:tr>
      <w:tr w:rsidR="003B4F45" w:rsidTr="00530DE5">
        <w:trPr>
          <w:trHeight w:val="24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准备</w:t>
            </w:r>
          </w:p>
        </w:tc>
        <w:tc>
          <w:tcPr>
            <w:tcW w:w="3940" w:type="dxa"/>
            <w:gridSpan w:val="2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"/>
              </w:rPr>
            </w:pPr>
          </w:p>
        </w:tc>
      </w:tr>
      <w:tr w:rsidR="003B4F45" w:rsidTr="00530DE5">
        <w:trPr>
          <w:trHeight w:val="258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病人手术区域的准备</w:t>
            </w:r>
          </w:p>
        </w:tc>
      </w:tr>
      <w:tr w:rsidR="003B4F45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  <w:bottom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40" w:type="dxa"/>
            <w:gridSpan w:val="2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3B4F45" w:rsidTr="00530DE5">
        <w:trPr>
          <w:trHeight w:val="256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一、概述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麻醉方法的分类</w:t>
            </w:r>
          </w:p>
        </w:tc>
      </w:tr>
      <w:tr w:rsidR="003B4F45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3B4F45" w:rsidTr="00530DE5">
        <w:trPr>
          <w:trHeight w:val="83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麻醉方法的选择</w:t>
            </w:r>
          </w:p>
        </w:tc>
      </w:tr>
      <w:tr w:rsidR="003B4F45" w:rsidTr="00530DE5">
        <w:trPr>
          <w:trHeight w:val="175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</w:tr>
      <w:tr w:rsidR="003B4F45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40" w:type="dxa"/>
            <w:gridSpan w:val="2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3B4F45" w:rsidTr="00530DE5">
        <w:trPr>
          <w:trHeight w:val="258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二、麻醉前准备与用药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麻醉前准备</w:t>
            </w:r>
          </w:p>
        </w:tc>
      </w:tr>
      <w:tr w:rsidR="003B4F45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3B4F45" w:rsidTr="00530DE5">
        <w:trPr>
          <w:trHeight w:val="83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麻醉前用药</w:t>
            </w:r>
          </w:p>
        </w:tc>
      </w:tr>
      <w:tr w:rsidR="003B4F45" w:rsidTr="00530DE5">
        <w:trPr>
          <w:trHeight w:val="175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</w:tr>
      <w:tr w:rsidR="003B4F45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40" w:type="dxa"/>
            <w:gridSpan w:val="2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3B4F45" w:rsidTr="00530DE5">
        <w:trPr>
          <w:trHeight w:val="259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常用局麻药</w:t>
            </w:r>
          </w:p>
        </w:tc>
      </w:tr>
      <w:tr w:rsidR="003B4F45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40" w:type="dxa"/>
            <w:gridSpan w:val="2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3B4F45" w:rsidTr="00530DE5">
        <w:trPr>
          <w:trHeight w:val="258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三、局部麻醉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局部麻醉方法和临床应用</w:t>
            </w:r>
          </w:p>
        </w:tc>
      </w:tr>
      <w:tr w:rsidR="003B4F45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40" w:type="dxa"/>
            <w:gridSpan w:val="2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3B4F45" w:rsidTr="00530DE5">
        <w:trPr>
          <w:trHeight w:val="256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3.</w:t>
            </w:r>
            <w:r>
              <w:rPr>
                <w:rFonts w:ascii="宋体" w:eastAsia="宋体" w:hAnsi="宋体"/>
                <w:sz w:val="17"/>
              </w:rPr>
              <w:t>局麻药的不良反应与防治</w:t>
            </w:r>
          </w:p>
        </w:tc>
      </w:tr>
      <w:tr w:rsidR="003B4F45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40" w:type="dxa"/>
            <w:gridSpan w:val="2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3B4F45" w:rsidTr="00530DE5">
        <w:trPr>
          <w:trHeight w:val="258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蛛网膜下腔麻醉</w:t>
            </w:r>
          </w:p>
        </w:tc>
      </w:tr>
      <w:tr w:rsidR="003B4F45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40" w:type="dxa"/>
            <w:gridSpan w:val="2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3B4F45" w:rsidTr="00530DE5">
        <w:trPr>
          <w:trHeight w:val="258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194" w:lineRule="exact"/>
              <w:ind w:left="12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第三单元</w:t>
            </w: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麻醉</w:t>
            </w: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207" w:lineRule="exact"/>
              <w:ind w:left="4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（</w:t>
            </w:r>
            <w:r>
              <w:rPr>
                <w:rFonts w:ascii="Arial" w:eastAsia="Arial" w:hAnsi="Arial"/>
                <w:sz w:val="17"/>
              </w:rPr>
              <w:t>1</w:t>
            </w:r>
            <w:r>
              <w:rPr>
                <w:rFonts w:ascii="宋体" w:eastAsia="宋体" w:hAnsi="宋体"/>
                <w:sz w:val="17"/>
              </w:rPr>
              <w:t>）适应证与禁忌证</w:t>
            </w:r>
          </w:p>
        </w:tc>
      </w:tr>
      <w:tr w:rsidR="003B4F45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40" w:type="dxa"/>
            <w:gridSpan w:val="2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3B4F45" w:rsidTr="00530DE5">
        <w:trPr>
          <w:trHeight w:val="258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四、椎管内麻醉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207" w:lineRule="exact"/>
              <w:ind w:left="4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（</w:t>
            </w:r>
            <w:r>
              <w:rPr>
                <w:rFonts w:ascii="Arial" w:eastAsia="Arial" w:hAnsi="Arial"/>
                <w:sz w:val="17"/>
              </w:rPr>
              <w:t>2</w:t>
            </w:r>
            <w:r>
              <w:rPr>
                <w:rFonts w:ascii="宋体" w:eastAsia="宋体" w:hAnsi="宋体"/>
                <w:sz w:val="17"/>
              </w:rPr>
              <w:t>）并发症及处理</w:t>
            </w:r>
          </w:p>
        </w:tc>
      </w:tr>
      <w:tr w:rsidR="003B4F45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3B4F45" w:rsidTr="00530DE5">
        <w:trPr>
          <w:trHeight w:val="83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硬膜外麻醉</w:t>
            </w:r>
          </w:p>
        </w:tc>
      </w:tr>
      <w:tr w:rsidR="003B4F45" w:rsidTr="00530DE5">
        <w:trPr>
          <w:trHeight w:val="175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</w:tr>
      <w:tr w:rsidR="003B4F45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40" w:type="dxa"/>
            <w:gridSpan w:val="2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3B4F45" w:rsidTr="00530DE5">
        <w:trPr>
          <w:trHeight w:val="258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207" w:lineRule="exact"/>
              <w:ind w:left="4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（</w:t>
            </w:r>
            <w:r>
              <w:rPr>
                <w:rFonts w:ascii="Arial" w:eastAsia="Arial" w:hAnsi="Arial"/>
                <w:sz w:val="17"/>
              </w:rPr>
              <w:t>1</w:t>
            </w:r>
            <w:r>
              <w:rPr>
                <w:rFonts w:ascii="宋体" w:eastAsia="宋体" w:hAnsi="宋体"/>
                <w:sz w:val="17"/>
              </w:rPr>
              <w:t>）适应证与禁忌证</w:t>
            </w:r>
          </w:p>
        </w:tc>
      </w:tr>
      <w:tr w:rsidR="003B4F45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40" w:type="dxa"/>
            <w:gridSpan w:val="2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3B4F45" w:rsidTr="00530DE5">
        <w:trPr>
          <w:trHeight w:val="256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207" w:lineRule="exact"/>
              <w:ind w:left="4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（</w:t>
            </w:r>
            <w:r>
              <w:rPr>
                <w:rFonts w:ascii="Arial" w:eastAsia="Arial" w:hAnsi="Arial"/>
                <w:sz w:val="17"/>
              </w:rPr>
              <w:t>2</w:t>
            </w:r>
            <w:r>
              <w:rPr>
                <w:rFonts w:ascii="宋体" w:eastAsia="宋体" w:hAnsi="宋体"/>
                <w:sz w:val="17"/>
              </w:rPr>
              <w:t>）并发症及处理</w:t>
            </w:r>
          </w:p>
        </w:tc>
      </w:tr>
      <w:tr w:rsidR="003B4F45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40" w:type="dxa"/>
            <w:gridSpan w:val="2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3B4F45" w:rsidTr="00530DE5">
        <w:trPr>
          <w:trHeight w:val="258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五、全身麻醉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分类</w:t>
            </w:r>
          </w:p>
        </w:tc>
      </w:tr>
      <w:tr w:rsidR="003B4F45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3B4F45" w:rsidTr="00530DE5">
        <w:trPr>
          <w:trHeight w:val="83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并发症及处理</w:t>
            </w:r>
          </w:p>
        </w:tc>
      </w:tr>
      <w:tr w:rsidR="003B4F45" w:rsidTr="00530DE5">
        <w:trPr>
          <w:trHeight w:val="175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</w:tr>
      <w:tr w:rsidR="003B4F45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40" w:type="dxa"/>
            <w:gridSpan w:val="2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3B4F45" w:rsidTr="00530DE5">
        <w:trPr>
          <w:trHeight w:val="259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六、气管内插管与拔管术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气管内插管适应证</w:t>
            </w:r>
          </w:p>
        </w:tc>
      </w:tr>
      <w:tr w:rsidR="003B4F45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3B4F45" w:rsidTr="00530DE5">
        <w:trPr>
          <w:trHeight w:val="83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拔管术指征</w:t>
            </w:r>
          </w:p>
        </w:tc>
      </w:tr>
      <w:tr w:rsidR="003B4F45" w:rsidTr="00530DE5">
        <w:trPr>
          <w:trHeight w:val="175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</w:tr>
      <w:tr w:rsidR="003B4F45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  <w:bottom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</w:tbl>
    <w:p w:rsidR="003B4F45" w:rsidRDefault="003B4F45" w:rsidP="003B4F45">
      <w:pPr>
        <w:spacing w:line="20" w:lineRule="exact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  <w:sz w:val="6"/>
        </w:rPr>
        <w:pict>
          <v:rect id="_x0000_s2050" style="position:absolute;margin-left:8.75pt;margin-top:-420.8pt;width:.95pt;height:1pt;z-index:-251656192;mso-position-horizontal-relative:text;mso-position-vertical-relative:text" o:userdrawn="t" fillcolor="#231f20" strokecolor="none"/>
        </w:pict>
      </w:r>
      <w:r>
        <w:rPr>
          <w:rFonts w:ascii="Times New Roman" w:eastAsia="Times New Roman" w:hAnsi="Times New Roman"/>
          <w:sz w:val="6"/>
        </w:rPr>
        <w:pict>
          <v:rect id="_x0000_s2051" style="position:absolute;margin-left:144.15pt;margin-top:-420.8pt;width:.95pt;height:1pt;z-index:-251655168;mso-position-horizontal-relative:text;mso-position-vertical-relative:text" o:userdrawn="t" fillcolor="#231f20" strokecolor="none"/>
        </w:pict>
      </w:r>
      <w:r>
        <w:rPr>
          <w:rFonts w:ascii="Times New Roman" w:eastAsia="Times New Roman" w:hAnsi="Times New Roman"/>
          <w:sz w:val="6"/>
        </w:rPr>
        <w:pict>
          <v:rect id="_x0000_s2052" style="position:absolute;margin-left:476.5pt;margin-top:-420.8pt;width:.95pt;height:1pt;z-index:-251654144;mso-position-horizontal-relative:text;mso-position-vertical-relative:text" o:userdrawn="t" fillcolor="#231f20" strokecolor="none"/>
        </w:pict>
      </w:r>
      <w:r>
        <w:rPr>
          <w:rFonts w:ascii="Times New Roman" w:eastAsia="Times New Roman" w:hAnsi="Times New Roman"/>
          <w:sz w:val="6"/>
        </w:rPr>
        <w:pict>
          <v:rect id="_x0000_s2053" style="position:absolute;margin-left:8.75pt;margin-top:-35.75pt;width:.95pt;height:.95pt;z-index:-251653120;mso-position-horizontal-relative:text;mso-position-vertical-relative:text" o:userdrawn="t" fillcolor="#231f20" strokecolor="none"/>
        </w:pict>
      </w:r>
      <w:r>
        <w:rPr>
          <w:rFonts w:ascii="Times New Roman" w:eastAsia="Times New Roman" w:hAnsi="Times New Roman"/>
          <w:sz w:val="6"/>
        </w:rPr>
        <w:pict>
          <v:rect id="_x0000_s2054" style="position:absolute;margin-left:476.5pt;margin-top:-35.75pt;width:.95pt;height:.95pt;z-index:-251652096;mso-position-horizontal-relative:text;mso-position-vertical-relative:text" o:userdrawn="t" fillcolor="#231f20" strokecolor="none"/>
        </w:pict>
      </w:r>
    </w:p>
    <w:p w:rsidR="003B4F45" w:rsidRDefault="003B4F45" w:rsidP="003B4F45">
      <w:pPr>
        <w:spacing w:line="20" w:lineRule="exact"/>
        <w:rPr>
          <w:rFonts w:ascii="Times New Roman" w:eastAsia="Times New Roman" w:hAnsi="Times New Roman"/>
        </w:rPr>
        <w:sectPr w:rsidR="003B4F45">
          <w:pgSz w:w="12600" w:h="16560"/>
          <w:pgMar w:top="1440" w:right="1440" w:bottom="393" w:left="1440" w:header="0" w:footer="0" w:gutter="0"/>
          <w:cols w:space="0" w:equalWidth="0">
            <w:col w:w="9710"/>
          </w:cols>
          <w:docGrid w:linePitch="360"/>
        </w:sectPr>
      </w:pPr>
    </w:p>
    <w:p w:rsidR="003B4F45" w:rsidRDefault="003B4F45" w:rsidP="003B4F45">
      <w:pPr>
        <w:spacing w:line="200" w:lineRule="exact"/>
        <w:rPr>
          <w:rFonts w:ascii="Times New Roman" w:eastAsia="Times New Roman" w:hAnsi="Times New Roman"/>
        </w:rPr>
      </w:pPr>
    </w:p>
    <w:p w:rsidR="003B4F45" w:rsidRDefault="003B4F45" w:rsidP="003B4F45">
      <w:pPr>
        <w:spacing w:line="200" w:lineRule="exact"/>
        <w:rPr>
          <w:rFonts w:ascii="Times New Roman" w:eastAsia="Times New Roman" w:hAnsi="Times New Roman"/>
        </w:rPr>
      </w:pPr>
    </w:p>
    <w:p w:rsidR="003B4F45" w:rsidRDefault="003B4F45" w:rsidP="003B4F45">
      <w:pPr>
        <w:spacing w:line="200" w:lineRule="exact"/>
        <w:rPr>
          <w:rFonts w:ascii="Times New Roman" w:eastAsia="Times New Roman" w:hAnsi="Times New Roman"/>
        </w:rPr>
      </w:pPr>
    </w:p>
    <w:p w:rsidR="003B4F45" w:rsidRDefault="003B4F45" w:rsidP="003B4F45">
      <w:pPr>
        <w:spacing w:line="200" w:lineRule="exact"/>
        <w:rPr>
          <w:rFonts w:ascii="Times New Roman" w:eastAsia="Times New Roman" w:hAnsi="Times New Roman"/>
        </w:rPr>
      </w:pPr>
    </w:p>
    <w:p w:rsidR="003B4F45" w:rsidRDefault="003B4F45" w:rsidP="003B4F45">
      <w:pPr>
        <w:spacing w:line="200" w:lineRule="exact"/>
        <w:rPr>
          <w:rFonts w:ascii="Times New Roman" w:eastAsia="Times New Roman" w:hAnsi="Times New Roman"/>
        </w:rPr>
      </w:pPr>
    </w:p>
    <w:p w:rsidR="003B4F45" w:rsidRDefault="003B4F45" w:rsidP="003B4F45">
      <w:pPr>
        <w:spacing w:line="200" w:lineRule="exact"/>
        <w:rPr>
          <w:rFonts w:ascii="Times New Roman" w:eastAsia="Times New Roman" w:hAnsi="Times New Roman"/>
        </w:rPr>
      </w:pPr>
    </w:p>
    <w:p w:rsidR="003B4F45" w:rsidRDefault="003B4F45" w:rsidP="003B4F45">
      <w:pPr>
        <w:spacing w:line="200" w:lineRule="exact"/>
        <w:rPr>
          <w:rFonts w:ascii="Times New Roman" w:eastAsia="Times New Roman" w:hAnsi="Times New Roman"/>
        </w:rPr>
      </w:pPr>
    </w:p>
    <w:p w:rsidR="003B4F45" w:rsidRDefault="003B4F45" w:rsidP="003B4F45">
      <w:pPr>
        <w:spacing w:line="293" w:lineRule="exact"/>
        <w:rPr>
          <w:rFonts w:ascii="Times New Roman" w:eastAsia="Times New Roman" w:hAnsi="Times New Roman"/>
        </w:rPr>
      </w:pPr>
    </w:p>
    <w:p w:rsidR="003B4F45" w:rsidRDefault="003B4F45" w:rsidP="003B4F45">
      <w:pPr>
        <w:spacing w:line="0" w:lineRule="atLeast"/>
        <w:ind w:right="-29"/>
        <w:jc w:val="center"/>
        <w:rPr>
          <w:rFonts w:ascii="Arial" w:eastAsia="Arial" w:hAnsi="Arial"/>
          <w:sz w:val="15"/>
        </w:rPr>
      </w:pPr>
      <w:r>
        <w:rPr>
          <w:rFonts w:ascii="Arial" w:eastAsia="Arial" w:hAnsi="Arial"/>
          <w:sz w:val="15"/>
        </w:rPr>
        <w:t>288</w:t>
      </w:r>
    </w:p>
    <w:p w:rsidR="003B4F45" w:rsidRDefault="003B4F45" w:rsidP="003B4F45">
      <w:pPr>
        <w:spacing w:line="0" w:lineRule="atLeast"/>
        <w:ind w:right="-29"/>
        <w:jc w:val="center"/>
        <w:rPr>
          <w:rFonts w:ascii="Arial" w:eastAsia="Arial" w:hAnsi="Arial"/>
          <w:sz w:val="15"/>
        </w:rPr>
        <w:sectPr w:rsidR="003B4F45">
          <w:type w:val="continuous"/>
          <w:pgSz w:w="12600" w:h="16560"/>
          <w:pgMar w:top="1440" w:right="1440" w:bottom="393" w:left="1440" w:header="0" w:footer="0" w:gutter="0"/>
          <w:cols w:space="0" w:equalWidth="0">
            <w:col w:w="9710"/>
          </w:cols>
          <w:docGrid w:linePitch="360"/>
        </w:sectPr>
      </w:pPr>
    </w:p>
    <w:p w:rsidR="003B4F45" w:rsidRDefault="003B4F45" w:rsidP="003B4F45">
      <w:pPr>
        <w:spacing w:line="200" w:lineRule="exact"/>
        <w:rPr>
          <w:rFonts w:ascii="Times New Roman" w:eastAsia="Times New Roman" w:hAnsi="Times New Roman"/>
        </w:rPr>
      </w:pPr>
      <w:bookmarkStart w:id="0" w:name="page295"/>
      <w:bookmarkEnd w:id="0"/>
    </w:p>
    <w:p w:rsidR="003B4F45" w:rsidRDefault="003B4F45" w:rsidP="003B4F45">
      <w:pPr>
        <w:spacing w:line="200" w:lineRule="exact"/>
        <w:rPr>
          <w:rFonts w:ascii="Times New Roman" w:eastAsia="Times New Roman" w:hAnsi="Times New Roman"/>
        </w:rPr>
      </w:pPr>
    </w:p>
    <w:p w:rsidR="003B4F45" w:rsidRDefault="003B4F45" w:rsidP="003B4F45">
      <w:pPr>
        <w:spacing w:line="269" w:lineRule="exact"/>
        <w:rPr>
          <w:rFonts w:ascii="Times New Roman" w:eastAsia="Times New Roman" w:hAnsi="Times New Roman"/>
        </w:rPr>
      </w:pPr>
    </w:p>
    <w:tbl>
      <w:tblPr>
        <w:tblW w:w="0" w:type="auto"/>
        <w:tblInd w:w="190" w:type="dxa"/>
        <w:tblLayout w:type="fixed"/>
        <w:tblCellMar>
          <w:left w:w="0" w:type="dxa"/>
          <w:right w:w="0" w:type="dxa"/>
        </w:tblCellMar>
        <w:tblLook w:val="0000"/>
      </w:tblPr>
      <w:tblGrid>
        <w:gridCol w:w="880"/>
        <w:gridCol w:w="1840"/>
        <w:gridCol w:w="2720"/>
        <w:gridCol w:w="3900"/>
        <w:gridCol w:w="40"/>
      </w:tblGrid>
      <w:tr w:rsidR="003B4F45" w:rsidTr="00530DE5">
        <w:trPr>
          <w:trHeight w:val="288"/>
        </w:trPr>
        <w:tc>
          <w:tcPr>
            <w:tcW w:w="880" w:type="dxa"/>
            <w:tcBorders>
              <w:top w:val="single" w:sz="8" w:space="0" w:color="231F20"/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840" w:type="dxa"/>
            <w:tcBorders>
              <w:top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194" w:lineRule="exact"/>
              <w:ind w:left="320"/>
              <w:rPr>
                <w:rFonts w:ascii="宋体" w:eastAsia="宋体" w:hAnsi="宋体"/>
                <w:b/>
                <w:sz w:val="17"/>
              </w:rPr>
            </w:pPr>
            <w:r>
              <w:rPr>
                <w:rFonts w:ascii="宋体" w:eastAsia="宋体" w:hAnsi="宋体"/>
                <w:b/>
                <w:sz w:val="17"/>
              </w:rPr>
              <w:t>单元</w:t>
            </w:r>
          </w:p>
        </w:tc>
        <w:tc>
          <w:tcPr>
            <w:tcW w:w="2720" w:type="dxa"/>
            <w:tcBorders>
              <w:top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194" w:lineRule="exact"/>
              <w:ind w:left="1180"/>
              <w:rPr>
                <w:rFonts w:ascii="宋体" w:eastAsia="宋体" w:hAnsi="宋体"/>
                <w:b/>
                <w:sz w:val="17"/>
              </w:rPr>
            </w:pPr>
            <w:r>
              <w:rPr>
                <w:rFonts w:ascii="宋体" w:eastAsia="宋体" w:hAnsi="宋体"/>
                <w:b/>
                <w:sz w:val="17"/>
              </w:rPr>
              <w:t>细目</w:t>
            </w:r>
          </w:p>
        </w:tc>
        <w:tc>
          <w:tcPr>
            <w:tcW w:w="3940" w:type="dxa"/>
            <w:gridSpan w:val="2"/>
            <w:tcBorders>
              <w:top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194" w:lineRule="exact"/>
              <w:ind w:left="1780"/>
              <w:rPr>
                <w:rFonts w:ascii="宋体" w:eastAsia="宋体" w:hAnsi="宋体"/>
                <w:b/>
                <w:sz w:val="17"/>
              </w:rPr>
            </w:pPr>
            <w:r>
              <w:rPr>
                <w:rFonts w:ascii="宋体" w:eastAsia="宋体" w:hAnsi="宋体"/>
                <w:b/>
                <w:sz w:val="17"/>
              </w:rPr>
              <w:t>要点</w:t>
            </w:r>
          </w:p>
        </w:tc>
      </w:tr>
      <w:tr w:rsidR="003B4F45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  <w:bottom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3B4F45" w:rsidTr="00530DE5">
        <w:trPr>
          <w:trHeight w:val="258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一、体液代谢的失调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水和钠的代谢紊乱</w:t>
            </w:r>
          </w:p>
        </w:tc>
      </w:tr>
      <w:tr w:rsidR="003B4F45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3B4F45" w:rsidTr="00530DE5">
        <w:trPr>
          <w:trHeight w:val="83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钾的异常</w:t>
            </w:r>
          </w:p>
        </w:tc>
      </w:tr>
      <w:tr w:rsidR="003B4F45" w:rsidTr="00530DE5">
        <w:trPr>
          <w:trHeight w:val="175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</w:tr>
      <w:tr w:rsidR="003B4F45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3B4F45" w:rsidTr="00530DE5">
        <w:trPr>
          <w:trHeight w:val="258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代谢性酸中毒（代酸）</w:t>
            </w:r>
          </w:p>
        </w:tc>
      </w:tr>
      <w:tr w:rsidR="003B4F45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3B4F45" w:rsidTr="00530DE5">
        <w:trPr>
          <w:trHeight w:val="258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代谢性碱中毒（代碱）</w:t>
            </w:r>
          </w:p>
        </w:tc>
      </w:tr>
      <w:tr w:rsidR="003B4F45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3B4F45" w:rsidTr="00530DE5">
        <w:trPr>
          <w:trHeight w:val="256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194" w:lineRule="exact"/>
              <w:ind w:left="12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第四单元</w:t>
            </w: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体液与营养代谢</w:t>
            </w: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二、酸碱平衡失调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3.</w:t>
            </w:r>
            <w:r>
              <w:rPr>
                <w:rFonts w:ascii="宋体" w:eastAsia="宋体" w:hAnsi="宋体"/>
                <w:sz w:val="17"/>
              </w:rPr>
              <w:t>呼吸性酸中毒（呼酸）</w:t>
            </w:r>
          </w:p>
        </w:tc>
      </w:tr>
      <w:tr w:rsidR="003B4F45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3B4F45" w:rsidTr="00530DE5">
        <w:trPr>
          <w:trHeight w:val="258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4.</w:t>
            </w:r>
            <w:r>
              <w:rPr>
                <w:rFonts w:ascii="宋体" w:eastAsia="宋体" w:hAnsi="宋体"/>
                <w:sz w:val="17"/>
              </w:rPr>
              <w:t>呼吸性碱中毒（呼碱）</w:t>
            </w:r>
          </w:p>
        </w:tc>
      </w:tr>
      <w:tr w:rsidR="003B4F45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3B4F45" w:rsidTr="00530DE5">
        <w:trPr>
          <w:trHeight w:val="258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5.</w:t>
            </w:r>
            <w:r>
              <w:rPr>
                <w:rFonts w:ascii="宋体" w:eastAsia="宋体" w:hAnsi="宋体"/>
                <w:sz w:val="17"/>
              </w:rPr>
              <w:t>复合的酸碱失衡</w:t>
            </w:r>
          </w:p>
        </w:tc>
      </w:tr>
      <w:tr w:rsidR="003B4F45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3B4F45" w:rsidTr="00530DE5">
        <w:trPr>
          <w:trHeight w:val="258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三、肠外营养和肠内营养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肠外营养</w:t>
            </w:r>
          </w:p>
        </w:tc>
      </w:tr>
      <w:tr w:rsidR="003B4F45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3B4F45" w:rsidTr="00530DE5">
        <w:trPr>
          <w:trHeight w:val="83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肠内营养</w:t>
            </w:r>
          </w:p>
        </w:tc>
      </w:tr>
      <w:tr w:rsidR="003B4F45" w:rsidTr="00530DE5">
        <w:trPr>
          <w:trHeight w:val="175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</w:tr>
      <w:tr w:rsidR="003B4F45" w:rsidTr="00530DE5">
        <w:trPr>
          <w:trHeight w:val="73"/>
        </w:trPr>
        <w:tc>
          <w:tcPr>
            <w:tcW w:w="880" w:type="dxa"/>
            <w:tcBorders>
              <w:left w:val="single" w:sz="8" w:space="0" w:color="231F20"/>
              <w:bottom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3B4F45" w:rsidTr="00530DE5">
        <w:trPr>
          <w:trHeight w:val="258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一、输血的适应证和禁忌证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适应证</w:t>
            </w:r>
          </w:p>
        </w:tc>
      </w:tr>
      <w:tr w:rsidR="003B4F45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3B4F45" w:rsidTr="00530DE5">
        <w:trPr>
          <w:trHeight w:val="81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禁忌证</w:t>
            </w:r>
          </w:p>
        </w:tc>
      </w:tr>
      <w:tr w:rsidR="003B4F45" w:rsidTr="00530DE5">
        <w:trPr>
          <w:trHeight w:val="175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</w:tr>
      <w:tr w:rsidR="003B4F45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3B4F45" w:rsidTr="00530DE5">
        <w:trPr>
          <w:trHeight w:val="258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发热反应</w:t>
            </w:r>
          </w:p>
        </w:tc>
      </w:tr>
      <w:tr w:rsidR="003B4F45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3B4F45" w:rsidTr="00530DE5">
        <w:trPr>
          <w:trHeight w:val="258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过敏反应</w:t>
            </w:r>
          </w:p>
        </w:tc>
      </w:tr>
      <w:tr w:rsidR="003B4F45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3B4F45" w:rsidTr="00530DE5">
        <w:trPr>
          <w:trHeight w:val="258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二、输血不良反应及并发症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3.</w:t>
            </w:r>
            <w:r>
              <w:rPr>
                <w:rFonts w:ascii="宋体" w:eastAsia="宋体" w:hAnsi="宋体"/>
                <w:sz w:val="17"/>
              </w:rPr>
              <w:t>溶血反应</w:t>
            </w:r>
          </w:p>
        </w:tc>
      </w:tr>
      <w:tr w:rsidR="003B4F45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3B4F45" w:rsidTr="00530DE5">
        <w:trPr>
          <w:trHeight w:val="258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194" w:lineRule="exact"/>
              <w:ind w:left="12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第五单元</w:t>
            </w: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输血</w:t>
            </w: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4.</w:t>
            </w:r>
            <w:r>
              <w:rPr>
                <w:rFonts w:ascii="宋体" w:eastAsia="宋体" w:hAnsi="宋体"/>
                <w:sz w:val="17"/>
              </w:rPr>
              <w:t>循环超负荷</w:t>
            </w:r>
          </w:p>
        </w:tc>
      </w:tr>
      <w:tr w:rsidR="003B4F45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3B4F45" w:rsidTr="00530DE5">
        <w:trPr>
          <w:trHeight w:val="258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5.</w:t>
            </w:r>
            <w:r>
              <w:rPr>
                <w:rFonts w:ascii="宋体" w:eastAsia="宋体" w:hAnsi="宋体"/>
                <w:sz w:val="17"/>
              </w:rPr>
              <w:t>细菌污染反应</w:t>
            </w:r>
          </w:p>
        </w:tc>
      </w:tr>
      <w:tr w:rsidR="003B4F45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3B4F45" w:rsidTr="00530DE5">
        <w:trPr>
          <w:trHeight w:val="256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三、自体输血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适应证</w:t>
            </w:r>
          </w:p>
        </w:tc>
      </w:tr>
      <w:tr w:rsidR="003B4F45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3B4F45" w:rsidTr="00530DE5">
        <w:trPr>
          <w:trHeight w:val="83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禁忌证</w:t>
            </w:r>
          </w:p>
        </w:tc>
      </w:tr>
      <w:tr w:rsidR="003B4F45" w:rsidTr="00530DE5">
        <w:trPr>
          <w:trHeight w:val="175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</w:tr>
      <w:tr w:rsidR="003B4F45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3B4F45" w:rsidTr="00530DE5">
        <w:trPr>
          <w:trHeight w:val="258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四、成分输血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优点</w:t>
            </w:r>
          </w:p>
        </w:tc>
      </w:tr>
      <w:tr w:rsidR="003B4F45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3B4F45" w:rsidTr="00530DE5">
        <w:trPr>
          <w:trHeight w:val="83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主要血液成分制品</w:t>
            </w:r>
          </w:p>
        </w:tc>
      </w:tr>
      <w:tr w:rsidR="003B4F45" w:rsidTr="00530DE5">
        <w:trPr>
          <w:trHeight w:val="176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</w:tr>
      <w:tr w:rsidR="003B4F45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  <w:bottom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3B4F45" w:rsidTr="00530DE5">
        <w:trPr>
          <w:trHeight w:val="258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一、休克的治疗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西医治疗</w:t>
            </w:r>
          </w:p>
        </w:tc>
      </w:tr>
      <w:tr w:rsidR="003B4F45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3B4F45" w:rsidTr="00530DE5">
        <w:trPr>
          <w:trHeight w:val="194"/>
        </w:trPr>
        <w:tc>
          <w:tcPr>
            <w:tcW w:w="880" w:type="dxa"/>
            <w:vMerge w:val="restart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194" w:lineRule="exact"/>
              <w:ind w:left="12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第六单元</w:t>
            </w:r>
          </w:p>
        </w:tc>
        <w:tc>
          <w:tcPr>
            <w:tcW w:w="184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休克</w:t>
            </w: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中医辨证治疗</w:t>
            </w:r>
          </w:p>
        </w:tc>
      </w:tr>
      <w:tr w:rsidR="003B4F45" w:rsidTr="00530DE5">
        <w:trPr>
          <w:trHeight w:val="175"/>
        </w:trPr>
        <w:tc>
          <w:tcPr>
            <w:tcW w:w="880" w:type="dxa"/>
            <w:vMerge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84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</w:tr>
      <w:tr w:rsidR="003B4F45" w:rsidTr="00530DE5">
        <w:trPr>
          <w:trHeight w:val="72"/>
        </w:trPr>
        <w:tc>
          <w:tcPr>
            <w:tcW w:w="880" w:type="dxa"/>
            <w:vMerge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3B4F45" w:rsidTr="00530DE5">
        <w:trPr>
          <w:trHeight w:val="81"/>
        </w:trPr>
        <w:tc>
          <w:tcPr>
            <w:tcW w:w="880" w:type="dxa"/>
            <w:vMerge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84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二、外科常见休克</w:t>
            </w: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低血容量性休克</w:t>
            </w:r>
          </w:p>
        </w:tc>
      </w:tr>
      <w:tr w:rsidR="003B4F45" w:rsidTr="00530DE5">
        <w:trPr>
          <w:trHeight w:val="175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</w:tr>
      <w:tr w:rsidR="003B4F45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3B4F45" w:rsidTr="00530DE5">
        <w:trPr>
          <w:trHeight w:val="83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感染性休克</w:t>
            </w:r>
          </w:p>
        </w:tc>
      </w:tr>
      <w:tr w:rsidR="003B4F45" w:rsidTr="00530DE5">
        <w:trPr>
          <w:trHeight w:val="175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</w:tr>
      <w:tr w:rsidR="003B4F45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  <w:bottom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3B4F45" w:rsidTr="00530DE5">
        <w:trPr>
          <w:trHeight w:val="258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一、术前准备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一般准备</w:t>
            </w:r>
          </w:p>
        </w:tc>
      </w:tr>
      <w:tr w:rsidR="003B4F45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3B4F45" w:rsidTr="00530DE5">
        <w:trPr>
          <w:trHeight w:val="83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特殊准备</w:t>
            </w:r>
          </w:p>
        </w:tc>
      </w:tr>
      <w:tr w:rsidR="003B4F45" w:rsidTr="00530DE5">
        <w:trPr>
          <w:trHeight w:val="175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</w:tr>
      <w:tr w:rsidR="003B4F45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3B4F45" w:rsidTr="00530DE5">
        <w:trPr>
          <w:trHeight w:val="258"/>
        </w:trPr>
        <w:tc>
          <w:tcPr>
            <w:tcW w:w="880" w:type="dxa"/>
            <w:vMerge w:val="restart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194" w:lineRule="exact"/>
              <w:ind w:left="12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第七单元</w:t>
            </w:r>
          </w:p>
        </w:tc>
        <w:tc>
          <w:tcPr>
            <w:tcW w:w="184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围术期处理</w:t>
            </w: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二、术后处理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术后监护与处理</w:t>
            </w:r>
          </w:p>
        </w:tc>
      </w:tr>
      <w:tr w:rsidR="003B4F45" w:rsidTr="00530DE5">
        <w:trPr>
          <w:trHeight w:val="72"/>
        </w:trPr>
        <w:tc>
          <w:tcPr>
            <w:tcW w:w="880" w:type="dxa"/>
            <w:vMerge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3B4F45" w:rsidTr="00530DE5">
        <w:trPr>
          <w:trHeight w:val="83"/>
        </w:trPr>
        <w:tc>
          <w:tcPr>
            <w:tcW w:w="880" w:type="dxa"/>
            <w:vMerge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84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术后不适的处理</w:t>
            </w:r>
          </w:p>
        </w:tc>
      </w:tr>
      <w:tr w:rsidR="003B4F45" w:rsidTr="00530DE5">
        <w:trPr>
          <w:trHeight w:val="175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</w:tr>
      <w:tr w:rsidR="003B4F45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3B4F45" w:rsidTr="00530DE5">
        <w:trPr>
          <w:trHeight w:val="304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三、术后并发症的防治与切口处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术后常见并发症的防治</w:t>
            </w:r>
          </w:p>
        </w:tc>
      </w:tr>
      <w:tr w:rsidR="003B4F45" w:rsidTr="00530DE5">
        <w:trPr>
          <w:trHeight w:val="24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理</w:t>
            </w: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"/>
              </w:rPr>
            </w:pPr>
          </w:p>
        </w:tc>
      </w:tr>
      <w:tr w:rsidR="003B4F45" w:rsidTr="00530DE5">
        <w:trPr>
          <w:trHeight w:val="258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切口处理</w:t>
            </w:r>
          </w:p>
        </w:tc>
      </w:tr>
      <w:tr w:rsidR="003B4F45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  <w:bottom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3B4F45" w:rsidTr="00530DE5">
        <w:trPr>
          <w:trHeight w:val="259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概述</w:t>
            </w:r>
          </w:p>
        </w:tc>
      </w:tr>
      <w:tr w:rsidR="003B4F45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40" w:type="dxa"/>
            <w:gridSpan w:val="2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3B4F45" w:rsidTr="00530DE5">
        <w:trPr>
          <w:trHeight w:val="258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一、心肺脑复苏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心肺复苏</w:t>
            </w:r>
          </w:p>
        </w:tc>
      </w:tr>
      <w:tr w:rsidR="003B4F45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40" w:type="dxa"/>
            <w:gridSpan w:val="2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3B4F45" w:rsidTr="00530DE5">
        <w:trPr>
          <w:trHeight w:val="258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194" w:lineRule="exact"/>
              <w:ind w:left="12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第八单元</w:t>
            </w: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重症救治</w:t>
            </w: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3.</w:t>
            </w:r>
            <w:r>
              <w:rPr>
                <w:rFonts w:ascii="宋体" w:eastAsia="宋体" w:hAnsi="宋体"/>
                <w:sz w:val="17"/>
              </w:rPr>
              <w:t>脑复苏</w:t>
            </w:r>
          </w:p>
        </w:tc>
      </w:tr>
      <w:tr w:rsidR="003B4F45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40" w:type="dxa"/>
            <w:gridSpan w:val="2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3B4F45" w:rsidTr="00530DE5">
        <w:trPr>
          <w:trHeight w:val="258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二、多器官功能障碍综合征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1.MODS</w:t>
            </w:r>
            <w:r>
              <w:rPr>
                <w:rFonts w:ascii="宋体" w:eastAsia="宋体" w:hAnsi="宋体"/>
                <w:sz w:val="17"/>
              </w:rPr>
              <w:t>时各器官病理生理特点</w:t>
            </w:r>
          </w:p>
        </w:tc>
      </w:tr>
      <w:tr w:rsidR="003B4F45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3B4F45" w:rsidTr="00530DE5">
        <w:trPr>
          <w:trHeight w:val="81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治疗措施</w:t>
            </w:r>
          </w:p>
        </w:tc>
      </w:tr>
      <w:tr w:rsidR="003B4F45" w:rsidTr="00530DE5">
        <w:trPr>
          <w:trHeight w:val="175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</w:tr>
      <w:tr w:rsidR="003B4F45" w:rsidTr="00530DE5">
        <w:trPr>
          <w:trHeight w:val="74"/>
        </w:trPr>
        <w:tc>
          <w:tcPr>
            <w:tcW w:w="880" w:type="dxa"/>
            <w:tcBorders>
              <w:left w:val="single" w:sz="8" w:space="0" w:color="231F20"/>
              <w:bottom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</w:tbl>
    <w:p w:rsidR="003B4F45" w:rsidRDefault="003B4F45" w:rsidP="003B4F45">
      <w:pPr>
        <w:spacing w:line="20" w:lineRule="exact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  <w:sz w:val="6"/>
        </w:rPr>
        <w:pict>
          <v:rect id="_x0000_s2055" style="position:absolute;margin-left:476.5pt;margin-top:-88.35pt;width:.95pt;height:1pt;z-index:-251651072;mso-position-horizontal-relative:text;mso-position-vertical-relative:text" o:userdrawn="t" fillcolor="#231f20" strokecolor="none"/>
        </w:pict>
      </w:r>
    </w:p>
    <w:p w:rsidR="003B4F45" w:rsidRDefault="003B4F45" w:rsidP="003B4F45">
      <w:pPr>
        <w:spacing w:line="200" w:lineRule="exact"/>
        <w:rPr>
          <w:rFonts w:ascii="Times New Roman" w:eastAsia="Times New Roman" w:hAnsi="Times New Roman"/>
        </w:rPr>
      </w:pPr>
    </w:p>
    <w:p w:rsidR="003B4F45" w:rsidRDefault="003B4F45" w:rsidP="003B4F45">
      <w:pPr>
        <w:spacing w:line="200" w:lineRule="exact"/>
        <w:rPr>
          <w:rFonts w:ascii="Times New Roman" w:eastAsia="Times New Roman" w:hAnsi="Times New Roman"/>
        </w:rPr>
      </w:pPr>
    </w:p>
    <w:p w:rsidR="003B4F45" w:rsidRDefault="003B4F45" w:rsidP="003B4F45">
      <w:pPr>
        <w:spacing w:line="239" w:lineRule="exact"/>
        <w:rPr>
          <w:rFonts w:ascii="Times New Roman" w:eastAsia="Times New Roman" w:hAnsi="Times New Roman"/>
        </w:rPr>
      </w:pPr>
    </w:p>
    <w:p w:rsidR="003B4F45" w:rsidRDefault="003B4F45" w:rsidP="003B4F45">
      <w:pPr>
        <w:spacing w:line="0" w:lineRule="atLeast"/>
        <w:ind w:right="-9"/>
        <w:jc w:val="center"/>
        <w:rPr>
          <w:rFonts w:ascii="Arial" w:eastAsia="Arial" w:hAnsi="Arial"/>
          <w:sz w:val="18"/>
        </w:rPr>
      </w:pPr>
      <w:r>
        <w:rPr>
          <w:rFonts w:ascii="Arial" w:eastAsia="Arial" w:hAnsi="Arial"/>
          <w:sz w:val="18"/>
        </w:rPr>
        <w:t>289</w:t>
      </w:r>
    </w:p>
    <w:p w:rsidR="003B4F45" w:rsidRDefault="003B4F45" w:rsidP="003B4F45">
      <w:pPr>
        <w:spacing w:line="0" w:lineRule="atLeast"/>
        <w:ind w:right="-9"/>
        <w:jc w:val="center"/>
        <w:rPr>
          <w:rFonts w:ascii="Arial" w:eastAsia="Arial" w:hAnsi="Arial"/>
          <w:sz w:val="18"/>
        </w:rPr>
        <w:sectPr w:rsidR="003B4F45">
          <w:pgSz w:w="12600" w:h="16560"/>
          <w:pgMar w:top="1440" w:right="1440" w:bottom="377" w:left="1440" w:header="0" w:footer="0" w:gutter="0"/>
          <w:cols w:space="0" w:equalWidth="0">
            <w:col w:w="9710"/>
          </w:cols>
          <w:docGrid w:linePitch="360"/>
        </w:sectPr>
      </w:pPr>
    </w:p>
    <w:p w:rsidR="003B4F45" w:rsidRDefault="003B4F45" w:rsidP="003B4F45">
      <w:pPr>
        <w:spacing w:line="200" w:lineRule="exact"/>
        <w:rPr>
          <w:rFonts w:ascii="Times New Roman" w:eastAsia="Times New Roman" w:hAnsi="Times New Roman"/>
        </w:rPr>
      </w:pPr>
      <w:bookmarkStart w:id="1" w:name="page296"/>
      <w:bookmarkEnd w:id="1"/>
    </w:p>
    <w:p w:rsidR="003B4F45" w:rsidRDefault="003B4F45" w:rsidP="003B4F45">
      <w:pPr>
        <w:spacing w:line="200" w:lineRule="exact"/>
        <w:rPr>
          <w:rFonts w:ascii="Times New Roman" w:eastAsia="Times New Roman" w:hAnsi="Times New Roman"/>
        </w:rPr>
      </w:pPr>
    </w:p>
    <w:p w:rsidR="003B4F45" w:rsidRDefault="003B4F45" w:rsidP="003B4F45">
      <w:pPr>
        <w:spacing w:line="269" w:lineRule="exact"/>
        <w:rPr>
          <w:rFonts w:ascii="Times New Roman" w:eastAsia="Times New Roman" w:hAnsi="Times New Roman"/>
        </w:rPr>
      </w:pPr>
    </w:p>
    <w:tbl>
      <w:tblPr>
        <w:tblW w:w="0" w:type="auto"/>
        <w:tblInd w:w="190" w:type="dxa"/>
        <w:tblLayout w:type="fixed"/>
        <w:tblCellMar>
          <w:left w:w="0" w:type="dxa"/>
          <w:right w:w="0" w:type="dxa"/>
        </w:tblCellMar>
        <w:tblLook w:val="0000"/>
      </w:tblPr>
      <w:tblGrid>
        <w:gridCol w:w="980"/>
        <w:gridCol w:w="1740"/>
        <w:gridCol w:w="2720"/>
        <w:gridCol w:w="3900"/>
        <w:gridCol w:w="40"/>
      </w:tblGrid>
      <w:tr w:rsidR="003B4F45" w:rsidTr="00530DE5">
        <w:trPr>
          <w:trHeight w:val="288"/>
        </w:trPr>
        <w:tc>
          <w:tcPr>
            <w:tcW w:w="980" w:type="dxa"/>
            <w:tcBorders>
              <w:top w:val="single" w:sz="8" w:space="0" w:color="231F20"/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740" w:type="dxa"/>
            <w:tcBorders>
              <w:top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194" w:lineRule="exact"/>
              <w:ind w:right="1095"/>
              <w:jc w:val="right"/>
              <w:rPr>
                <w:rFonts w:ascii="宋体" w:eastAsia="宋体" w:hAnsi="宋体"/>
                <w:b/>
                <w:sz w:val="17"/>
              </w:rPr>
            </w:pPr>
            <w:r>
              <w:rPr>
                <w:rFonts w:ascii="宋体" w:eastAsia="宋体" w:hAnsi="宋体"/>
                <w:b/>
                <w:sz w:val="17"/>
              </w:rPr>
              <w:t>单元</w:t>
            </w:r>
          </w:p>
        </w:tc>
        <w:tc>
          <w:tcPr>
            <w:tcW w:w="2720" w:type="dxa"/>
            <w:tcBorders>
              <w:top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194" w:lineRule="exact"/>
              <w:ind w:left="1180"/>
              <w:rPr>
                <w:rFonts w:ascii="宋体" w:eastAsia="宋体" w:hAnsi="宋体"/>
                <w:b/>
                <w:sz w:val="17"/>
              </w:rPr>
            </w:pPr>
            <w:r>
              <w:rPr>
                <w:rFonts w:ascii="宋体" w:eastAsia="宋体" w:hAnsi="宋体"/>
                <w:b/>
                <w:sz w:val="17"/>
              </w:rPr>
              <w:t>细目</w:t>
            </w:r>
          </w:p>
        </w:tc>
        <w:tc>
          <w:tcPr>
            <w:tcW w:w="3940" w:type="dxa"/>
            <w:gridSpan w:val="2"/>
            <w:tcBorders>
              <w:top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194" w:lineRule="exact"/>
              <w:ind w:left="1780"/>
              <w:rPr>
                <w:rFonts w:ascii="宋体" w:eastAsia="宋体" w:hAnsi="宋体"/>
                <w:b/>
                <w:sz w:val="17"/>
              </w:rPr>
            </w:pPr>
            <w:r>
              <w:rPr>
                <w:rFonts w:ascii="宋体" w:eastAsia="宋体" w:hAnsi="宋体"/>
                <w:b/>
                <w:sz w:val="17"/>
              </w:rPr>
              <w:t>要点</w:t>
            </w:r>
          </w:p>
        </w:tc>
      </w:tr>
      <w:tr w:rsidR="003B4F45" w:rsidTr="00530DE5">
        <w:trPr>
          <w:trHeight w:val="72"/>
        </w:trPr>
        <w:tc>
          <w:tcPr>
            <w:tcW w:w="980" w:type="dxa"/>
            <w:tcBorders>
              <w:left w:val="single" w:sz="8" w:space="0" w:color="231F20"/>
              <w:bottom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7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3B4F45" w:rsidTr="00530DE5">
        <w:trPr>
          <w:trHeight w:val="258"/>
        </w:trPr>
        <w:tc>
          <w:tcPr>
            <w:tcW w:w="9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7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一、概述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疼痛的分类</w:t>
            </w:r>
          </w:p>
        </w:tc>
      </w:tr>
      <w:tr w:rsidR="003B4F45" w:rsidTr="00530DE5">
        <w:trPr>
          <w:trHeight w:val="72"/>
        </w:trPr>
        <w:tc>
          <w:tcPr>
            <w:tcW w:w="9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7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3B4F45" w:rsidTr="00530DE5">
        <w:trPr>
          <w:trHeight w:val="83"/>
        </w:trPr>
        <w:tc>
          <w:tcPr>
            <w:tcW w:w="9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7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疼痛的测定与评估</w:t>
            </w:r>
          </w:p>
        </w:tc>
      </w:tr>
      <w:tr w:rsidR="003B4F45" w:rsidTr="00530DE5">
        <w:trPr>
          <w:trHeight w:val="175"/>
        </w:trPr>
        <w:tc>
          <w:tcPr>
            <w:tcW w:w="9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7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</w:tr>
      <w:tr w:rsidR="003B4F45" w:rsidTr="00530DE5">
        <w:trPr>
          <w:trHeight w:val="72"/>
        </w:trPr>
        <w:tc>
          <w:tcPr>
            <w:tcW w:w="9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7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3B4F45" w:rsidTr="00530DE5">
        <w:trPr>
          <w:trHeight w:val="258"/>
        </w:trPr>
        <w:tc>
          <w:tcPr>
            <w:tcW w:w="9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7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药物治疗</w:t>
            </w:r>
          </w:p>
        </w:tc>
      </w:tr>
      <w:tr w:rsidR="003B4F45" w:rsidTr="00530DE5">
        <w:trPr>
          <w:trHeight w:val="72"/>
        </w:trPr>
        <w:tc>
          <w:tcPr>
            <w:tcW w:w="9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7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3B4F45" w:rsidTr="00530DE5">
        <w:trPr>
          <w:trHeight w:val="258"/>
        </w:trPr>
        <w:tc>
          <w:tcPr>
            <w:tcW w:w="9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7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二、慢性疼痛的治疗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神经阻滞</w:t>
            </w:r>
          </w:p>
        </w:tc>
      </w:tr>
      <w:tr w:rsidR="003B4F45" w:rsidTr="00530DE5">
        <w:trPr>
          <w:trHeight w:val="72"/>
        </w:trPr>
        <w:tc>
          <w:tcPr>
            <w:tcW w:w="9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7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3B4F45" w:rsidTr="00530DE5">
        <w:trPr>
          <w:trHeight w:val="194"/>
        </w:trPr>
        <w:tc>
          <w:tcPr>
            <w:tcW w:w="980" w:type="dxa"/>
            <w:vMerge w:val="restart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194" w:lineRule="exact"/>
              <w:ind w:left="12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第九单元</w:t>
            </w:r>
          </w:p>
        </w:tc>
        <w:tc>
          <w:tcPr>
            <w:tcW w:w="174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194" w:lineRule="exact"/>
              <w:ind w:right="815"/>
              <w:jc w:val="right"/>
              <w:rPr>
                <w:rFonts w:ascii="宋体" w:eastAsia="宋体" w:hAnsi="宋体"/>
                <w:w w:val="96"/>
                <w:sz w:val="17"/>
              </w:rPr>
            </w:pPr>
            <w:r>
              <w:rPr>
                <w:rFonts w:ascii="宋体" w:eastAsia="宋体" w:hAnsi="宋体"/>
                <w:w w:val="96"/>
                <w:sz w:val="17"/>
              </w:rPr>
              <w:t>疼痛与治疗</w:t>
            </w: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3.</w:t>
            </w:r>
            <w:r>
              <w:rPr>
                <w:rFonts w:ascii="宋体" w:eastAsia="宋体" w:hAnsi="宋体"/>
                <w:sz w:val="17"/>
              </w:rPr>
              <w:t>椎管内注药</w:t>
            </w:r>
          </w:p>
        </w:tc>
      </w:tr>
      <w:tr w:rsidR="003B4F45" w:rsidTr="00530DE5">
        <w:trPr>
          <w:trHeight w:val="175"/>
        </w:trPr>
        <w:tc>
          <w:tcPr>
            <w:tcW w:w="980" w:type="dxa"/>
            <w:vMerge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74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</w:tr>
      <w:tr w:rsidR="003B4F45" w:rsidTr="00530DE5">
        <w:trPr>
          <w:trHeight w:val="72"/>
        </w:trPr>
        <w:tc>
          <w:tcPr>
            <w:tcW w:w="980" w:type="dxa"/>
            <w:vMerge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74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3B4F45" w:rsidTr="00530DE5">
        <w:trPr>
          <w:trHeight w:val="83"/>
        </w:trPr>
        <w:tc>
          <w:tcPr>
            <w:tcW w:w="980" w:type="dxa"/>
            <w:vMerge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74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4.</w:t>
            </w:r>
            <w:r>
              <w:rPr>
                <w:rFonts w:ascii="宋体" w:eastAsia="宋体" w:hAnsi="宋体"/>
                <w:sz w:val="17"/>
              </w:rPr>
              <w:t>痛点注射</w:t>
            </w:r>
          </w:p>
        </w:tc>
      </w:tr>
      <w:tr w:rsidR="003B4F45" w:rsidTr="00530DE5">
        <w:trPr>
          <w:trHeight w:val="175"/>
        </w:trPr>
        <w:tc>
          <w:tcPr>
            <w:tcW w:w="9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7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</w:tr>
      <w:tr w:rsidR="003B4F45" w:rsidTr="00530DE5">
        <w:trPr>
          <w:trHeight w:val="72"/>
        </w:trPr>
        <w:tc>
          <w:tcPr>
            <w:tcW w:w="9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7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3B4F45" w:rsidTr="00530DE5">
        <w:trPr>
          <w:trHeight w:val="258"/>
        </w:trPr>
        <w:tc>
          <w:tcPr>
            <w:tcW w:w="9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7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三、手术后的镇痛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镇痛药物</w:t>
            </w:r>
          </w:p>
        </w:tc>
      </w:tr>
      <w:tr w:rsidR="003B4F45" w:rsidTr="00530DE5">
        <w:trPr>
          <w:trHeight w:val="72"/>
        </w:trPr>
        <w:tc>
          <w:tcPr>
            <w:tcW w:w="9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7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3B4F45" w:rsidTr="00530DE5">
        <w:trPr>
          <w:trHeight w:val="83"/>
        </w:trPr>
        <w:tc>
          <w:tcPr>
            <w:tcW w:w="9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7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镇痛方法</w:t>
            </w:r>
          </w:p>
        </w:tc>
      </w:tr>
      <w:tr w:rsidR="003B4F45" w:rsidTr="00530DE5">
        <w:trPr>
          <w:trHeight w:val="175"/>
        </w:trPr>
        <w:tc>
          <w:tcPr>
            <w:tcW w:w="9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7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</w:tr>
      <w:tr w:rsidR="003B4F45" w:rsidTr="00530DE5">
        <w:trPr>
          <w:trHeight w:val="72"/>
        </w:trPr>
        <w:tc>
          <w:tcPr>
            <w:tcW w:w="9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7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3B4F45" w:rsidTr="00530DE5">
        <w:trPr>
          <w:trHeight w:val="258"/>
        </w:trPr>
        <w:tc>
          <w:tcPr>
            <w:tcW w:w="9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7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四、癌症疼痛与治疗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按阶梯口服用药</w:t>
            </w:r>
          </w:p>
        </w:tc>
      </w:tr>
      <w:tr w:rsidR="003B4F45" w:rsidTr="00530DE5">
        <w:trPr>
          <w:trHeight w:val="73"/>
        </w:trPr>
        <w:tc>
          <w:tcPr>
            <w:tcW w:w="9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7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3B4F45" w:rsidTr="00530DE5">
        <w:trPr>
          <w:trHeight w:val="83"/>
        </w:trPr>
        <w:tc>
          <w:tcPr>
            <w:tcW w:w="9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7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其他用药方法</w:t>
            </w:r>
          </w:p>
        </w:tc>
      </w:tr>
      <w:tr w:rsidR="003B4F45" w:rsidTr="00530DE5">
        <w:trPr>
          <w:trHeight w:val="175"/>
        </w:trPr>
        <w:tc>
          <w:tcPr>
            <w:tcW w:w="9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7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</w:tr>
      <w:tr w:rsidR="003B4F45" w:rsidTr="00530DE5">
        <w:trPr>
          <w:trHeight w:val="72"/>
        </w:trPr>
        <w:tc>
          <w:tcPr>
            <w:tcW w:w="980" w:type="dxa"/>
            <w:tcBorders>
              <w:left w:val="single" w:sz="8" w:space="0" w:color="231F20"/>
              <w:bottom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7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3B4F45" w:rsidTr="00530DE5">
        <w:trPr>
          <w:trHeight w:val="256"/>
        </w:trPr>
        <w:tc>
          <w:tcPr>
            <w:tcW w:w="9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7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一、内镜外科技术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基本操作技术</w:t>
            </w:r>
          </w:p>
        </w:tc>
      </w:tr>
      <w:tr w:rsidR="003B4F45" w:rsidTr="00530DE5">
        <w:trPr>
          <w:trHeight w:val="72"/>
        </w:trPr>
        <w:tc>
          <w:tcPr>
            <w:tcW w:w="9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7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3B4F45" w:rsidTr="00530DE5">
        <w:trPr>
          <w:trHeight w:val="194"/>
        </w:trPr>
        <w:tc>
          <w:tcPr>
            <w:tcW w:w="980" w:type="dxa"/>
            <w:vMerge w:val="restart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194" w:lineRule="exact"/>
              <w:ind w:left="12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第十单元</w:t>
            </w:r>
          </w:p>
        </w:tc>
        <w:tc>
          <w:tcPr>
            <w:tcW w:w="174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194" w:lineRule="exact"/>
              <w:ind w:right="475"/>
              <w:jc w:val="right"/>
              <w:rPr>
                <w:rFonts w:ascii="宋体" w:eastAsia="宋体" w:hAnsi="宋体"/>
                <w:w w:val="97"/>
                <w:sz w:val="17"/>
              </w:rPr>
            </w:pPr>
            <w:r>
              <w:rPr>
                <w:rFonts w:ascii="宋体" w:eastAsia="宋体" w:hAnsi="宋体"/>
                <w:w w:val="97"/>
                <w:sz w:val="17"/>
              </w:rPr>
              <w:t>内镜与腔镜技术</w:t>
            </w: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内镜在临床上的应用</w:t>
            </w:r>
          </w:p>
        </w:tc>
      </w:tr>
      <w:tr w:rsidR="003B4F45" w:rsidTr="00530DE5">
        <w:trPr>
          <w:trHeight w:val="175"/>
        </w:trPr>
        <w:tc>
          <w:tcPr>
            <w:tcW w:w="980" w:type="dxa"/>
            <w:vMerge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74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</w:tr>
      <w:tr w:rsidR="003B4F45" w:rsidTr="00530DE5">
        <w:trPr>
          <w:trHeight w:val="72"/>
        </w:trPr>
        <w:tc>
          <w:tcPr>
            <w:tcW w:w="980" w:type="dxa"/>
            <w:vMerge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74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3B4F45" w:rsidTr="00530DE5">
        <w:trPr>
          <w:trHeight w:val="83"/>
        </w:trPr>
        <w:tc>
          <w:tcPr>
            <w:tcW w:w="980" w:type="dxa"/>
            <w:vMerge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74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二、腔镜外科技术</w:t>
            </w: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基本操作技术</w:t>
            </w:r>
          </w:p>
        </w:tc>
      </w:tr>
      <w:tr w:rsidR="003B4F45" w:rsidTr="00530DE5">
        <w:trPr>
          <w:trHeight w:val="175"/>
        </w:trPr>
        <w:tc>
          <w:tcPr>
            <w:tcW w:w="9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7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</w:tr>
      <w:tr w:rsidR="003B4F45" w:rsidTr="00530DE5">
        <w:trPr>
          <w:trHeight w:val="72"/>
        </w:trPr>
        <w:tc>
          <w:tcPr>
            <w:tcW w:w="9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7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3B4F45" w:rsidTr="00530DE5">
        <w:trPr>
          <w:trHeight w:val="83"/>
        </w:trPr>
        <w:tc>
          <w:tcPr>
            <w:tcW w:w="9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7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手术并发症</w:t>
            </w:r>
          </w:p>
        </w:tc>
      </w:tr>
      <w:tr w:rsidR="003B4F45" w:rsidTr="00530DE5">
        <w:trPr>
          <w:trHeight w:val="175"/>
        </w:trPr>
        <w:tc>
          <w:tcPr>
            <w:tcW w:w="9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7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</w:tr>
      <w:tr w:rsidR="003B4F45" w:rsidTr="00530DE5">
        <w:trPr>
          <w:trHeight w:val="72"/>
        </w:trPr>
        <w:tc>
          <w:tcPr>
            <w:tcW w:w="980" w:type="dxa"/>
            <w:tcBorders>
              <w:left w:val="single" w:sz="8" w:space="0" w:color="231F20"/>
              <w:bottom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7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3B4F45" w:rsidTr="00530DE5">
        <w:trPr>
          <w:trHeight w:val="258"/>
        </w:trPr>
        <w:tc>
          <w:tcPr>
            <w:tcW w:w="9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7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疖和疖病</w:t>
            </w:r>
          </w:p>
        </w:tc>
      </w:tr>
      <w:tr w:rsidR="003B4F45" w:rsidTr="00530DE5">
        <w:trPr>
          <w:trHeight w:val="72"/>
        </w:trPr>
        <w:tc>
          <w:tcPr>
            <w:tcW w:w="9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7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3B4F45" w:rsidTr="00530DE5">
        <w:trPr>
          <w:trHeight w:val="258"/>
        </w:trPr>
        <w:tc>
          <w:tcPr>
            <w:tcW w:w="9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7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207" w:lineRule="exact"/>
              <w:ind w:left="4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（</w:t>
            </w:r>
            <w:r>
              <w:rPr>
                <w:rFonts w:ascii="Arial" w:eastAsia="Arial" w:hAnsi="Arial"/>
                <w:sz w:val="17"/>
              </w:rPr>
              <w:t>1</w:t>
            </w:r>
            <w:r>
              <w:rPr>
                <w:rFonts w:ascii="宋体" w:eastAsia="宋体" w:hAnsi="宋体"/>
                <w:sz w:val="17"/>
              </w:rPr>
              <w:t>）临床表现</w:t>
            </w:r>
          </w:p>
        </w:tc>
      </w:tr>
      <w:tr w:rsidR="003B4F45" w:rsidTr="00530DE5">
        <w:trPr>
          <w:trHeight w:val="72"/>
        </w:trPr>
        <w:tc>
          <w:tcPr>
            <w:tcW w:w="9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7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3B4F45" w:rsidTr="00530DE5">
        <w:trPr>
          <w:trHeight w:val="256"/>
        </w:trPr>
        <w:tc>
          <w:tcPr>
            <w:tcW w:w="9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7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207" w:lineRule="exact"/>
              <w:ind w:left="4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（</w:t>
            </w:r>
            <w:r>
              <w:rPr>
                <w:rFonts w:ascii="Arial" w:eastAsia="Arial" w:hAnsi="Arial"/>
                <w:sz w:val="17"/>
              </w:rPr>
              <w:t>2</w:t>
            </w:r>
            <w:r>
              <w:rPr>
                <w:rFonts w:ascii="宋体" w:eastAsia="宋体" w:hAnsi="宋体"/>
                <w:sz w:val="17"/>
              </w:rPr>
              <w:t>）西医治疗</w:t>
            </w:r>
          </w:p>
        </w:tc>
      </w:tr>
      <w:tr w:rsidR="003B4F45" w:rsidTr="00530DE5">
        <w:trPr>
          <w:trHeight w:val="72"/>
        </w:trPr>
        <w:tc>
          <w:tcPr>
            <w:tcW w:w="9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7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3B4F45" w:rsidTr="00530DE5">
        <w:trPr>
          <w:trHeight w:val="258"/>
        </w:trPr>
        <w:tc>
          <w:tcPr>
            <w:tcW w:w="9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7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207" w:lineRule="exact"/>
              <w:ind w:left="4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（</w:t>
            </w:r>
            <w:r>
              <w:rPr>
                <w:rFonts w:ascii="Arial" w:eastAsia="Arial" w:hAnsi="Arial"/>
                <w:sz w:val="17"/>
              </w:rPr>
              <w:t>3</w:t>
            </w:r>
            <w:r>
              <w:rPr>
                <w:rFonts w:ascii="宋体" w:eastAsia="宋体" w:hAnsi="宋体"/>
                <w:sz w:val="17"/>
              </w:rPr>
              <w:t>）中医辨证治疗</w:t>
            </w:r>
          </w:p>
        </w:tc>
      </w:tr>
      <w:tr w:rsidR="003B4F45" w:rsidTr="00530DE5">
        <w:trPr>
          <w:trHeight w:val="72"/>
        </w:trPr>
        <w:tc>
          <w:tcPr>
            <w:tcW w:w="9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7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3B4F45" w:rsidTr="00530DE5">
        <w:trPr>
          <w:trHeight w:val="258"/>
        </w:trPr>
        <w:tc>
          <w:tcPr>
            <w:tcW w:w="9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7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痈</w:t>
            </w:r>
          </w:p>
        </w:tc>
      </w:tr>
      <w:tr w:rsidR="003B4F45" w:rsidTr="00530DE5">
        <w:trPr>
          <w:trHeight w:val="72"/>
        </w:trPr>
        <w:tc>
          <w:tcPr>
            <w:tcW w:w="9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7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3B4F45" w:rsidTr="00530DE5">
        <w:trPr>
          <w:trHeight w:val="259"/>
        </w:trPr>
        <w:tc>
          <w:tcPr>
            <w:tcW w:w="9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7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207" w:lineRule="exact"/>
              <w:ind w:left="4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（</w:t>
            </w:r>
            <w:r>
              <w:rPr>
                <w:rFonts w:ascii="Arial" w:eastAsia="Arial" w:hAnsi="Arial"/>
                <w:sz w:val="17"/>
              </w:rPr>
              <w:t>1</w:t>
            </w:r>
            <w:r>
              <w:rPr>
                <w:rFonts w:ascii="宋体" w:eastAsia="宋体" w:hAnsi="宋体"/>
                <w:sz w:val="17"/>
              </w:rPr>
              <w:t>）临床表现</w:t>
            </w:r>
          </w:p>
        </w:tc>
      </w:tr>
      <w:tr w:rsidR="003B4F45" w:rsidTr="00530DE5">
        <w:trPr>
          <w:trHeight w:val="72"/>
        </w:trPr>
        <w:tc>
          <w:tcPr>
            <w:tcW w:w="9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7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3B4F45" w:rsidTr="00530DE5">
        <w:trPr>
          <w:trHeight w:val="258"/>
        </w:trPr>
        <w:tc>
          <w:tcPr>
            <w:tcW w:w="9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7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207" w:lineRule="exact"/>
              <w:ind w:left="4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（</w:t>
            </w:r>
            <w:r>
              <w:rPr>
                <w:rFonts w:ascii="Arial" w:eastAsia="Arial" w:hAnsi="Arial"/>
                <w:sz w:val="17"/>
              </w:rPr>
              <w:t>2</w:t>
            </w:r>
            <w:r>
              <w:rPr>
                <w:rFonts w:ascii="宋体" w:eastAsia="宋体" w:hAnsi="宋体"/>
                <w:sz w:val="17"/>
              </w:rPr>
              <w:t>）西医治疗</w:t>
            </w:r>
          </w:p>
        </w:tc>
      </w:tr>
      <w:tr w:rsidR="003B4F45" w:rsidTr="00530DE5">
        <w:trPr>
          <w:trHeight w:val="72"/>
        </w:trPr>
        <w:tc>
          <w:tcPr>
            <w:tcW w:w="9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7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3B4F45" w:rsidTr="00530DE5">
        <w:trPr>
          <w:trHeight w:val="258"/>
        </w:trPr>
        <w:tc>
          <w:tcPr>
            <w:tcW w:w="9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7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207" w:lineRule="exact"/>
              <w:ind w:left="4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（</w:t>
            </w:r>
            <w:r>
              <w:rPr>
                <w:rFonts w:ascii="Arial" w:eastAsia="Arial" w:hAnsi="Arial"/>
                <w:sz w:val="17"/>
              </w:rPr>
              <w:t>3</w:t>
            </w:r>
            <w:r>
              <w:rPr>
                <w:rFonts w:ascii="宋体" w:eastAsia="宋体" w:hAnsi="宋体"/>
                <w:sz w:val="17"/>
              </w:rPr>
              <w:t>）中医辨证治疗</w:t>
            </w:r>
          </w:p>
        </w:tc>
      </w:tr>
      <w:tr w:rsidR="003B4F45" w:rsidTr="00530DE5">
        <w:trPr>
          <w:trHeight w:val="72"/>
        </w:trPr>
        <w:tc>
          <w:tcPr>
            <w:tcW w:w="9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7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3B4F45" w:rsidTr="00530DE5">
        <w:trPr>
          <w:trHeight w:val="256"/>
        </w:trPr>
        <w:tc>
          <w:tcPr>
            <w:tcW w:w="9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7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3.</w:t>
            </w:r>
            <w:r>
              <w:rPr>
                <w:rFonts w:ascii="宋体" w:eastAsia="宋体" w:hAnsi="宋体"/>
                <w:sz w:val="17"/>
              </w:rPr>
              <w:t>急性蜂窝织炎</w:t>
            </w:r>
          </w:p>
        </w:tc>
      </w:tr>
      <w:tr w:rsidR="003B4F45" w:rsidTr="00530DE5">
        <w:trPr>
          <w:trHeight w:val="72"/>
        </w:trPr>
        <w:tc>
          <w:tcPr>
            <w:tcW w:w="9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7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3B4F45" w:rsidTr="00530DE5">
        <w:trPr>
          <w:trHeight w:val="258"/>
        </w:trPr>
        <w:tc>
          <w:tcPr>
            <w:tcW w:w="980" w:type="dxa"/>
            <w:vMerge w:val="restart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194" w:lineRule="exact"/>
              <w:ind w:left="120"/>
              <w:rPr>
                <w:rFonts w:ascii="宋体" w:eastAsia="宋体" w:hAnsi="宋体"/>
                <w:w w:val="98"/>
                <w:sz w:val="17"/>
              </w:rPr>
            </w:pPr>
            <w:r>
              <w:rPr>
                <w:rFonts w:ascii="宋体" w:eastAsia="宋体" w:hAnsi="宋体"/>
                <w:w w:val="98"/>
                <w:sz w:val="17"/>
              </w:rPr>
              <w:t>第十一单元</w:t>
            </w:r>
          </w:p>
        </w:tc>
        <w:tc>
          <w:tcPr>
            <w:tcW w:w="174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194" w:lineRule="exact"/>
              <w:ind w:right="815"/>
              <w:jc w:val="right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外科感染</w:t>
            </w: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一、浅部组织的化脓性感染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207" w:lineRule="exact"/>
              <w:ind w:left="4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（</w:t>
            </w:r>
            <w:r>
              <w:rPr>
                <w:rFonts w:ascii="Arial" w:eastAsia="Arial" w:hAnsi="Arial"/>
                <w:sz w:val="17"/>
              </w:rPr>
              <w:t>1</w:t>
            </w:r>
            <w:r>
              <w:rPr>
                <w:rFonts w:ascii="宋体" w:eastAsia="宋体" w:hAnsi="宋体"/>
                <w:sz w:val="17"/>
              </w:rPr>
              <w:t>）临床表现</w:t>
            </w:r>
          </w:p>
        </w:tc>
      </w:tr>
      <w:tr w:rsidR="003B4F45" w:rsidTr="00530DE5">
        <w:trPr>
          <w:trHeight w:val="72"/>
        </w:trPr>
        <w:tc>
          <w:tcPr>
            <w:tcW w:w="980" w:type="dxa"/>
            <w:vMerge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74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3B4F45" w:rsidTr="00530DE5">
        <w:trPr>
          <w:trHeight w:val="83"/>
        </w:trPr>
        <w:tc>
          <w:tcPr>
            <w:tcW w:w="980" w:type="dxa"/>
            <w:vMerge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74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207" w:lineRule="exact"/>
              <w:ind w:left="4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（</w:t>
            </w:r>
            <w:r>
              <w:rPr>
                <w:rFonts w:ascii="Arial" w:eastAsia="Arial" w:hAnsi="Arial"/>
                <w:sz w:val="17"/>
              </w:rPr>
              <w:t>2</w:t>
            </w:r>
            <w:r>
              <w:rPr>
                <w:rFonts w:ascii="宋体" w:eastAsia="宋体" w:hAnsi="宋体"/>
                <w:sz w:val="17"/>
              </w:rPr>
              <w:t>）西医治疗</w:t>
            </w:r>
          </w:p>
        </w:tc>
      </w:tr>
      <w:tr w:rsidR="003B4F45" w:rsidTr="00530DE5">
        <w:trPr>
          <w:trHeight w:val="175"/>
        </w:trPr>
        <w:tc>
          <w:tcPr>
            <w:tcW w:w="9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7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</w:tr>
      <w:tr w:rsidR="003B4F45" w:rsidTr="00530DE5">
        <w:trPr>
          <w:trHeight w:val="72"/>
        </w:trPr>
        <w:tc>
          <w:tcPr>
            <w:tcW w:w="9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7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3B4F45" w:rsidTr="00530DE5">
        <w:trPr>
          <w:trHeight w:val="258"/>
        </w:trPr>
        <w:tc>
          <w:tcPr>
            <w:tcW w:w="9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7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207" w:lineRule="exact"/>
              <w:ind w:left="4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（</w:t>
            </w:r>
            <w:r>
              <w:rPr>
                <w:rFonts w:ascii="Arial" w:eastAsia="Arial" w:hAnsi="Arial"/>
                <w:sz w:val="17"/>
              </w:rPr>
              <w:t>3</w:t>
            </w:r>
            <w:r>
              <w:rPr>
                <w:rFonts w:ascii="宋体" w:eastAsia="宋体" w:hAnsi="宋体"/>
                <w:sz w:val="17"/>
              </w:rPr>
              <w:t>）中医辨证治疗</w:t>
            </w:r>
          </w:p>
        </w:tc>
      </w:tr>
      <w:tr w:rsidR="003B4F45" w:rsidTr="00530DE5">
        <w:trPr>
          <w:trHeight w:val="72"/>
        </w:trPr>
        <w:tc>
          <w:tcPr>
            <w:tcW w:w="9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7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3B4F45" w:rsidTr="00530DE5">
        <w:trPr>
          <w:trHeight w:val="258"/>
        </w:trPr>
        <w:tc>
          <w:tcPr>
            <w:tcW w:w="9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7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4.</w:t>
            </w:r>
            <w:r>
              <w:rPr>
                <w:rFonts w:ascii="宋体" w:eastAsia="宋体" w:hAnsi="宋体"/>
                <w:sz w:val="17"/>
              </w:rPr>
              <w:t>丹毒</w:t>
            </w:r>
          </w:p>
        </w:tc>
      </w:tr>
      <w:tr w:rsidR="003B4F45" w:rsidTr="00530DE5">
        <w:trPr>
          <w:trHeight w:val="72"/>
        </w:trPr>
        <w:tc>
          <w:tcPr>
            <w:tcW w:w="9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7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3B4F45" w:rsidTr="00530DE5">
        <w:trPr>
          <w:trHeight w:val="258"/>
        </w:trPr>
        <w:tc>
          <w:tcPr>
            <w:tcW w:w="9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7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207" w:lineRule="exact"/>
              <w:ind w:left="4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（</w:t>
            </w:r>
            <w:r>
              <w:rPr>
                <w:rFonts w:ascii="Arial" w:eastAsia="Arial" w:hAnsi="Arial"/>
                <w:sz w:val="17"/>
              </w:rPr>
              <w:t>1</w:t>
            </w:r>
            <w:r>
              <w:rPr>
                <w:rFonts w:ascii="宋体" w:eastAsia="宋体" w:hAnsi="宋体"/>
                <w:sz w:val="17"/>
              </w:rPr>
              <w:t>）临床表现</w:t>
            </w:r>
          </w:p>
        </w:tc>
      </w:tr>
      <w:tr w:rsidR="003B4F45" w:rsidTr="00530DE5">
        <w:trPr>
          <w:trHeight w:val="72"/>
        </w:trPr>
        <w:tc>
          <w:tcPr>
            <w:tcW w:w="9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7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3B4F45" w:rsidTr="00530DE5">
        <w:trPr>
          <w:trHeight w:val="256"/>
        </w:trPr>
        <w:tc>
          <w:tcPr>
            <w:tcW w:w="9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7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207" w:lineRule="exact"/>
              <w:ind w:left="4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（</w:t>
            </w:r>
            <w:r>
              <w:rPr>
                <w:rFonts w:ascii="Arial" w:eastAsia="Arial" w:hAnsi="Arial"/>
                <w:sz w:val="17"/>
              </w:rPr>
              <w:t>2</w:t>
            </w:r>
            <w:r>
              <w:rPr>
                <w:rFonts w:ascii="宋体" w:eastAsia="宋体" w:hAnsi="宋体"/>
                <w:sz w:val="17"/>
              </w:rPr>
              <w:t>）西医治疗</w:t>
            </w:r>
          </w:p>
        </w:tc>
      </w:tr>
      <w:tr w:rsidR="003B4F45" w:rsidTr="00530DE5">
        <w:trPr>
          <w:trHeight w:val="72"/>
        </w:trPr>
        <w:tc>
          <w:tcPr>
            <w:tcW w:w="9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7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3B4F45" w:rsidTr="00530DE5">
        <w:trPr>
          <w:trHeight w:val="258"/>
        </w:trPr>
        <w:tc>
          <w:tcPr>
            <w:tcW w:w="9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7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207" w:lineRule="exact"/>
              <w:ind w:left="4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（</w:t>
            </w:r>
            <w:r>
              <w:rPr>
                <w:rFonts w:ascii="Arial" w:eastAsia="Arial" w:hAnsi="Arial"/>
                <w:sz w:val="17"/>
              </w:rPr>
              <w:t>3</w:t>
            </w:r>
            <w:r>
              <w:rPr>
                <w:rFonts w:ascii="宋体" w:eastAsia="宋体" w:hAnsi="宋体"/>
                <w:sz w:val="17"/>
              </w:rPr>
              <w:t>）中医辨证治疗</w:t>
            </w:r>
          </w:p>
        </w:tc>
      </w:tr>
      <w:tr w:rsidR="003B4F45" w:rsidTr="00530DE5">
        <w:trPr>
          <w:trHeight w:val="72"/>
        </w:trPr>
        <w:tc>
          <w:tcPr>
            <w:tcW w:w="9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7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3B4F45" w:rsidTr="00530DE5">
        <w:trPr>
          <w:trHeight w:val="259"/>
        </w:trPr>
        <w:tc>
          <w:tcPr>
            <w:tcW w:w="9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7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5.</w:t>
            </w:r>
            <w:r>
              <w:rPr>
                <w:rFonts w:ascii="宋体" w:eastAsia="宋体" w:hAnsi="宋体"/>
                <w:sz w:val="17"/>
              </w:rPr>
              <w:t>浅部急性淋巴管炎与淋巴结炎</w:t>
            </w:r>
          </w:p>
        </w:tc>
      </w:tr>
      <w:tr w:rsidR="003B4F45" w:rsidTr="00530DE5">
        <w:trPr>
          <w:trHeight w:val="72"/>
        </w:trPr>
        <w:tc>
          <w:tcPr>
            <w:tcW w:w="9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7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40" w:type="dxa"/>
            <w:gridSpan w:val="2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3B4F45" w:rsidTr="00530DE5">
        <w:trPr>
          <w:trHeight w:val="258"/>
        </w:trPr>
        <w:tc>
          <w:tcPr>
            <w:tcW w:w="9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7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207" w:lineRule="exact"/>
              <w:ind w:left="4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（</w:t>
            </w:r>
            <w:r>
              <w:rPr>
                <w:rFonts w:ascii="Arial" w:eastAsia="Arial" w:hAnsi="Arial"/>
                <w:sz w:val="17"/>
              </w:rPr>
              <w:t>1</w:t>
            </w:r>
            <w:r>
              <w:rPr>
                <w:rFonts w:ascii="宋体" w:eastAsia="宋体" w:hAnsi="宋体"/>
                <w:sz w:val="17"/>
              </w:rPr>
              <w:t>）临床表现</w:t>
            </w:r>
          </w:p>
        </w:tc>
      </w:tr>
      <w:tr w:rsidR="003B4F45" w:rsidTr="00530DE5">
        <w:trPr>
          <w:trHeight w:val="72"/>
        </w:trPr>
        <w:tc>
          <w:tcPr>
            <w:tcW w:w="9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7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40" w:type="dxa"/>
            <w:gridSpan w:val="2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3B4F45" w:rsidTr="00530DE5">
        <w:trPr>
          <w:trHeight w:val="258"/>
        </w:trPr>
        <w:tc>
          <w:tcPr>
            <w:tcW w:w="9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7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207" w:lineRule="exact"/>
              <w:ind w:left="4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（</w:t>
            </w:r>
            <w:r>
              <w:rPr>
                <w:rFonts w:ascii="Arial" w:eastAsia="Arial" w:hAnsi="Arial"/>
                <w:sz w:val="17"/>
              </w:rPr>
              <w:t>2</w:t>
            </w:r>
            <w:r>
              <w:rPr>
                <w:rFonts w:ascii="宋体" w:eastAsia="宋体" w:hAnsi="宋体"/>
                <w:sz w:val="17"/>
              </w:rPr>
              <w:t>）西医治疗</w:t>
            </w:r>
          </w:p>
        </w:tc>
      </w:tr>
      <w:tr w:rsidR="003B4F45" w:rsidTr="00530DE5">
        <w:trPr>
          <w:trHeight w:val="72"/>
        </w:trPr>
        <w:tc>
          <w:tcPr>
            <w:tcW w:w="9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7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40" w:type="dxa"/>
            <w:gridSpan w:val="2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3B4F45" w:rsidTr="00530DE5">
        <w:trPr>
          <w:trHeight w:val="258"/>
        </w:trPr>
        <w:tc>
          <w:tcPr>
            <w:tcW w:w="9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7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207" w:lineRule="exact"/>
              <w:ind w:left="4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（</w:t>
            </w:r>
            <w:r>
              <w:rPr>
                <w:rFonts w:ascii="Arial" w:eastAsia="Arial" w:hAnsi="Arial"/>
                <w:sz w:val="17"/>
              </w:rPr>
              <w:t>3</w:t>
            </w:r>
            <w:r>
              <w:rPr>
                <w:rFonts w:ascii="宋体" w:eastAsia="宋体" w:hAnsi="宋体"/>
                <w:sz w:val="17"/>
              </w:rPr>
              <w:t>）中医辨证治疗</w:t>
            </w:r>
          </w:p>
        </w:tc>
      </w:tr>
      <w:tr w:rsidR="003B4F45" w:rsidTr="00530DE5">
        <w:trPr>
          <w:trHeight w:val="72"/>
        </w:trPr>
        <w:tc>
          <w:tcPr>
            <w:tcW w:w="980" w:type="dxa"/>
            <w:tcBorders>
              <w:left w:val="single" w:sz="8" w:space="0" w:color="231F20"/>
              <w:bottom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7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</w:tbl>
    <w:p w:rsidR="003B4F45" w:rsidRDefault="003B4F45" w:rsidP="003B4F45">
      <w:pPr>
        <w:spacing w:line="20" w:lineRule="exact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  <w:sz w:val="6"/>
        </w:rPr>
        <w:pict>
          <v:rect id="_x0000_s2056" style="position:absolute;margin-left:8.75pt;margin-top:-70.8pt;width:.95pt;height:.95pt;z-index:-251650048;mso-position-horizontal-relative:text;mso-position-vertical-relative:text" o:userdrawn="t" fillcolor="#231f20" strokecolor="none"/>
        </w:pict>
      </w:r>
      <w:r>
        <w:rPr>
          <w:rFonts w:ascii="Times New Roman" w:eastAsia="Times New Roman" w:hAnsi="Times New Roman"/>
          <w:sz w:val="6"/>
        </w:rPr>
        <w:pict>
          <v:rect id="_x0000_s2057" style="position:absolute;margin-left:144.15pt;margin-top:-70.8pt;width:.95pt;height:.95pt;z-index:-251649024;mso-position-horizontal-relative:text;mso-position-vertical-relative:text" o:userdrawn="t" fillcolor="#231f20" strokecolor="none"/>
        </w:pict>
      </w:r>
      <w:r>
        <w:rPr>
          <w:rFonts w:ascii="Times New Roman" w:eastAsia="Times New Roman" w:hAnsi="Times New Roman"/>
          <w:sz w:val="6"/>
        </w:rPr>
        <w:pict>
          <v:rect id="_x0000_s2058" style="position:absolute;margin-left:476.5pt;margin-top:-70.8pt;width:.95pt;height:.95pt;z-index:-251648000;mso-position-horizontal-relative:text;mso-position-vertical-relative:text" o:userdrawn="t" fillcolor="#231f20" strokecolor="none"/>
        </w:pict>
      </w:r>
      <w:r>
        <w:rPr>
          <w:rFonts w:ascii="Times New Roman" w:eastAsia="Times New Roman" w:hAnsi="Times New Roman"/>
          <w:sz w:val="6"/>
        </w:rPr>
        <w:pict>
          <v:rect id="_x0000_s2059" style="position:absolute;margin-left:476.5pt;margin-top:-.7pt;width:.95pt;height:.95pt;z-index:-251646976;mso-position-horizontal-relative:text;mso-position-vertical-relative:text" o:userdrawn="t" fillcolor="#231f20" strokecolor="none"/>
        </w:pict>
      </w:r>
    </w:p>
    <w:p w:rsidR="003B4F45" w:rsidRDefault="003B4F45" w:rsidP="003B4F45">
      <w:pPr>
        <w:spacing w:line="200" w:lineRule="exact"/>
        <w:rPr>
          <w:rFonts w:ascii="Times New Roman" w:eastAsia="Times New Roman" w:hAnsi="Times New Roman"/>
        </w:rPr>
      </w:pPr>
    </w:p>
    <w:p w:rsidR="003B4F45" w:rsidRDefault="003B4F45" w:rsidP="003B4F45">
      <w:pPr>
        <w:spacing w:line="200" w:lineRule="exact"/>
        <w:rPr>
          <w:rFonts w:ascii="Times New Roman" w:eastAsia="Times New Roman" w:hAnsi="Times New Roman"/>
        </w:rPr>
      </w:pPr>
    </w:p>
    <w:p w:rsidR="003B4F45" w:rsidRDefault="003B4F45" w:rsidP="003B4F45">
      <w:pPr>
        <w:spacing w:line="200" w:lineRule="exact"/>
        <w:rPr>
          <w:rFonts w:ascii="Times New Roman" w:eastAsia="Times New Roman" w:hAnsi="Times New Roman"/>
        </w:rPr>
      </w:pPr>
    </w:p>
    <w:p w:rsidR="003B4F45" w:rsidRDefault="003B4F45" w:rsidP="003B4F45">
      <w:pPr>
        <w:spacing w:line="200" w:lineRule="exact"/>
        <w:rPr>
          <w:rFonts w:ascii="Times New Roman" w:eastAsia="Times New Roman" w:hAnsi="Times New Roman"/>
        </w:rPr>
      </w:pPr>
    </w:p>
    <w:p w:rsidR="003B4F45" w:rsidRDefault="003B4F45" w:rsidP="003B4F45">
      <w:pPr>
        <w:spacing w:line="206" w:lineRule="exact"/>
        <w:rPr>
          <w:rFonts w:ascii="Times New Roman" w:eastAsia="Times New Roman" w:hAnsi="Times New Roman"/>
        </w:rPr>
      </w:pPr>
    </w:p>
    <w:p w:rsidR="003B4F45" w:rsidRDefault="003B4F45" w:rsidP="003B4F45">
      <w:pPr>
        <w:spacing w:line="0" w:lineRule="atLeast"/>
        <w:ind w:right="-9"/>
        <w:jc w:val="center"/>
        <w:rPr>
          <w:rFonts w:ascii="Arial" w:eastAsia="Arial" w:hAnsi="Arial"/>
          <w:sz w:val="18"/>
        </w:rPr>
      </w:pPr>
      <w:r>
        <w:rPr>
          <w:rFonts w:ascii="Arial" w:eastAsia="Arial" w:hAnsi="Arial"/>
          <w:sz w:val="18"/>
        </w:rPr>
        <w:t>290</w:t>
      </w:r>
    </w:p>
    <w:p w:rsidR="003B4F45" w:rsidRDefault="003B4F45" w:rsidP="003B4F45">
      <w:pPr>
        <w:spacing w:line="0" w:lineRule="atLeast"/>
        <w:ind w:right="-9"/>
        <w:jc w:val="center"/>
        <w:rPr>
          <w:rFonts w:ascii="Arial" w:eastAsia="Arial" w:hAnsi="Arial"/>
          <w:sz w:val="18"/>
        </w:rPr>
        <w:sectPr w:rsidR="003B4F45">
          <w:pgSz w:w="12600" w:h="16560"/>
          <w:pgMar w:top="1440" w:right="1440" w:bottom="360" w:left="1440" w:header="0" w:footer="0" w:gutter="0"/>
          <w:cols w:space="0" w:equalWidth="0">
            <w:col w:w="9710"/>
          </w:cols>
          <w:docGrid w:linePitch="360"/>
        </w:sectPr>
      </w:pPr>
    </w:p>
    <w:p w:rsidR="003B4F45" w:rsidRDefault="003B4F45" w:rsidP="003B4F45">
      <w:pPr>
        <w:spacing w:line="200" w:lineRule="exact"/>
        <w:rPr>
          <w:rFonts w:ascii="Times New Roman" w:eastAsia="Times New Roman" w:hAnsi="Times New Roman"/>
        </w:rPr>
      </w:pPr>
      <w:bookmarkStart w:id="2" w:name="page297"/>
      <w:bookmarkEnd w:id="2"/>
    </w:p>
    <w:p w:rsidR="003B4F45" w:rsidRDefault="003B4F45" w:rsidP="003B4F45">
      <w:pPr>
        <w:spacing w:line="200" w:lineRule="exact"/>
        <w:rPr>
          <w:rFonts w:ascii="Times New Roman" w:eastAsia="Times New Roman" w:hAnsi="Times New Roman"/>
        </w:rPr>
      </w:pPr>
    </w:p>
    <w:p w:rsidR="003B4F45" w:rsidRDefault="003B4F45" w:rsidP="003B4F45">
      <w:pPr>
        <w:spacing w:line="269" w:lineRule="exact"/>
        <w:rPr>
          <w:rFonts w:ascii="Times New Roman" w:eastAsia="Times New Roman" w:hAnsi="Times New Roman"/>
        </w:rPr>
      </w:pPr>
    </w:p>
    <w:tbl>
      <w:tblPr>
        <w:tblW w:w="0" w:type="auto"/>
        <w:tblInd w:w="19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060"/>
        <w:gridCol w:w="1660"/>
        <w:gridCol w:w="2720"/>
        <w:gridCol w:w="3900"/>
        <w:gridCol w:w="40"/>
      </w:tblGrid>
      <w:tr w:rsidR="003B4F45" w:rsidTr="00530DE5">
        <w:trPr>
          <w:trHeight w:val="288"/>
        </w:trPr>
        <w:tc>
          <w:tcPr>
            <w:tcW w:w="1060" w:type="dxa"/>
            <w:tcBorders>
              <w:top w:val="single" w:sz="8" w:space="0" w:color="231F20"/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660" w:type="dxa"/>
            <w:tcBorders>
              <w:top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194" w:lineRule="exact"/>
              <w:ind w:left="140"/>
              <w:rPr>
                <w:rFonts w:ascii="宋体" w:eastAsia="宋体" w:hAnsi="宋体"/>
                <w:b/>
                <w:sz w:val="17"/>
              </w:rPr>
            </w:pPr>
            <w:r>
              <w:rPr>
                <w:rFonts w:ascii="宋体" w:eastAsia="宋体" w:hAnsi="宋体"/>
                <w:b/>
                <w:sz w:val="17"/>
              </w:rPr>
              <w:t>单元</w:t>
            </w:r>
          </w:p>
        </w:tc>
        <w:tc>
          <w:tcPr>
            <w:tcW w:w="2720" w:type="dxa"/>
            <w:tcBorders>
              <w:top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194" w:lineRule="exact"/>
              <w:ind w:left="1180"/>
              <w:rPr>
                <w:rFonts w:ascii="宋体" w:eastAsia="宋体" w:hAnsi="宋体"/>
                <w:b/>
                <w:sz w:val="17"/>
              </w:rPr>
            </w:pPr>
            <w:r>
              <w:rPr>
                <w:rFonts w:ascii="宋体" w:eastAsia="宋体" w:hAnsi="宋体"/>
                <w:b/>
                <w:sz w:val="17"/>
              </w:rPr>
              <w:t>细目</w:t>
            </w:r>
          </w:p>
        </w:tc>
        <w:tc>
          <w:tcPr>
            <w:tcW w:w="3940" w:type="dxa"/>
            <w:gridSpan w:val="2"/>
            <w:tcBorders>
              <w:top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194" w:lineRule="exact"/>
              <w:ind w:left="1780"/>
              <w:rPr>
                <w:rFonts w:ascii="宋体" w:eastAsia="宋体" w:hAnsi="宋体"/>
                <w:b/>
                <w:sz w:val="17"/>
              </w:rPr>
            </w:pPr>
            <w:r>
              <w:rPr>
                <w:rFonts w:ascii="宋体" w:eastAsia="宋体" w:hAnsi="宋体"/>
                <w:b/>
                <w:sz w:val="17"/>
              </w:rPr>
              <w:t>要点</w:t>
            </w:r>
          </w:p>
        </w:tc>
      </w:tr>
      <w:tr w:rsidR="003B4F45" w:rsidTr="00530DE5">
        <w:trPr>
          <w:trHeight w:val="72"/>
        </w:trPr>
        <w:tc>
          <w:tcPr>
            <w:tcW w:w="1060" w:type="dxa"/>
            <w:tcBorders>
              <w:left w:val="single" w:sz="8" w:space="0" w:color="231F20"/>
              <w:bottom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3B4F45" w:rsidTr="00530DE5">
        <w:trPr>
          <w:trHeight w:val="258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6.</w:t>
            </w:r>
            <w:r>
              <w:rPr>
                <w:rFonts w:ascii="宋体" w:eastAsia="宋体" w:hAnsi="宋体"/>
                <w:sz w:val="17"/>
              </w:rPr>
              <w:t>脓肿</w:t>
            </w:r>
          </w:p>
        </w:tc>
      </w:tr>
      <w:tr w:rsidR="003B4F45" w:rsidTr="00530DE5">
        <w:trPr>
          <w:trHeight w:val="72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3B4F45" w:rsidTr="00530DE5">
        <w:trPr>
          <w:trHeight w:val="258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一、浅部组织的化脓性感染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207" w:lineRule="exact"/>
              <w:ind w:left="4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（</w:t>
            </w:r>
            <w:r>
              <w:rPr>
                <w:rFonts w:ascii="Arial" w:eastAsia="Arial" w:hAnsi="Arial"/>
                <w:sz w:val="17"/>
              </w:rPr>
              <w:t>1</w:t>
            </w:r>
            <w:r>
              <w:rPr>
                <w:rFonts w:ascii="宋体" w:eastAsia="宋体" w:hAnsi="宋体"/>
                <w:sz w:val="17"/>
              </w:rPr>
              <w:t>）临床表现</w:t>
            </w:r>
          </w:p>
        </w:tc>
      </w:tr>
      <w:tr w:rsidR="003B4F45" w:rsidTr="00530DE5">
        <w:trPr>
          <w:trHeight w:val="72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3B4F45" w:rsidTr="00530DE5">
        <w:trPr>
          <w:trHeight w:val="83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207" w:lineRule="exact"/>
              <w:ind w:left="4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（</w:t>
            </w:r>
            <w:r>
              <w:rPr>
                <w:rFonts w:ascii="Arial" w:eastAsia="Arial" w:hAnsi="Arial"/>
                <w:sz w:val="17"/>
              </w:rPr>
              <w:t>2</w:t>
            </w:r>
            <w:r>
              <w:rPr>
                <w:rFonts w:ascii="宋体" w:eastAsia="宋体" w:hAnsi="宋体"/>
                <w:sz w:val="17"/>
              </w:rPr>
              <w:t>）西医治疗</w:t>
            </w:r>
          </w:p>
        </w:tc>
      </w:tr>
      <w:tr w:rsidR="003B4F45" w:rsidTr="00530DE5">
        <w:trPr>
          <w:trHeight w:val="175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</w:tr>
      <w:tr w:rsidR="003B4F45" w:rsidTr="00530DE5">
        <w:trPr>
          <w:trHeight w:val="72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3B4F45" w:rsidTr="00530DE5">
        <w:trPr>
          <w:trHeight w:val="258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207" w:lineRule="exact"/>
              <w:ind w:left="4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（</w:t>
            </w:r>
            <w:r>
              <w:rPr>
                <w:rFonts w:ascii="Arial" w:eastAsia="Arial" w:hAnsi="Arial"/>
                <w:sz w:val="17"/>
              </w:rPr>
              <w:t>3</w:t>
            </w:r>
            <w:r>
              <w:rPr>
                <w:rFonts w:ascii="宋体" w:eastAsia="宋体" w:hAnsi="宋体"/>
                <w:sz w:val="17"/>
              </w:rPr>
              <w:t>）中医辨证治疗</w:t>
            </w:r>
          </w:p>
        </w:tc>
      </w:tr>
      <w:tr w:rsidR="003B4F45" w:rsidTr="00530DE5">
        <w:trPr>
          <w:trHeight w:val="72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3B4F45" w:rsidTr="00530DE5">
        <w:trPr>
          <w:trHeight w:val="256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脓性指头炎</w:t>
            </w:r>
          </w:p>
        </w:tc>
      </w:tr>
      <w:tr w:rsidR="003B4F45" w:rsidTr="00530DE5">
        <w:trPr>
          <w:trHeight w:val="72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3B4F45" w:rsidTr="00530DE5">
        <w:trPr>
          <w:trHeight w:val="258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207" w:lineRule="exact"/>
              <w:ind w:left="4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（</w:t>
            </w:r>
            <w:r>
              <w:rPr>
                <w:rFonts w:ascii="Arial" w:eastAsia="Arial" w:hAnsi="Arial"/>
                <w:sz w:val="17"/>
              </w:rPr>
              <w:t>1</w:t>
            </w:r>
            <w:r>
              <w:rPr>
                <w:rFonts w:ascii="宋体" w:eastAsia="宋体" w:hAnsi="宋体"/>
                <w:sz w:val="17"/>
              </w:rPr>
              <w:t>）临床表现</w:t>
            </w:r>
          </w:p>
        </w:tc>
      </w:tr>
      <w:tr w:rsidR="003B4F45" w:rsidTr="00530DE5">
        <w:trPr>
          <w:trHeight w:val="72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3B4F45" w:rsidTr="00530DE5">
        <w:trPr>
          <w:trHeight w:val="258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207" w:lineRule="exact"/>
              <w:ind w:left="4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（</w:t>
            </w:r>
            <w:r>
              <w:rPr>
                <w:rFonts w:ascii="Arial" w:eastAsia="Arial" w:hAnsi="Arial"/>
                <w:sz w:val="17"/>
              </w:rPr>
              <w:t>2</w:t>
            </w:r>
            <w:r>
              <w:rPr>
                <w:rFonts w:ascii="宋体" w:eastAsia="宋体" w:hAnsi="宋体"/>
                <w:sz w:val="17"/>
              </w:rPr>
              <w:t>）西医治疗</w:t>
            </w:r>
          </w:p>
        </w:tc>
      </w:tr>
      <w:tr w:rsidR="003B4F45" w:rsidTr="00530DE5">
        <w:trPr>
          <w:trHeight w:val="72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3B4F45" w:rsidTr="00530DE5">
        <w:trPr>
          <w:trHeight w:val="258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207" w:lineRule="exact"/>
              <w:ind w:left="4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（</w:t>
            </w:r>
            <w:r>
              <w:rPr>
                <w:rFonts w:ascii="Arial" w:eastAsia="Arial" w:hAnsi="Arial"/>
                <w:sz w:val="17"/>
              </w:rPr>
              <w:t>3</w:t>
            </w:r>
            <w:r>
              <w:rPr>
                <w:rFonts w:ascii="宋体" w:eastAsia="宋体" w:hAnsi="宋体"/>
                <w:sz w:val="17"/>
              </w:rPr>
              <w:t>）中医辨证治疗</w:t>
            </w:r>
          </w:p>
        </w:tc>
      </w:tr>
      <w:tr w:rsidR="003B4F45" w:rsidTr="00530DE5">
        <w:trPr>
          <w:trHeight w:val="72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3B4F45" w:rsidTr="00530DE5">
        <w:trPr>
          <w:trHeight w:val="258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急性化脓性腱鞘炎和化脓性滑囊炎</w:t>
            </w:r>
          </w:p>
        </w:tc>
      </w:tr>
      <w:tr w:rsidR="003B4F45" w:rsidTr="00530DE5">
        <w:trPr>
          <w:trHeight w:val="73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3B4F45" w:rsidTr="00530DE5">
        <w:trPr>
          <w:trHeight w:val="258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二、手部急性化脓性感染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207" w:lineRule="exact"/>
              <w:ind w:left="4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（</w:t>
            </w:r>
            <w:r>
              <w:rPr>
                <w:rFonts w:ascii="Arial" w:eastAsia="Arial" w:hAnsi="Arial"/>
                <w:sz w:val="17"/>
              </w:rPr>
              <w:t>1</w:t>
            </w:r>
            <w:r>
              <w:rPr>
                <w:rFonts w:ascii="宋体" w:eastAsia="宋体" w:hAnsi="宋体"/>
                <w:sz w:val="17"/>
              </w:rPr>
              <w:t>）临床表现</w:t>
            </w:r>
          </w:p>
        </w:tc>
      </w:tr>
      <w:tr w:rsidR="003B4F45" w:rsidTr="00530DE5">
        <w:trPr>
          <w:trHeight w:val="72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3B4F45" w:rsidTr="00530DE5">
        <w:trPr>
          <w:trHeight w:val="81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207" w:lineRule="exact"/>
              <w:ind w:left="4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（</w:t>
            </w:r>
            <w:r>
              <w:rPr>
                <w:rFonts w:ascii="Arial" w:eastAsia="Arial" w:hAnsi="Arial"/>
                <w:sz w:val="17"/>
              </w:rPr>
              <w:t>2</w:t>
            </w:r>
            <w:r>
              <w:rPr>
                <w:rFonts w:ascii="宋体" w:eastAsia="宋体" w:hAnsi="宋体"/>
                <w:sz w:val="17"/>
              </w:rPr>
              <w:t>）西医治疗</w:t>
            </w:r>
          </w:p>
        </w:tc>
      </w:tr>
      <w:tr w:rsidR="003B4F45" w:rsidTr="00530DE5">
        <w:trPr>
          <w:trHeight w:val="175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</w:tr>
      <w:tr w:rsidR="003B4F45" w:rsidTr="00530DE5">
        <w:trPr>
          <w:trHeight w:val="72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3B4F45" w:rsidTr="00530DE5">
        <w:trPr>
          <w:trHeight w:val="258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207" w:lineRule="exact"/>
              <w:ind w:left="4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（</w:t>
            </w:r>
            <w:r>
              <w:rPr>
                <w:rFonts w:ascii="Arial" w:eastAsia="Arial" w:hAnsi="Arial"/>
                <w:sz w:val="17"/>
              </w:rPr>
              <w:t>3</w:t>
            </w:r>
            <w:r>
              <w:rPr>
                <w:rFonts w:ascii="宋体" w:eastAsia="宋体" w:hAnsi="宋体"/>
                <w:sz w:val="17"/>
              </w:rPr>
              <w:t>）中医辨证治疗</w:t>
            </w:r>
          </w:p>
        </w:tc>
      </w:tr>
      <w:tr w:rsidR="003B4F45" w:rsidTr="00530DE5">
        <w:trPr>
          <w:trHeight w:val="72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3B4F45" w:rsidTr="00530DE5">
        <w:trPr>
          <w:trHeight w:val="258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3.</w:t>
            </w:r>
            <w:r>
              <w:rPr>
                <w:rFonts w:ascii="宋体" w:eastAsia="宋体" w:hAnsi="宋体"/>
                <w:sz w:val="17"/>
              </w:rPr>
              <w:t>掌深部间隙感染</w:t>
            </w:r>
          </w:p>
        </w:tc>
      </w:tr>
      <w:tr w:rsidR="003B4F45" w:rsidTr="00530DE5">
        <w:trPr>
          <w:trHeight w:val="72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3B4F45" w:rsidTr="00530DE5">
        <w:trPr>
          <w:trHeight w:val="258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194" w:lineRule="exact"/>
              <w:ind w:left="12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第十一单元</w:t>
            </w: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194" w:lineRule="exact"/>
              <w:ind w:left="8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外科感染</w:t>
            </w: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207" w:lineRule="exact"/>
              <w:ind w:left="4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（</w:t>
            </w:r>
            <w:r>
              <w:rPr>
                <w:rFonts w:ascii="Arial" w:eastAsia="Arial" w:hAnsi="Arial"/>
                <w:sz w:val="17"/>
              </w:rPr>
              <w:t>1</w:t>
            </w:r>
            <w:r>
              <w:rPr>
                <w:rFonts w:ascii="宋体" w:eastAsia="宋体" w:hAnsi="宋体"/>
                <w:sz w:val="17"/>
              </w:rPr>
              <w:t>）临床表现</w:t>
            </w:r>
          </w:p>
        </w:tc>
      </w:tr>
      <w:tr w:rsidR="003B4F45" w:rsidTr="00530DE5">
        <w:trPr>
          <w:trHeight w:val="72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3B4F45" w:rsidTr="00530DE5">
        <w:trPr>
          <w:trHeight w:val="258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207" w:lineRule="exact"/>
              <w:ind w:left="4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（</w:t>
            </w:r>
            <w:r>
              <w:rPr>
                <w:rFonts w:ascii="Arial" w:eastAsia="Arial" w:hAnsi="Arial"/>
                <w:sz w:val="17"/>
              </w:rPr>
              <w:t>2</w:t>
            </w:r>
            <w:r>
              <w:rPr>
                <w:rFonts w:ascii="宋体" w:eastAsia="宋体" w:hAnsi="宋体"/>
                <w:sz w:val="17"/>
              </w:rPr>
              <w:t>）西医治疗</w:t>
            </w:r>
          </w:p>
        </w:tc>
      </w:tr>
      <w:tr w:rsidR="003B4F45" w:rsidTr="00530DE5">
        <w:trPr>
          <w:trHeight w:val="72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3B4F45" w:rsidTr="00530DE5">
        <w:trPr>
          <w:trHeight w:val="258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207" w:lineRule="exact"/>
              <w:ind w:left="4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（</w:t>
            </w:r>
            <w:r>
              <w:rPr>
                <w:rFonts w:ascii="Arial" w:eastAsia="Arial" w:hAnsi="Arial"/>
                <w:sz w:val="17"/>
              </w:rPr>
              <w:t>3</w:t>
            </w:r>
            <w:r>
              <w:rPr>
                <w:rFonts w:ascii="宋体" w:eastAsia="宋体" w:hAnsi="宋体"/>
                <w:sz w:val="17"/>
              </w:rPr>
              <w:t>）中医辨证治疗</w:t>
            </w:r>
          </w:p>
        </w:tc>
      </w:tr>
      <w:tr w:rsidR="003B4F45" w:rsidTr="00530DE5">
        <w:trPr>
          <w:trHeight w:val="72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3B4F45" w:rsidTr="00530DE5">
        <w:trPr>
          <w:trHeight w:val="256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临床表现</w:t>
            </w:r>
          </w:p>
        </w:tc>
      </w:tr>
      <w:tr w:rsidR="003B4F45" w:rsidTr="00530DE5">
        <w:trPr>
          <w:trHeight w:val="72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3B4F45" w:rsidTr="00530DE5">
        <w:trPr>
          <w:trHeight w:val="258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三、全身性感染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西医治疗</w:t>
            </w:r>
          </w:p>
        </w:tc>
      </w:tr>
      <w:tr w:rsidR="003B4F45" w:rsidTr="00530DE5">
        <w:trPr>
          <w:trHeight w:val="72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3B4F45" w:rsidTr="00530DE5">
        <w:trPr>
          <w:trHeight w:val="258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3.</w:t>
            </w:r>
            <w:r>
              <w:rPr>
                <w:rFonts w:ascii="宋体" w:eastAsia="宋体" w:hAnsi="宋体"/>
                <w:sz w:val="17"/>
              </w:rPr>
              <w:t>中医辨证治疗</w:t>
            </w:r>
          </w:p>
        </w:tc>
      </w:tr>
      <w:tr w:rsidR="003B4F45" w:rsidTr="00530DE5">
        <w:trPr>
          <w:trHeight w:val="72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3B4F45" w:rsidTr="00530DE5">
        <w:trPr>
          <w:trHeight w:val="259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破伤风</w:t>
            </w:r>
          </w:p>
        </w:tc>
      </w:tr>
      <w:tr w:rsidR="003B4F45" w:rsidTr="00530DE5">
        <w:trPr>
          <w:trHeight w:val="72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3B4F45" w:rsidTr="00530DE5">
        <w:trPr>
          <w:trHeight w:val="258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207" w:lineRule="exact"/>
              <w:ind w:left="4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（</w:t>
            </w:r>
            <w:r>
              <w:rPr>
                <w:rFonts w:ascii="Arial" w:eastAsia="Arial" w:hAnsi="Arial"/>
                <w:sz w:val="17"/>
              </w:rPr>
              <w:t>1</w:t>
            </w:r>
            <w:r>
              <w:rPr>
                <w:rFonts w:ascii="宋体" w:eastAsia="宋体" w:hAnsi="宋体"/>
                <w:sz w:val="17"/>
              </w:rPr>
              <w:t>）临床表现</w:t>
            </w:r>
          </w:p>
        </w:tc>
      </w:tr>
      <w:tr w:rsidR="003B4F45" w:rsidTr="00530DE5">
        <w:trPr>
          <w:trHeight w:val="72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3B4F45" w:rsidTr="00530DE5">
        <w:trPr>
          <w:trHeight w:val="258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207" w:lineRule="exact"/>
              <w:ind w:left="4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（</w:t>
            </w:r>
            <w:r>
              <w:rPr>
                <w:rFonts w:ascii="Arial" w:eastAsia="Arial" w:hAnsi="Arial"/>
                <w:sz w:val="17"/>
              </w:rPr>
              <w:t>2</w:t>
            </w:r>
            <w:r>
              <w:rPr>
                <w:rFonts w:ascii="宋体" w:eastAsia="宋体" w:hAnsi="宋体"/>
                <w:sz w:val="17"/>
              </w:rPr>
              <w:t>）西医治疗</w:t>
            </w:r>
          </w:p>
        </w:tc>
      </w:tr>
      <w:tr w:rsidR="003B4F45" w:rsidTr="00530DE5">
        <w:trPr>
          <w:trHeight w:val="72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3B4F45" w:rsidTr="00530DE5">
        <w:trPr>
          <w:trHeight w:val="256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四、特异性感染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207" w:lineRule="exact"/>
              <w:ind w:left="4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（</w:t>
            </w:r>
            <w:r>
              <w:rPr>
                <w:rFonts w:ascii="Arial" w:eastAsia="Arial" w:hAnsi="Arial"/>
                <w:sz w:val="17"/>
              </w:rPr>
              <w:t>3</w:t>
            </w:r>
            <w:r>
              <w:rPr>
                <w:rFonts w:ascii="宋体" w:eastAsia="宋体" w:hAnsi="宋体"/>
                <w:sz w:val="17"/>
              </w:rPr>
              <w:t>）中医辨证治疗</w:t>
            </w:r>
          </w:p>
        </w:tc>
      </w:tr>
      <w:tr w:rsidR="003B4F45" w:rsidTr="00530DE5">
        <w:trPr>
          <w:trHeight w:val="72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3B4F45" w:rsidTr="00530DE5">
        <w:trPr>
          <w:trHeight w:val="83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气性坏疽</w:t>
            </w:r>
          </w:p>
        </w:tc>
      </w:tr>
      <w:tr w:rsidR="003B4F45" w:rsidTr="00530DE5">
        <w:trPr>
          <w:trHeight w:val="175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</w:tr>
      <w:tr w:rsidR="003B4F45" w:rsidTr="00530DE5">
        <w:trPr>
          <w:trHeight w:val="72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3B4F45" w:rsidTr="00530DE5">
        <w:trPr>
          <w:trHeight w:val="258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207" w:lineRule="exact"/>
              <w:ind w:left="4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（</w:t>
            </w:r>
            <w:r>
              <w:rPr>
                <w:rFonts w:ascii="Arial" w:eastAsia="Arial" w:hAnsi="Arial"/>
                <w:sz w:val="17"/>
              </w:rPr>
              <w:t>1</w:t>
            </w:r>
            <w:r>
              <w:rPr>
                <w:rFonts w:ascii="宋体" w:eastAsia="宋体" w:hAnsi="宋体"/>
                <w:sz w:val="17"/>
              </w:rPr>
              <w:t>）临床表现</w:t>
            </w:r>
          </w:p>
        </w:tc>
      </w:tr>
      <w:tr w:rsidR="003B4F45" w:rsidTr="00530DE5">
        <w:trPr>
          <w:trHeight w:val="72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3B4F45" w:rsidTr="00530DE5">
        <w:trPr>
          <w:trHeight w:val="258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207" w:lineRule="exact"/>
              <w:ind w:left="4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（</w:t>
            </w:r>
            <w:r>
              <w:rPr>
                <w:rFonts w:ascii="Arial" w:eastAsia="Arial" w:hAnsi="Arial"/>
                <w:sz w:val="17"/>
              </w:rPr>
              <w:t>2</w:t>
            </w:r>
            <w:r>
              <w:rPr>
                <w:rFonts w:ascii="宋体" w:eastAsia="宋体" w:hAnsi="宋体"/>
                <w:sz w:val="17"/>
              </w:rPr>
              <w:t>）西医治疗</w:t>
            </w:r>
          </w:p>
        </w:tc>
      </w:tr>
      <w:tr w:rsidR="003B4F45" w:rsidTr="00530DE5">
        <w:trPr>
          <w:trHeight w:val="72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3B4F45" w:rsidTr="00530DE5">
        <w:trPr>
          <w:trHeight w:val="258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207" w:lineRule="exact"/>
              <w:ind w:left="4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（</w:t>
            </w:r>
            <w:r>
              <w:rPr>
                <w:rFonts w:ascii="Arial" w:eastAsia="Arial" w:hAnsi="Arial"/>
                <w:sz w:val="17"/>
              </w:rPr>
              <w:t>3</w:t>
            </w:r>
            <w:r>
              <w:rPr>
                <w:rFonts w:ascii="宋体" w:eastAsia="宋体" w:hAnsi="宋体"/>
                <w:sz w:val="17"/>
              </w:rPr>
              <w:t>）中医辨证治疗</w:t>
            </w:r>
          </w:p>
        </w:tc>
      </w:tr>
      <w:tr w:rsidR="003B4F45" w:rsidTr="00530DE5">
        <w:trPr>
          <w:trHeight w:val="72"/>
        </w:trPr>
        <w:tc>
          <w:tcPr>
            <w:tcW w:w="1060" w:type="dxa"/>
            <w:tcBorders>
              <w:left w:val="single" w:sz="8" w:space="0" w:color="231F20"/>
              <w:bottom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3B4F45" w:rsidTr="00530DE5">
        <w:trPr>
          <w:trHeight w:val="258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脑震荡</w:t>
            </w:r>
          </w:p>
        </w:tc>
      </w:tr>
      <w:tr w:rsidR="003B4F45" w:rsidTr="00530DE5">
        <w:trPr>
          <w:trHeight w:val="72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3B4F45" w:rsidTr="00530DE5">
        <w:trPr>
          <w:trHeight w:val="256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207" w:lineRule="exact"/>
              <w:ind w:left="4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（</w:t>
            </w:r>
            <w:r>
              <w:rPr>
                <w:rFonts w:ascii="Arial" w:eastAsia="Arial" w:hAnsi="Arial"/>
                <w:sz w:val="17"/>
              </w:rPr>
              <w:t>1</w:t>
            </w:r>
            <w:r>
              <w:rPr>
                <w:rFonts w:ascii="宋体" w:eastAsia="宋体" w:hAnsi="宋体"/>
                <w:sz w:val="17"/>
              </w:rPr>
              <w:t>）临床表现</w:t>
            </w:r>
          </w:p>
        </w:tc>
      </w:tr>
      <w:tr w:rsidR="003B4F45" w:rsidTr="00530DE5">
        <w:trPr>
          <w:trHeight w:val="72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3B4F45" w:rsidTr="00530DE5">
        <w:trPr>
          <w:trHeight w:val="258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207" w:lineRule="exact"/>
              <w:ind w:left="4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（</w:t>
            </w:r>
            <w:r>
              <w:rPr>
                <w:rFonts w:ascii="Arial" w:eastAsia="Arial" w:hAnsi="Arial"/>
                <w:sz w:val="17"/>
              </w:rPr>
              <w:t>2</w:t>
            </w:r>
            <w:r>
              <w:rPr>
                <w:rFonts w:ascii="宋体" w:eastAsia="宋体" w:hAnsi="宋体"/>
                <w:sz w:val="17"/>
              </w:rPr>
              <w:t>）西医治疗</w:t>
            </w:r>
          </w:p>
        </w:tc>
      </w:tr>
      <w:tr w:rsidR="003B4F45" w:rsidTr="00530DE5">
        <w:trPr>
          <w:trHeight w:val="72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3B4F45" w:rsidTr="00530DE5">
        <w:trPr>
          <w:trHeight w:val="259"/>
        </w:trPr>
        <w:tc>
          <w:tcPr>
            <w:tcW w:w="1060" w:type="dxa"/>
            <w:vMerge w:val="restart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194" w:lineRule="exact"/>
              <w:ind w:left="12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第十二单元</w:t>
            </w:r>
          </w:p>
        </w:tc>
        <w:tc>
          <w:tcPr>
            <w:tcW w:w="166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194" w:lineRule="exact"/>
              <w:ind w:left="8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损伤</w:t>
            </w: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一、颅脑损伤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207" w:lineRule="exact"/>
              <w:ind w:left="4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（</w:t>
            </w:r>
            <w:r>
              <w:rPr>
                <w:rFonts w:ascii="Arial" w:eastAsia="Arial" w:hAnsi="Arial"/>
                <w:sz w:val="17"/>
              </w:rPr>
              <w:t>3</w:t>
            </w:r>
            <w:r>
              <w:rPr>
                <w:rFonts w:ascii="宋体" w:eastAsia="宋体" w:hAnsi="宋体"/>
                <w:sz w:val="17"/>
              </w:rPr>
              <w:t>）中医辨证治疗</w:t>
            </w:r>
          </w:p>
        </w:tc>
      </w:tr>
      <w:tr w:rsidR="003B4F45" w:rsidTr="00530DE5">
        <w:trPr>
          <w:trHeight w:val="72"/>
        </w:trPr>
        <w:tc>
          <w:tcPr>
            <w:tcW w:w="1060" w:type="dxa"/>
            <w:vMerge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3B4F45" w:rsidTr="00530DE5">
        <w:trPr>
          <w:trHeight w:val="83"/>
        </w:trPr>
        <w:tc>
          <w:tcPr>
            <w:tcW w:w="1060" w:type="dxa"/>
            <w:vMerge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66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脑挫裂伤</w:t>
            </w:r>
          </w:p>
        </w:tc>
      </w:tr>
      <w:tr w:rsidR="003B4F45" w:rsidTr="00530DE5">
        <w:trPr>
          <w:trHeight w:val="175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</w:tr>
      <w:tr w:rsidR="003B4F45" w:rsidTr="00530DE5">
        <w:trPr>
          <w:trHeight w:val="72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40" w:type="dxa"/>
            <w:gridSpan w:val="2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3B4F45" w:rsidTr="00530DE5">
        <w:trPr>
          <w:trHeight w:val="258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207" w:lineRule="exact"/>
              <w:ind w:left="4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（</w:t>
            </w:r>
            <w:r>
              <w:rPr>
                <w:rFonts w:ascii="Arial" w:eastAsia="Arial" w:hAnsi="Arial"/>
                <w:sz w:val="17"/>
              </w:rPr>
              <w:t>1</w:t>
            </w:r>
            <w:r>
              <w:rPr>
                <w:rFonts w:ascii="宋体" w:eastAsia="宋体" w:hAnsi="宋体"/>
                <w:sz w:val="17"/>
              </w:rPr>
              <w:t>）临床表现</w:t>
            </w:r>
          </w:p>
        </w:tc>
      </w:tr>
      <w:tr w:rsidR="003B4F45" w:rsidTr="00530DE5">
        <w:trPr>
          <w:trHeight w:val="72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40" w:type="dxa"/>
            <w:gridSpan w:val="2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3B4F45" w:rsidTr="00530DE5">
        <w:trPr>
          <w:trHeight w:val="258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207" w:lineRule="exact"/>
              <w:ind w:left="4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（</w:t>
            </w:r>
            <w:r>
              <w:rPr>
                <w:rFonts w:ascii="Arial" w:eastAsia="Arial" w:hAnsi="Arial"/>
                <w:sz w:val="17"/>
              </w:rPr>
              <w:t>2</w:t>
            </w:r>
            <w:r>
              <w:rPr>
                <w:rFonts w:ascii="宋体" w:eastAsia="宋体" w:hAnsi="宋体"/>
                <w:sz w:val="17"/>
              </w:rPr>
              <w:t>）西医治疗</w:t>
            </w:r>
          </w:p>
        </w:tc>
      </w:tr>
      <w:tr w:rsidR="003B4F45" w:rsidTr="00530DE5">
        <w:trPr>
          <w:trHeight w:val="72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40" w:type="dxa"/>
            <w:gridSpan w:val="2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3B4F45" w:rsidTr="00530DE5">
        <w:trPr>
          <w:trHeight w:val="256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207" w:lineRule="exact"/>
              <w:ind w:left="4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（</w:t>
            </w:r>
            <w:r>
              <w:rPr>
                <w:rFonts w:ascii="Arial" w:eastAsia="Arial" w:hAnsi="Arial"/>
                <w:sz w:val="17"/>
              </w:rPr>
              <w:t>3</w:t>
            </w:r>
            <w:r>
              <w:rPr>
                <w:rFonts w:ascii="宋体" w:eastAsia="宋体" w:hAnsi="宋体"/>
                <w:sz w:val="17"/>
              </w:rPr>
              <w:t>）中医辨证治疗</w:t>
            </w:r>
          </w:p>
        </w:tc>
      </w:tr>
      <w:tr w:rsidR="003B4F45" w:rsidTr="00530DE5">
        <w:trPr>
          <w:trHeight w:val="74"/>
        </w:trPr>
        <w:tc>
          <w:tcPr>
            <w:tcW w:w="1060" w:type="dxa"/>
            <w:tcBorders>
              <w:left w:val="single" w:sz="8" w:space="0" w:color="231F20"/>
              <w:bottom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</w:tbl>
    <w:p w:rsidR="003B4F45" w:rsidRDefault="003B4F45" w:rsidP="003B4F45">
      <w:pPr>
        <w:spacing w:line="20" w:lineRule="exact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  <w:sz w:val="6"/>
        </w:rPr>
        <w:pict>
          <v:rect id="_x0000_s2060" style="position:absolute;margin-left:8.75pt;margin-top:-88.35pt;width:.95pt;height:1pt;z-index:-251645952;mso-position-horizontal-relative:text;mso-position-vertical-relative:text" o:userdrawn="t" fillcolor="#231f20" strokecolor="none"/>
        </w:pict>
      </w:r>
      <w:r>
        <w:rPr>
          <w:rFonts w:ascii="Times New Roman" w:eastAsia="Times New Roman" w:hAnsi="Times New Roman"/>
          <w:sz w:val="6"/>
        </w:rPr>
        <w:pict>
          <v:rect id="_x0000_s2061" style="position:absolute;margin-left:144.15pt;margin-top:-88.35pt;width:.95pt;height:1pt;z-index:-251644928;mso-position-horizontal-relative:text;mso-position-vertical-relative:text" o:userdrawn="t" fillcolor="#231f20" strokecolor="none"/>
        </w:pict>
      </w:r>
      <w:r>
        <w:rPr>
          <w:rFonts w:ascii="Times New Roman" w:eastAsia="Times New Roman" w:hAnsi="Times New Roman"/>
          <w:sz w:val="6"/>
        </w:rPr>
        <w:pict>
          <v:rect id="_x0000_s2062" style="position:absolute;margin-left:476.5pt;margin-top:-88.35pt;width:.95pt;height:1pt;z-index:-251643904;mso-position-horizontal-relative:text;mso-position-vertical-relative:text" o:userdrawn="t" fillcolor="#231f20" strokecolor="none"/>
        </w:pict>
      </w:r>
    </w:p>
    <w:p w:rsidR="003B4F45" w:rsidRDefault="003B4F45" w:rsidP="003B4F45">
      <w:pPr>
        <w:spacing w:line="200" w:lineRule="exact"/>
        <w:rPr>
          <w:rFonts w:ascii="Times New Roman" w:eastAsia="Times New Roman" w:hAnsi="Times New Roman"/>
        </w:rPr>
      </w:pPr>
    </w:p>
    <w:p w:rsidR="003B4F45" w:rsidRDefault="003B4F45" w:rsidP="003B4F45">
      <w:pPr>
        <w:spacing w:line="200" w:lineRule="exact"/>
        <w:rPr>
          <w:rFonts w:ascii="Times New Roman" w:eastAsia="Times New Roman" w:hAnsi="Times New Roman"/>
        </w:rPr>
      </w:pPr>
    </w:p>
    <w:p w:rsidR="003B4F45" w:rsidRDefault="003B4F45" w:rsidP="003B4F45">
      <w:pPr>
        <w:spacing w:line="239" w:lineRule="exact"/>
        <w:rPr>
          <w:rFonts w:ascii="Times New Roman" w:eastAsia="Times New Roman" w:hAnsi="Times New Roman"/>
        </w:rPr>
      </w:pPr>
    </w:p>
    <w:p w:rsidR="003B4F45" w:rsidRDefault="003B4F45" w:rsidP="003B4F45">
      <w:pPr>
        <w:spacing w:line="0" w:lineRule="atLeast"/>
        <w:ind w:right="-9"/>
        <w:jc w:val="center"/>
        <w:rPr>
          <w:rFonts w:ascii="Arial" w:eastAsia="Arial" w:hAnsi="Arial"/>
          <w:sz w:val="18"/>
        </w:rPr>
      </w:pPr>
      <w:r>
        <w:rPr>
          <w:rFonts w:ascii="Arial" w:eastAsia="Arial" w:hAnsi="Arial"/>
          <w:sz w:val="18"/>
        </w:rPr>
        <w:t>291</w:t>
      </w:r>
    </w:p>
    <w:p w:rsidR="003B4F45" w:rsidRDefault="003B4F45" w:rsidP="003B4F45">
      <w:pPr>
        <w:spacing w:line="0" w:lineRule="atLeast"/>
        <w:ind w:right="-9"/>
        <w:jc w:val="center"/>
        <w:rPr>
          <w:rFonts w:ascii="Arial" w:eastAsia="Arial" w:hAnsi="Arial"/>
          <w:sz w:val="18"/>
        </w:rPr>
        <w:sectPr w:rsidR="003B4F45">
          <w:pgSz w:w="12600" w:h="16560"/>
          <w:pgMar w:top="1440" w:right="1440" w:bottom="377" w:left="1440" w:header="0" w:footer="0" w:gutter="0"/>
          <w:cols w:space="0" w:equalWidth="0">
            <w:col w:w="9710"/>
          </w:cols>
          <w:docGrid w:linePitch="360"/>
        </w:sectPr>
      </w:pPr>
    </w:p>
    <w:p w:rsidR="003B4F45" w:rsidRDefault="003B4F45" w:rsidP="003B4F45">
      <w:pPr>
        <w:spacing w:line="200" w:lineRule="exact"/>
        <w:rPr>
          <w:rFonts w:ascii="Times New Roman" w:eastAsia="Times New Roman" w:hAnsi="Times New Roman"/>
        </w:rPr>
      </w:pPr>
      <w:bookmarkStart w:id="3" w:name="page298"/>
      <w:bookmarkEnd w:id="3"/>
    </w:p>
    <w:p w:rsidR="003B4F45" w:rsidRDefault="003B4F45" w:rsidP="003B4F45">
      <w:pPr>
        <w:spacing w:line="200" w:lineRule="exact"/>
        <w:rPr>
          <w:rFonts w:ascii="Times New Roman" w:eastAsia="Times New Roman" w:hAnsi="Times New Roman"/>
        </w:rPr>
      </w:pPr>
    </w:p>
    <w:p w:rsidR="003B4F45" w:rsidRDefault="003B4F45" w:rsidP="003B4F45">
      <w:pPr>
        <w:spacing w:line="269" w:lineRule="exact"/>
        <w:rPr>
          <w:rFonts w:ascii="Times New Roman" w:eastAsia="Times New Roman" w:hAnsi="Times New Roman"/>
        </w:rPr>
      </w:pPr>
    </w:p>
    <w:tbl>
      <w:tblPr>
        <w:tblW w:w="0" w:type="auto"/>
        <w:tblInd w:w="19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060"/>
        <w:gridCol w:w="1660"/>
        <w:gridCol w:w="2720"/>
        <w:gridCol w:w="3900"/>
        <w:gridCol w:w="40"/>
      </w:tblGrid>
      <w:tr w:rsidR="003B4F45" w:rsidTr="00530DE5">
        <w:trPr>
          <w:trHeight w:val="288"/>
        </w:trPr>
        <w:tc>
          <w:tcPr>
            <w:tcW w:w="1060" w:type="dxa"/>
            <w:tcBorders>
              <w:top w:val="single" w:sz="8" w:space="0" w:color="231F20"/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660" w:type="dxa"/>
            <w:tcBorders>
              <w:top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194" w:lineRule="exact"/>
              <w:ind w:left="140"/>
              <w:rPr>
                <w:rFonts w:ascii="宋体" w:eastAsia="宋体" w:hAnsi="宋体"/>
                <w:b/>
                <w:sz w:val="17"/>
              </w:rPr>
            </w:pPr>
            <w:r>
              <w:rPr>
                <w:rFonts w:ascii="宋体" w:eastAsia="宋体" w:hAnsi="宋体"/>
                <w:b/>
                <w:sz w:val="17"/>
              </w:rPr>
              <w:t>单元</w:t>
            </w:r>
          </w:p>
        </w:tc>
        <w:tc>
          <w:tcPr>
            <w:tcW w:w="2720" w:type="dxa"/>
            <w:tcBorders>
              <w:top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194" w:lineRule="exact"/>
              <w:ind w:left="1180"/>
              <w:rPr>
                <w:rFonts w:ascii="宋体" w:eastAsia="宋体" w:hAnsi="宋体"/>
                <w:b/>
                <w:sz w:val="17"/>
              </w:rPr>
            </w:pPr>
            <w:r>
              <w:rPr>
                <w:rFonts w:ascii="宋体" w:eastAsia="宋体" w:hAnsi="宋体"/>
                <w:b/>
                <w:sz w:val="17"/>
              </w:rPr>
              <w:t>细目</w:t>
            </w:r>
          </w:p>
        </w:tc>
        <w:tc>
          <w:tcPr>
            <w:tcW w:w="3940" w:type="dxa"/>
            <w:gridSpan w:val="2"/>
            <w:tcBorders>
              <w:top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194" w:lineRule="exact"/>
              <w:ind w:left="1780"/>
              <w:rPr>
                <w:rFonts w:ascii="宋体" w:eastAsia="宋体" w:hAnsi="宋体"/>
                <w:b/>
                <w:sz w:val="17"/>
              </w:rPr>
            </w:pPr>
            <w:r>
              <w:rPr>
                <w:rFonts w:ascii="宋体" w:eastAsia="宋体" w:hAnsi="宋体"/>
                <w:b/>
                <w:sz w:val="17"/>
              </w:rPr>
              <w:t>要点</w:t>
            </w:r>
          </w:p>
        </w:tc>
      </w:tr>
      <w:tr w:rsidR="003B4F45" w:rsidTr="00530DE5">
        <w:trPr>
          <w:trHeight w:val="72"/>
        </w:trPr>
        <w:tc>
          <w:tcPr>
            <w:tcW w:w="1060" w:type="dxa"/>
            <w:tcBorders>
              <w:left w:val="single" w:sz="8" w:space="0" w:color="231F20"/>
              <w:bottom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3B4F45" w:rsidTr="00530DE5">
        <w:trPr>
          <w:trHeight w:val="258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3.</w:t>
            </w:r>
            <w:r>
              <w:rPr>
                <w:rFonts w:ascii="宋体" w:eastAsia="宋体" w:hAnsi="宋体"/>
                <w:sz w:val="17"/>
              </w:rPr>
              <w:t>颅内血肿</w:t>
            </w:r>
          </w:p>
        </w:tc>
      </w:tr>
      <w:tr w:rsidR="003B4F45" w:rsidTr="00530DE5">
        <w:trPr>
          <w:trHeight w:val="72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3B4F45" w:rsidTr="00530DE5">
        <w:trPr>
          <w:trHeight w:val="258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一、颅脑损伤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207" w:lineRule="exact"/>
              <w:ind w:left="4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（</w:t>
            </w:r>
            <w:r>
              <w:rPr>
                <w:rFonts w:ascii="Arial" w:eastAsia="Arial" w:hAnsi="Arial"/>
                <w:sz w:val="17"/>
              </w:rPr>
              <w:t>1</w:t>
            </w:r>
            <w:r>
              <w:rPr>
                <w:rFonts w:ascii="宋体" w:eastAsia="宋体" w:hAnsi="宋体"/>
                <w:sz w:val="17"/>
              </w:rPr>
              <w:t>）临床表现</w:t>
            </w:r>
          </w:p>
        </w:tc>
      </w:tr>
      <w:tr w:rsidR="003B4F45" w:rsidTr="00530DE5">
        <w:trPr>
          <w:trHeight w:val="72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3B4F45" w:rsidTr="00530DE5">
        <w:trPr>
          <w:trHeight w:val="258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207" w:lineRule="exact"/>
              <w:ind w:left="4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（</w:t>
            </w:r>
            <w:r>
              <w:rPr>
                <w:rFonts w:ascii="Arial" w:eastAsia="Arial" w:hAnsi="Arial"/>
                <w:sz w:val="17"/>
              </w:rPr>
              <w:t>2</w:t>
            </w:r>
            <w:r>
              <w:rPr>
                <w:rFonts w:ascii="宋体" w:eastAsia="宋体" w:hAnsi="宋体"/>
                <w:sz w:val="17"/>
              </w:rPr>
              <w:t>）西医治疗</w:t>
            </w:r>
          </w:p>
        </w:tc>
      </w:tr>
      <w:tr w:rsidR="003B4F45" w:rsidTr="00530DE5">
        <w:trPr>
          <w:trHeight w:val="72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3B4F45" w:rsidTr="00530DE5">
        <w:trPr>
          <w:trHeight w:val="258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肋骨骨折</w:t>
            </w:r>
          </w:p>
        </w:tc>
      </w:tr>
      <w:tr w:rsidR="003B4F45" w:rsidTr="00530DE5">
        <w:trPr>
          <w:trHeight w:val="72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3B4F45" w:rsidTr="00530DE5">
        <w:trPr>
          <w:trHeight w:val="256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207" w:lineRule="exact"/>
              <w:ind w:left="4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（</w:t>
            </w:r>
            <w:r>
              <w:rPr>
                <w:rFonts w:ascii="Arial" w:eastAsia="Arial" w:hAnsi="Arial"/>
                <w:sz w:val="17"/>
              </w:rPr>
              <w:t>1</w:t>
            </w:r>
            <w:r>
              <w:rPr>
                <w:rFonts w:ascii="宋体" w:eastAsia="宋体" w:hAnsi="宋体"/>
                <w:sz w:val="17"/>
              </w:rPr>
              <w:t>）临床表现</w:t>
            </w:r>
          </w:p>
        </w:tc>
      </w:tr>
      <w:tr w:rsidR="003B4F45" w:rsidTr="00530DE5">
        <w:trPr>
          <w:trHeight w:val="72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3B4F45" w:rsidTr="00530DE5">
        <w:trPr>
          <w:trHeight w:val="258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207" w:lineRule="exact"/>
              <w:ind w:left="4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（</w:t>
            </w:r>
            <w:r>
              <w:rPr>
                <w:rFonts w:ascii="Arial" w:eastAsia="Arial" w:hAnsi="Arial"/>
                <w:sz w:val="17"/>
              </w:rPr>
              <w:t>2</w:t>
            </w:r>
            <w:r>
              <w:rPr>
                <w:rFonts w:ascii="宋体" w:eastAsia="宋体" w:hAnsi="宋体"/>
                <w:sz w:val="17"/>
              </w:rPr>
              <w:t>）西医治疗</w:t>
            </w:r>
          </w:p>
        </w:tc>
      </w:tr>
      <w:tr w:rsidR="003B4F45" w:rsidTr="00530DE5">
        <w:trPr>
          <w:trHeight w:val="72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3B4F45" w:rsidTr="00530DE5">
        <w:trPr>
          <w:trHeight w:val="258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二、胸部损伤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207" w:lineRule="exact"/>
              <w:ind w:left="4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（</w:t>
            </w:r>
            <w:r>
              <w:rPr>
                <w:rFonts w:ascii="Arial" w:eastAsia="Arial" w:hAnsi="Arial"/>
                <w:sz w:val="17"/>
              </w:rPr>
              <w:t>3</w:t>
            </w:r>
            <w:r>
              <w:rPr>
                <w:rFonts w:ascii="宋体" w:eastAsia="宋体" w:hAnsi="宋体"/>
                <w:sz w:val="17"/>
              </w:rPr>
              <w:t>）中医辨证治疗</w:t>
            </w:r>
          </w:p>
        </w:tc>
      </w:tr>
      <w:tr w:rsidR="003B4F45" w:rsidTr="00530DE5">
        <w:trPr>
          <w:trHeight w:val="72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3B4F45" w:rsidTr="00530DE5">
        <w:trPr>
          <w:trHeight w:val="83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气胸与血胸</w:t>
            </w:r>
          </w:p>
        </w:tc>
      </w:tr>
      <w:tr w:rsidR="003B4F45" w:rsidTr="00530DE5">
        <w:trPr>
          <w:trHeight w:val="175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</w:tr>
      <w:tr w:rsidR="003B4F45" w:rsidTr="00530DE5">
        <w:trPr>
          <w:trHeight w:val="72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3B4F45" w:rsidTr="00530DE5">
        <w:trPr>
          <w:trHeight w:val="258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207" w:lineRule="exact"/>
              <w:ind w:left="4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（</w:t>
            </w:r>
            <w:r>
              <w:rPr>
                <w:rFonts w:ascii="Arial" w:eastAsia="Arial" w:hAnsi="Arial"/>
                <w:sz w:val="17"/>
              </w:rPr>
              <w:t>1</w:t>
            </w:r>
            <w:r>
              <w:rPr>
                <w:rFonts w:ascii="宋体" w:eastAsia="宋体" w:hAnsi="宋体"/>
                <w:sz w:val="17"/>
              </w:rPr>
              <w:t>）西医病因病理</w:t>
            </w:r>
          </w:p>
        </w:tc>
      </w:tr>
      <w:tr w:rsidR="003B4F45" w:rsidTr="00530DE5">
        <w:trPr>
          <w:trHeight w:val="73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3B4F45" w:rsidTr="00530DE5">
        <w:trPr>
          <w:trHeight w:val="258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207" w:lineRule="exact"/>
              <w:ind w:left="4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（</w:t>
            </w:r>
            <w:r>
              <w:rPr>
                <w:rFonts w:ascii="Arial" w:eastAsia="Arial" w:hAnsi="Arial"/>
                <w:sz w:val="17"/>
              </w:rPr>
              <w:t>2</w:t>
            </w:r>
            <w:r>
              <w:rPr>
                <w:rFonts w:ascii="宋体" w:eastAsia="宋体" w:hAnsi="宋体"/>
                <w:sz w:val="17"/>
              </w:rPr>
              <w:t>）西医治疗</w:t>
            </w:r>
          </w:p>
        </w:tc>
      </w:tr>
      <w:tr w:rsidR="003B4F45" w:rsidTr="00530DE5">
        <w:trPr>
          <w:trHeight w:val="72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3B4F45" w:rsidTr="00530DE5">
        <w:trPr>
          <w:trHeight w:val="256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207" w:lineRule="exact"/>
              <w:ind w:left="4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（</w:t>
            </w:r>
            <w:r>
              <w:rPr>
                <w:rFonts w:ascii="Arial" w:eastAsia="Arial" w:hAnsi="Arial"/>
                <w:sz w:val="17"/>
              </w:rPr>
              <w:t>3</w:t>
            </w:r>
            <w:r>
              <w:rPr>
                <w:rFonts w:ascii="宋体" w:eastAsia="宋体" w:hAnsi="宋体"/>
                <w:sz w:val="17"/>
              </w:rPr>
              <w:t>）中医辨证治疗</w:t>
            </w:r>
          </w:p>
        </w:tc>
      </w:tr>
      <w:tr w:rsidR="003B4F45" w:rsidTr="00530DE5">
        <w:trPr>
          <w:trHeight w:val="72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3B4F45" w:rsidTr="00530DE5">
        <w:trPr>
          <w:trHeight w:val="258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脾破裂</w:t>
            </w:r>
          </w:p>
        </w:tc>
      </w:tr>
      <w:tr w:rsidR="003B4F45" w:rsidTr="00530DE5">
        <w:trPr>
          <w:trHeight w:val="72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3B4F45" w:rsidTr="00530DE5">
        <w:trPr>
          <w:trHeight w:val="258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207" w:lineRule="exact"/>
              <w:ind w:left="4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（</w:t>
            </w:r>
            <w:r>
              <w:rPr>
                <w:rFonts w:ascii="Arial" w:eastAsia="Arial" w:hAnsi="Arial"/>
                <w:sz w:val="17"/>
              </w:rPr>
              <w:t>1</w:t>
            </w:r>
            <w:r>
              <w:rPr>
                <w:rFonts w:ascii="宋体" w:eastAsia="宋体" w:hAnsi="宋体"/>
                <w:sz w:val="17"/>
              </w:rPr>
              <w:t>）临床表现</w:t>
            </w:r>
          </w:p>
        </w:tc>
      </w:tr>
      <w:tr w:rsidR="003B4F45" w:rsidTr="00530DE5">
        <w:trPr>
          <w:trHeight w:val="72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3B4F45" w:rsidTr="00530DE5">
        <w:trPr>
          <w:trHeight w:val="258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207" w:lineRule="exact"/>
              <w:ind w:left="4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（</w:t>
            </w:r>
            <w:r>
              <w:rPr>
                <w:rFonts w:ascii="Arial" w:eastAsia="Arial" w:hAnsi="Arial"/>
                <w:sz w:val="17"/>
              </w:rPr>
              <w:t>2</w:t>
            </w:r>
            <w:r>
              <w:rPr>
                <w:rFonts w:ascii="宋体" w:eastAsia="宋体" w:hAnsi="宋体"/>
                <w:sz w:val="17"/>
              </w:rPr>
              <w:t>）西医治疗</w:t>
            </w:r>
          </w:p>
        </w:tc>
      </w:tr>
      <w:tr w:rsidR="003B4F45" w:rsidTr="00530DE5">
        <w:trPr>
          <w:trHeight w:val="72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3B4F45" w:rsidTr="00530DE5">
        <w:trPr>
          <w:trHeight w:val="258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207" w:lineRule="exact"/>
              <w:ind w:left="4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（</w:t>
            </w:r>
            <w:r>
              <w:rPr>
                <w:rFonts w:ascii="Arial" w:eastAsia="Arial" w:hAnsi="Arial"/>
                <w:sz w:val="17"/>
              </w:rPr>
              <w:t>3</w:t>
            </w:r>
            <w:r>
              <w:rPr>
                <w:rFonts w:ascii="宋体" w:eastAsia="宋体" w:hAnsi="宋体"/>
                <w:sz w:val="17"/>
              </w:rPr>
              <w:t>）中医辨证治疗</w:t>
            </w:r>
          </w:p>
        </w:tc>
      </w:tr>
      <w:tr w:rsidR="003B4F45" w:rsidTr="00530DE5">
        <w:trPr>
          <w:trHeight w:val="72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3B4F45" w:rsidTr="00530DE5">
        <w:trPr>
          <w:trHeight w:val="258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肝破裂</w:t>
            </w:r>
          </w:p>
        </w:tc>
      </w:tr>
      <w:tr w:rsidR="003B4F45" w:rsidTr="00530DE5">
        <w:trPr>
          <w:trHeight w:val="72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3B4F45" w:rsidTr="00530DE5">
        <w:trPr>
          <w:trHeight w:val="256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194" w:lineRule="exact"/>
              <w:ind w:left="12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第十二单元</w:t>
            </w: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194" w:lineRule="exact"/>
              <w:ind w:left="8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损伤</w:t>
            </w: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207" w:lineRule="exact"/>
              <w:ind w:left="4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（</w:t>
            </w:r>
            <w:r>
              <w:rPr>
                <w:rFonts w:ascii="Arial" w:eastAsia="Arial" w:hAnsi="Arial"/>
                <w:sz w:val="17"/>
              </w:rPr>
              <w:t>1</w:t>
            </w:r>
            <w:r>
              <w:rPr>
                <w:rFonts w:ascii="宋体" w:eastAsia="宋体" w:hAnsi="宋体"/>
                <w:sz w:val="17"/>
              </w:rPr>
              <w:t>）临床表现</w:t>
            </w:r>
          </w:p>
        </w:tc>
      </w:tr>
      <w:tr w:rsidR="003B4F45" w:rsidTr="00530DE5">
        <w:trPr>
          <w:trHeight w:val="72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3B4F45" w:rsidTr="00530DE5">
        <w:trPr>
          <w:trHeight w:val="258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207" w:lineRule="exact"/>
              <w:ind w:left="4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（</w:t>
            </w:r>
            <w:r>
              <w:rPr>
                <w:rFonts w:ascii="Arial" w:eastAsia="Arial" w:hAnsi="Arial"/>
                <w:sz w:val="17"/>
              </w:rPr>
              <w:t>2</w:t>
            </w:r>
            <w:r>
              <w:rPr>
                <w:rFonts w:ascii="宋体" w:eastAsia="宋体" w:hAnsi="宋体"/>
                <w:sz w:val="17"/>
              </w:rPr>
              <w:t>）西医治疗</w:t>
            </w:r>
          </w:p>
        </w:tc>
      </w:tr>
      <w:tr w:rsidR="003B4F45" w:rsidTr="00530DE5">
        <w:trPr>
          <w:trHeight w:val="72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3B4F45" w:rsidTr="00530DE5">
        <w:trPr>
          <w:trHeight w:val="258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207" w:lineRule="exact"/>
              <w:ind w:left="4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（</w:t>
            </w:r>
            <w:r>
              <w:rPr>
                <w:rFonts w:ascii="Arial" w:eastAsia="Arial" w:hAnsi="Arial"/>
                <w:sz w:val="17"/>
              </w:rPr>
              <w:t>3</w:t>
            </w:r>
            <w:r>
              <w:rPr>
                <w:rFonts w:ascii="宋体" w:eastAsia="宋体" w:hAnsi="宋体"/>
                <w:sz w:val="17"/>
              </w:rPr>
              <w:t>）中医辨证治疗</w:t>
            </w:r>
          </w:p>
        </w:tc>
      </w:tr>
      <w:tr w:rsidR="003B4F45" w:rsidTr="00530DE5">
        <w:trPr>
          <w:trHeight w:val="72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3B4F45" w:rsidTr="00530DE5">
        <w:trPr>
          <w:trHeight w:val="259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三、腹部损伤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3.</w:t>
            </w:r>
            <w:r>
              <w:rPr>
                <w:rFonts w:ascii="宋体" w:eastAsia="宋体" w:hAnsi="宋体"/>
                <w:sz w:val="17"/>
              </w:rPr>
              <w:t>胰腺损伤</w:t>
            </w:r>
          </w:p>
        </w:tc>
      </w:tr>
      <w:tr w:rsidR="003B4F45" w:rsidTr="00530DE5">
        <w:trPr>
          <w:trHeight w:val="72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3B4F45" w:rsidTr="00530DE5">
        <w:trPr>
          <w:trHeight w:val="83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207" w:lineRule="exact"/>
              <w:ind w:left="4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（</w:t>
            </w:r>
            <w:r>
              <w:rPr>
                <w:rFonts w:ascii="Arial" w:eastAsia="Arial" w:hAnsi="Arial"/>
                <w:sz w:val="17"/>
              </w:rPr>
              <w:t>1</w:t>
            </w:r>
            <w:r>
              <w:rPr>
                <w:rFonts w:ascii="宋体" w:eastAsia="宋体" w:hAnsi="宋体"/>
                <w:sz w:val="17"/>
              </w:rPr>
              <w:t>）临床表现</w:t>
            </w:r>
          </w:p>
        </w:tc>
      </w:tr>
      <w:tr w:rsidR="003B4F45" w:rsidTr="00530DE5">
        <w:trPr>
          <w:trHeight w:val="175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</w:tr>
      <w:tr w:rsidR="003B4F45" w:rsidTr="00530DE5">
        <w:trPr>
          <w:trHeight w:val="72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3B4F45" w:rsidTr="00530DE5">
        <w:trPr>
          <w:trHeight w:val="258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207" w:lineRule="exact"/>
              <w:ind w:left="4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（</w:t>
            </w:r>
            <w:r>
              <w:rPr>
                <w:rFonts w:ascii="Arial" w:eastAsia="Arial" w:hAnsi="Arial"/>
                <w:sz w:val="17"/>
              </w:rPr>
              <w:t>2</w:t>
            </w:r>
            <w:r>
              <w:rPr>
                <w:rFonts w:ascii="宋体" w:eastAsia="宋体" w:hAnsi="宋体"/>
                <w:sz w:val="17"/>
              </w:rPr>
              <w:t>）西医治疗</w:t>
            </w:r>
          </w:p>
        </w:tc>
      </w:tr>
      <w:tr w:rsidR="003B4F45" w:rsidTr="00530DE5">
        <w:trPr>
          <w:trHeight w:val="72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3B4F45" w:rsidTr="00530DE5">
        <w:trPr>
          <w:trHeight w:val="256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207" w:lineRule="exact"/>
              <w:ind w:left="4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（</w:t>
            </w:r>
            <w:r>
              <w:rPr>
                <w:rFonts w:ascii="Arial" w:eastAsia="Arial" w:hAnsi="Arial"/>
                <w:sz w:val="17"/>
              </w:rPr>
              <w:t>3</w:t>
            </w:r>
            <w:r>
              <w:rPr>
                <w:rFonts w:ascii="宋体" w:eastAsia="宋体" w:hAnsi="宋体"/>
                <w:sz w:val="17"/>
              </w:rPr>
              <w:t>）中医辨证治疗</w:t>
            </w:r>
          </w:p>
        </w:tc>
      </w:tr>
      <w:tr w:rsidR="003B4F45" w:rsidTr="00530DE5">
        <w:trPr>
          <w:trHeight w:val="72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3B4F45" w:rsidTr="00530DE5">
        <w:trPr>
          <w:trHeight w:val="258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4.</w:t>
            </w:r>
            <w:r>
              <w:rPr>
                <w:rFonts w:ascii="宋体" w:eastAsia="宋体" w:hAnsi="宋体"/>
                <w:sz w:val="17"/>
              </w:rPr>
              <w:t>十二指肠及小肠损伤</w:t>
            </w:r>
          </w:p>
        </w:tc>
      </w:tr>
      <w:tr w:rsidR="003B4F45" w:rsidTr="00530DE5">
        <w:trPr>
          <w:trHeight w:val="72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3B4F45" w:rsidTr="00530DE5">
        <w:trPr>
          <w:trHeight w:val="258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207" w:lineRule="exact"/>
              <w:ind w:left="4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（</w:t>
            </w:r>
            <w:r>
              <w:rPr>
                <w:rFonts w:ascii="Arial" w:eastAsia="Arial" w:hAnsi="Arial"/>
                <w:sz w:val="17"/>
              </w:rPr>
              <w:t>1</w:t>
            </w:r>
            <w:r>
              <w:rPr>
                <w:rFonts w:ascii="宋体" w:eastAsia="宋体" w:hAnsi="宋体"/>
                <w:sz w:val="17"/>
              </w:rPr>
              <w:t>）临床表现</w:t>
            </w:r>
          </w:p>
        </w:tc>
      </w:tr>
      <w:tr w:rsidR="003B4F45" w:rsidTr="00530DE5">
        <w:trPr>
          <w:trHeight w:val="72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3B4F45" w:rsidTr="00530DE5">
        <w:trPr>
          <w:trHeight w:val="258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207" w:lineRule="exact"/>
              <w:ind w:left="4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（</w:t>
            </w:r>
            <w:r>
              <w:rPr>
                <w:rFonts w:ascii="Arial" w:eastAsia="Arial" w:hAnsi="Arial"/>
                <w:sz w:val="17"/>
              </w:rPr>
              <w:t>2</w:t>
            </w:r>
            <w:r>
              <w:rPr>
                <w:rFonts w:ascii="宋体" w:eastAsia="宋体" w:hAnsi="宋体"/>
                <w:sz w:val="17"/>
              </w:rPr>
              <w:t>）西医治疗</w:t>
            </w:r>
          </w:p>
        </w:tc>
      </w:tr>
      <w:tr w:rsidR="003B4F45" w:rsidTr="00530DE5">
        <w:trPr>
          <w:trHeight w:val="72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3B4F45" w:rsidTr="00530DE5">
        <w:trPr>
          <w:trHeight w:val="258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5.</w:t>
            </w:r>
            <w:r>
              <w:rPr>
                <w:rFonts w:ascii="宋体" w:eastAsia="宋体" w:hAnsi="宋体"/>
                <w:sz w:val="17"/>
              </w:rPr>
              <w:t>结肠与直肠损伤</w:t>
            </w:r>
          </w:p>
        </w:tc>
      </w:tr>
      <w:tr w:rsidR="003B4F45" w:rsidTr="00530DE5">
        <w:trPr>
          <w:trHeight w:val="72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3B4F45" w:rsidTr="00530DE5">
        <w:trPr>
          <w:trHeight w:val="258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207" w:lineRule="exact"/>
              <w:ind w:left="4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（</w:t>
            </w:r>
            <w:r>
              <w:rPr>
                <w:rFonts w:ascii="Arial" w:eastAsia="Arial" w:hAnsi="Arial"/>
                <w:sz w:val="17"/>
              </w:rPr>
              <w:t>1</w:t>
            </w:r>
            <w:r>
              <w:rPr>
                <w:rFonts w:ascii="宋体" w:eastAsia="宋体" w:hAnsi="宋体"/>
                <w:sz w:val="17"/>
              </w:rPr>
              <w:t>）临床表现</w:t>
            </w:r>
          </w:p>
        </w:tc>
      </w:tr>
      <w:tr w:rsidR="003B4F45" w:rsidTr="00530DE5">
        <w:trPr>
          <w:trHeight w:val="72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3B4F45" w:rsidTr="00530DE5">
        <w:trPr>
          <w:trHeight w:val="256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207" w:lineRule="exact"/>
              <w:ind w:left="4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（</w:t>
            </w:r>
            <w:r>
              <w:rPr>
                <w:rFonts w:ascii="Arial" w:eastAsia="Arial" w:hAnsi="Arial"/>
                <w:sz w:val="17"/>
              </w:rPr>
              <w:t>2</w:t>
            </w:r>
            <w:r>
              <w:rPr>
                <w:rFonts w:ascii="宋体" w:eastAsia="宋体" w:hAnsi="宋体"/>
                <w:sz w:val="17"/>
              </w:rPr>
              <w:t>）西医治疗</w:t>
            </w:r>
          </w:p>
        </w:tc>
      </w:tr>
      <w:tr w:rsidR="003B4F45" w:rsidTr="00530DE5">
        <w:trPr>
          <w:trHeight w:val="72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3B4F45" w:rsidTr="00530DE5">
        <w:trPr>
          <w:trHeight w:val="258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肾损伤</w:t>
            </w:r>
          </w:p>
        </w:tc>
      </w:tr>
      <w:tr w:rsidR="003B4F45" w:rsidTr="00530DE5">
        <w:trPr>
          <w:trHeight w:val="72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3B4F45" w:rsidTr="00530DE5">
        <w:trPr>
          <w:trHeight w:val="259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四、泌尿系损伤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207" w:lineRule="exact"/>
              <w:ind w:left="4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（</w:t>
            </w:r>
            <w:r>
              <w:rPr>
                <w:rFonts w:ascii="Arial" w:eastAsia="Arial" w:hAnsi="Arial"/>
                <w:sz w:val="17"/>
              </w:rPr>
              <w:t>1</w:t>
            </w:r>
            <w:r>
              <w:rPr>
                <w:rFonts w:ascii="宋体" w:eastAsia="宋体" w:hAnsi="宋体"/>
                <w:sz w:val="17"/>
              </w:rPr>
              <w:t>）临床表现</w:t>
            </w:r>
          </w:p>
        </w:tc>
      </w:tr>
      <w:tr w:rsidR="003B4F45" w:rsidTr="00530DE5">
        <w:trPr>
          <w:trHeight w:val="72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3B4F45" w:rsidTr="00530DE5">
        <w:trPr>
          <w:trHeight w:val="83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207" w:lineRule="exact"/>
              <w:ind w:left="4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（</w:t>
            </w:r>
            <w:r>
              <w:rPr>
                <w:rFonts w:ascii="Arial" w:eastAsia="Arial" w:hAnsi="Arial"/>
                <w:sz w:val="17"/>
              </w:rPr>
              <w:t>2</w:t>
            </w:r>
            <w:r>
              <w:rPr>
                <w:rFonts w:ascii="宋体" w:eastAsia="宋体" w:hAnsi="宋体"/>
                <w:sz w:val="17"/>
              </w:rPr>
              <w:t>）西医治疗</w:t>
            </w:r>
          </w:p>
        </w:tc>
      </w:tr>
      <w:tr w:rsidR="003B4F45" w:rsidTr="00530DE5">
        <w:trPr>
          <w:trHeight w:val="175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</w:tr>
      <w:tr w:rsidR="003B4F45" w:rsidTr="00530DE5">
        <w:trPr>
          <w:trHeight w:val="72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40" w:type="dxa"/>
            <w:gridSpan w:val="2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3B4F45" w:rsidTr="00530DE5">
        <w:trPr>
          <w:trHeight w:val="258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207" w:lineRule="exact"/>
              <w:ind w:left="4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（</w:t>
            </w:r>
            <w:r>
              <w:rPr>
                <w:rFonts w:ascii="Arial" w:eastAsia="Arial" w:hAnsi="Arial"/>
                <w:sz w:val="17"/>
              </w:rPr>
              <w:t>3</w:t>
            </w:r>
            <w:r>
              <w:rPr>
                <w:rFonts w:ascii="宋体" w:eastAsia="宋体" w:hAnsi="宋体"/>
                <w:sz w:val="17"/>
              </w:rPr>
              <w:t>）中医辨证治疗</w:t>
            </w:r>
          </w:p>
        </w:tc>
      </w:tr>
      <w:tr w:rsidR="003B4F45" w:rsidTr="00530DE5">
        <w:trPr>
          <w:trHeight w:val="72"/>
        </w:trPr>
        <w:tc>
          <w:tcPr>
            <w:tcW w:w="1060" w:type="dxa"/>
            <w:tcBorders>
              <w:left w:val="single" w:sz="8" w:space="0" w:color="231F20"/>
              <w:bottom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</w:tbl>
    <w:p w:rsidR="003B4F45" w:rsidRDefault="003B4F45" w:rsidP="003B4F45">
      <w:pPr>
        <w:spacing w:line="20" w:lineRule="exact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  <w:sz w:val="6"/>
        </w:rPr>
        <w:pict>
          <v:rect id="_x0000_s2063" style="position:absolute;margin-left:8.75pt;margin-top:-53.3pt;width:.95pt;height:1pt;z-index:-251642880;mso-position-horizontal-relative:text;mso-position-vertical-relative:text" o:userdrawn="t" fillcolor="#231f20" strokecolor="none"/>
        </w:pict>
      </w:r>
      <w:r>
        <w:rPr>
          <w:rFonts w:ascii="Times New Roman" w:eastAsia="Times New Roman" w:hAnsi="Times New Roman"/>
          <w:sz w:val="6"/>
        </w:rPr>
        <w:pict>
          <v:rect id="_x0000_s2064" style="position:absolute;margin-left:144.15pt;margin-top:-53.3pt;width:.95pt;height:1pt;z-index:-251641856;mso-position-horizontal-relative:text;mso-position-vertical-relative:text" o:userdrawn="t" fillcolor="#231f20" strokecolor="none"/>
        </w:pict>
      </w:r>
      <w:r>
        <w:rPr>
          <w:rFonts w:ascii="Times New Roman" w:eastAsia="Times New Roman" w:hAnsi="Times New Roman"/>
          <w:sz w:val="6"/>
        </w:rPr>
        <w:pict>
          <v:rect id="_x0000_s2065" style="position:absolute;margin-left:476.5pt;margin-top:-53.3pt;width:.95pt;height:1pt;z-index:-251640832;mso-position-horizontal-relative:text;mso-position-vertical-relative:text" o:userdrawn="t" fillcolor="#231f20" strokecolor="none"/>
        </w:pict>
      </w:r>
      <w:r>
        <w:rPr>
          <w:rFonts w:ascii="Times New Roman" w:eastAsia="Times New Roman" w:hAnsi="Times New Roman"/>
          <w:sz w:val="6"/>
        </w:rPr>
        <w:pict>
          <v:rect id="_x0000_s2066" style="position:absolute;margin-left:476.5pt;margin-top:-.7pt;width:.95pt;height:.95pt;z-index:-251639808;mso-position-horizontal-relative:text;mso-position-vertical-relative:text" o:userdrawn="t" fillcolor="#231f20" strokecolor="none"/>
        </w:pict>
      </w:r>
    </w:p>
    <w:p w:rsidR="003B4F45" w:rsidRDefault="003B4F45" w:rsidP="003B4F45">
      <w:pPr>
        <w:spacing w:line="200" w:lineRule="exact"/>
        <w:rPr>
          <w:rFonts w:ascii="Times New Roman" w:eastAsia="Times New Roman" w:hAnsi="Times New Roman"/>
        </w:rPr>
      </w:pPr>
    </w:p>
    <w:p w:rsidR="003B4F45" w:rsidRDefault="003B4F45" w:rsidP="003B4F45">
      <w:pPr>
        <w:spacing w:line="200" w:lineRule="exact"/>
        <w:rPr>
          <w:rFonts w:ascii="Times New Roman" w:eastAsia="Times New Roman" w:hAnsi="Times New Roman"/>
        </w:rPr>
      </w:pPr>
    </w:p>
    <w:p w:rsidR="003B4F45" w:rsidRDefault="003B4F45" w:rsidP="003B4F45">
      <w:pPr>
        <w:spacing w:line="200" w:lineRule="exact"/>
        <w:rPr>
          <w:rFonts w:ascii="Times New Roman" w:eastAsia="Times New Roman" w:hAnsi="Times New Roman"/>
        </w:rPr>
      </w:pPr>
    </w:p>
    <w:p w:rsidR="003B4F45" w:rsidRDefault="003B4F45" w:rsidP="003B4F45">
      <w:pPr>
        <w:spacing w:line="200" w:lineRule="exact"/>
        <w:rPr>
          <w:rFonts w:ascii="Times New Roman" w:eastAsia="Times New Roman" w:hAnsi="Times New Roman"/>
        </w:rPr>
      </w:pPr>
    </w:p>
    <w:p w:rsidR="003B4F45" w:rsidRDefault="003B4F45" w:rsidP="003B4F45">
      <w:pPr>
        <w:spacing w:line="200" w:lineRule="exact"/>
        <w:rPr>
          <w:rFonts w:ascii="Times New Roman" w:eastAsia="Times New Roman" w:hAnsi="Times New Roman"/>
        </w:rPr>
      </w:pPr>
    </w:p>
    <w:p w:rsidR="003B4F45" w:rsidRDefault="003B4F45" w:rsidP="003B4F45">
      <w:pPr>
        <w:spacing w:line="357" w:lineRule="exact"/>
        <w:rPr>
          <w:rFonts w:ascii="Times New Roman" w:eastAsia="Times New Roman" w:hAnsi="Times New Roman"/>
        </w:rPr>
      </w:pPr>
    </w:p>
    <w:p w:rsidR="003B4F45" w:rsidRDefault="003B4F45" w:rsidP="003B4F45">
      <w:pPr>
        <w:spacing w:line="0" w:lineRule="atLeast"/>
        <w:ind w:right="-9"/>
        <w:jc w:val="center"/>
        <w:rPr>
          <w:rFonts w:ascii="Arial" w:eastAsia="Arial" w:hAnsi="Arial"/>
          <w:sz w:val="18"/>
        </w:rPr>
      </w:pPr>
      <w:r>
        <w:rPr>
          <w:rFonts w:ascii="Arial" w:eastAsia="Arial" w:hAnsi="Arial"/>
          <w:sz w:val="18"/>
        </w:rPr>
        <w:t>292</w:t>
      </w:r>
    </w:p>
    <w:p w:rsidR="003B4F45" w:rsidRDefault="003B4F45" w:rsidP="003B4F45">
      <w:pPr>
        <w:spacing w:line="0" w:lineRule="atLeast"/>
        <w:ind w:right="-9"/>
        <w:jc w:val="center"/>
        <w:rPr>
          <w:rFonts w:ascii="Arial" w:eastAsia="Arial" w:hAnsi="Arial"/>
          <w:sz w:val="18"/>
        </w:rPr>
        <w:sectPr w:rsidR="003B4F45">
          <w:pgSz w:w="12600" w:h="16560"/>
          <w:pgMar w:top="1440" w:right="1440" w:bottom="360" w:left="1440" w:header="0" w:footer="0" w:gutter="0"/>
          <w:cols w:space="0" w:equalWidth="0">
            <w:col w:w="9710"/>
          </w:cols>
          <w:docGrid w:linePitch="360"/>
        </w:sectPr>
      </w:pPr>
    </w:p>
    <w:p w:rsidR="003B4F45" w:rsidRDefault="003B4F45" w:rsidP="003B4F45">
      <w:pPr>
        <w:spacing w:line="200" w:lineRule="exact"/>
        <w:rPr>
          <w:rFonts w:ascii="Times New Roman" w:eastAsia="Times New Roman" w:hAnsi="Times New Roman"/>
        </w:rPr>
      </w:pPr>
      <w:bookmarkStart w:id="4" w:name="page299"/>
      <w:bookmarkEnd w:id="4"/>
    </w:p>
    <w:p w:rsidR="003B4F45" w:rsidRDefault="003B4F45" w:rsidP="003B4F45">
      <w:pPr>
        <w:spacing w:line="200" w:lineRule="exact"/>
        <w:rPr>
          <w:rFonts w:ascii="Times New Roman" w:eastAsia="Times New Roman" w:hAnsi="Times New Roman"/>
        </w:rPr>
      </w:pPr>
    </w:p>
    <w:p w:rsidR="003B4F45" w:rsidRDefault="003B4F45" w:rsidP="003B4F45">
      <w:pPr>
        <w:spacing w:line="269" w:lineRule="exact"/>
        <w:rPr>
          <w:rFonts w:ascii="Times New Roman" w:eastAsia="Times New Roman" w:hAnsi="Times New Roman"/>
        </w:rPr>
      </w:pPr>
    </w:p>
    <w:tbl>
      <w:tblPr>
        <w:tblW w:w="0" w:type="auto"/>
        <w:tblInd w:w="19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060"/>
        <w:gridCol w:w="1660"/>
        <w:gridCol w:w="2720"/>
        <w:gridCol w:w="3900"/>
        <w:gridCol w:w="40"/>
      </w:tblGrid>
      <w:tr w:rsidR="003B4F45" w:rsidTr="00530DE5">
        <w:trPr>
          <w:trHeight w:val="288"/>
        </w:trPr>
        <w:tc>
          <w:tcPr>
            <w:tcW w:w="1060" w:type="dxa"/>
            <w:tcBorders>
              <w:top w:val="single" w:sz="8" w:space="0" w:color="231F20"/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660" w:type="dxa"/>
            <w:tcBorders>
              <w:top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194" w:lineRule="exact"/>
              <w:ind w:left="140"/>
              <w:rPr>
                <w:rFonts w:ascii="宋体" w:eastAsia="宋体" w:hAnsi="宋体"/>
                <w:b/>
                <w:sz w:val="17"/>
              </w:rPr>
            </w:pPr>
            <w:r>
              <w:rPr>
                <w:rFonts w:ascii="宋体" w:eastAsia="宋体" w:hAnsi="宋体"/>
                <w:b/>
                <w:sz w:val="17"/>
              </w:rPr>
              <w:t>单元</w:t>
            </w:r>
          </w:p>
        </w:tc>
        <w:tc>
          <w:tcPr>
            <w:tcW w:w="2720" w:type="dxa"/>
            <w:tcBorders>
              <w:top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194" w:lineRule="exact"/>
              <w:ind w:left="1180"/>
              <w:rPr>
                <w:rFonts w:ascii="宋体" w:eastAsia="宋体" w:hAnsi="宋体"/>
                <w:b/>
                <w:sz w:val="17"/>
              </w:rPr>
            </w:pPr>
            <w:r>
              <w:rPr>
                <w:rFonts w:ascii="宋体" w:eastAsia="宋体" w:hAnsi="宋体"/>
                <w:b/>
                <w:sz w:val="17"/>
              </w:rPr>
              <w:t>细目</w:t>
            </w:r>
          </w:p>
        </w:tc>
        <w:tc>
          <w:tcPr>
            <w:tcW w:w="3940" w:type="dxa"/>
            <w:gridSpan w:val="2"/>
            <w:tcBorders>
              <w:top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194" w:lineRule="exact"/>
              <w:ind w:left="1780"/>
              <w:rPr>
                <w:rFonts w:ascii="宋体" w:eastAsia="宋体" w:hAnsi="宋体"/>
                <w:b/>
                <w:sz w:val="17"/>
              </w:rPr>
            </w:pPr>
            <w:r>
              <w:rPr>
                <w:rFonts w:ascii="宋体" w:eastAsia="宋体" w:hAnsi="宋体"/>
                <w:b/>
                <w:sz w:val="17"/>
              </w:rPr>
              <w:t>要点</w:t>
            </w:r>
          </w:p>
        </w:tc>
      </w:tr>
      <w:tr w:rsidR="003B4F45" w:rsidTr="00530DE5">
        <w:trPr>
          <w:trHeight w:val="72"/>
        </w:trPr>
        <w:tc>
          <w:tcPr>
            <w:tcW w:w="1060" w:type="dxa"/>
            <w:tcBorders>
              <w:left w:val="single" w:sz="8" w:space="0" w:color="231F20"/>
              <w:bottom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3B4F45" w:rsidTr="00530DE5">
        <w:trPr>
          <w:trHeight w:val="258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膀胱损伤</w:t>
            </w:r>
          </w:p>
        </w:tc>
      </w:tr>
      <w:tr w:rsidR="003B4F45" w:rsidTr="00530DE5">
        <w:trPr>
          <w:trHeight w:val="72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3B4F45" w:rsidTr="00530DE5">
        <w:trPr>
          <w:trHeight w:val="258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207" w:lineRule="exact"/>
              <w:ind w:left="4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（</w:t>
            </w:r>
            <w:r>
              <w:rPr>
                <w:rFonts w:ascii="Arial" w:eastAsia="Arial" w:hAnsi="Arial"/>
                <w:sz w:val="17"/>
              </w:rPr>
              <w:t>1</w:t>
            </w:r>
            <w:r>
              <w:rPr>
                <w:rFonts w:ascii="宋体" w:eastAsia="宋体" w:hAnsi="宋体"/>
                <w:sz w:val="17"/>
              </w:rPr>
              <w:t>）临床表现</w:t>
            </w:r>
          </w:p>
        </w:tc>
      </w:tr>
      <w:tr w:rsidR="003B4F45" w:rsidTr="00530DE5">
        <w:trPr>
          <w:trHeight w:val="72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3B4F45" w:rsidTr="00530DE5">
        <w:trPr>
          <w:trHeight w:val="258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207" w:lineRule="exact"/>
              <w:ind w:left="4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（</w:t>
            </w:r>
            <w:r>
              <w:rPr>
                <w:rFonts w:ascii="Arial" w:eastAsia="Arial" w:hAnsi="Arial"/>
                <w:sz w:val="17"/>
              </w:rPr>
              <w:t>2</w:t>
            </w:r>
            <w:r>
              <w:rPr>
                <w:rFonts w:ascii="宋体" w:eastAsia="宋体" w:hAnsi="宋体"/>
                <w:sz w:val="17"/>
              </w:rPr>
              <w:t>）西医治疗</w:t>
            </w:r>
          </w:p>
        </w:tc>
      </w:tr>
      <w:tr w:rsidR="003B4F45" w:rsidTr="00530DE5">
        <w:trPr>
          <w:trHeight w:val="72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3B4F45" w:rsidTr="00530DE5">
        <w:trPr>
          <w:trHeight w:val="258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四、泌尿系损伤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207" w:lineRule="exact"/>
              <w:ind w:left="4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（</w:t>
            </w:r>
            <w:r>
              <w:rPr>
                <w:rFonts w:ascii="Arial" w:eastAsia="Arial" w:hAnsi="Arial"/>
                <w:sz w:val="17"/>
              </w:rPr>
              <w:t>3</w:t>
            </w:r>
            <w:r>
              <w:rPr>
                <w:rFonts w:ascii="宋体" w:eastAsia="宋体" w:hAnsi="宋体"/>
                <w:sz w:val="17"/>
              </w:rPr>
              <w:t>）中医辨证治疗</w:t>
            </w:r>
          </w:p>
        </w:tc>
      </w:tr>
      <w:tr w:rsidR="003B4F45" w:rsidTr="00530DE5">
        <w:trPr>
          <w:trHeight w:val="72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3B4F45" w:rsidTr="00530DE5">
        <w:trPr>
          <w:trHeight w:val="81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3.</w:t>
            </w:r>
            <w:r>
              <w:rPr>
                <w:rFonts w:ascii="宋体" w:eastAsia="宋体" w:hAnsi="宋体"/>
                <w:sz w:val="17"/>
              </w:rPr>
              <w:t>尿道损伤</w:t>
            </w:r>
          </w:p>
        </w:tc>
      </w:tr>
      <w:tr w:rsidR="003B4F45" w:rsidTr="00530DE5">
        <w:trPr>
          <w:trHeight w:val="175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</w:tr>
      <w:tr w:rsidR="003B4F45" w:rsidTr="00530DE5">
        <w:trPr>
          <w:trHeight w:val="72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3B4F45" w:rsidTr="00530DE5">
        <w:trPr>
          <w:trHeight w:val="258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207" w:lineRule="exact"/>
              <w:ind w:left="4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（</w:t>
            </w:r>
            <w:r>
              <w:rPr>
                <w:rFonts w:ascii="Arial" w:eastAsia="Arial" w:hAnsi="Arial"/>
                <w:sz w:val="17"/>
              </w:rPr>
              <w:t>1</w:t>
            </w:r>
            <w:r>
              <w:rPr>
                <w:rFonts w:ascii="宋体" w:eastAsia="宋体" w:hAnsi="宋体"/>
                <w:sz w:val="17"/>
              </w:rPr>
              <w:t>）临床表现</w:t>
            </w:r>
          </w:p>
        </w:tc>
      </w:tr>
      <w:tr w:rsidR="003B4F45" w:rsidTr="00530DE5">
        <w:trPr>
          <w:trHeight w:val="72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3B4F45" w:rsidTr="00530DE5">
        <w:trPr>
          <w:trHeight w:val="258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207" w:lineRule="exact"/>
              <w:ind w:left="4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（</w:t>
            </w:r>
            <w:r>
              <w:rPr>
                <w:rFonts w:ascii="Arial" w:eastAsia="Arial" w:hAnsi="Arial"/>
                <w:sz w:val="17"/>
              </w:rPr>
              <w:t>2</w:t>
            </w:r>
            <w:r>
              <w:rPr>
                <w:rFonts w:ascii="宋体" w:eastAsia="宋体" w:hAnsi="宋体"/>
                <w:sz w:val="17"/>
              </w:rPr>
              <w:t>）西医治疗</w:t>
            </w:r>
          </w:p>
        </w:tc>
      </w:tr>
      <w:tr w:rsidR="003B4F45" w:rsidTr="00530DE5">
        <w:trPr>
          <w:trHeight w:val="72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3B4F45" w:rsidTr="00530DE5">
        <w:trPr>
          <w:trHeight w:val="258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207" w:lineRule="exact"/>
              <w:ind w:left="4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（</w:t>
            </w:r>
            <w:r>
              <w:rPr>
                <w:rFonts w:ascii="Arial" w:eastAsia="Arial" w:hAnsi="Arial"/>
                <w:sz w:val="17"/>
              </w:rPr>
              <w:t>3</w:t>
            </w:r>
            <w:r>
              <w:rPr>
                <w:rFonts w:ascii="宋体" w:eastAsia="宋体" w:hAnsi="宋体"/>
                <w:sz w:val="17"/>
              </w:rPr>
              <w:t>）中医辨证治疗</w:t>
            </w:r>
          </w:p>
        </w:tc>
      </w:tr>
      <w:tr w:rsidR="003B4F45" w:rsidTr="00530DE5">
        <w:trPr>
          <w:trHeight w:val="72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3B4F45" w:rsidTr="00530DE5">
        <w:trPr>
          <w:trHeight w:val="258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临床表现</w:t>
            </w:r>
          </w:p>
        </w:tc>
      </w:tr>
      <w:tr w:rsidR="003B4F45" w:rsidTr="00530DE5">
        <w:trPr>
          <w:trHeight w:val="73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3B4F45" w:rsidTr="00530DE5">
        <w:trPr>
          <w:trHeight w:val="258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五、烧伤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诊断</w:t>
            </w:r>
          </w:p>
        </w:tc>
      </w:tr>
      <w:tr w:rsidR="003B4F45" w:rsidTr="00530DE5">
        <w:trPr>
          <w:trHeight w:val="72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3B4F45" w:rsidTr="00530DE5">
        <w:trPr>
          <w:trHeight w:val="81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3.</w:t>
            </w:r>
            <w:r>
              <w:rPr>
                <w:rFonts w:ascii="宋体" w:eastAsia="宋体" w:hAnsi="宋体"/>
                <w:sz w:val="17"/>
              </w:rPr>
              <w:t>西医治疗</w:t>
            </w:r>
          </w:p>
        </w:tc>
      </w:tr>
      <w:tr w:rsidR="003B4F45" w:rsidTr="00530DE5">
        <w:trPr>
          <w:trHeight w:val="175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</w:tr>
      <w:tr w:rsidR="003B4F45" w:rsidTr="00530DE5">
        <w:trPr>
          <w:trHeight w:val="72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3B4F45" w:rsidTr="00530DE5">
        <w:trPr>
          <w:trHeight w:val="258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194" w:lineRule="exact"/>
              <w:ind w:left="12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第十二单元</w:t>
            </w: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194" w:lineRule="exact"/>
              <w:ind w:left="8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损伤</w:t>
            </w: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4.</w:t>
            </w:r>
            <w:r>
              <w:rPr>
                <w:rFonts w:ascii="宋体" w:eastAsia="宋体" w:hAnsi="宋体"/>
                <w:sz w:val="17"/>
              </w:rPr>
              <w:t>中医辨证治疗</w:t>
            </w:r>
          </w:p>
        </w:tc>
      </w:tr>
      <w:tr w:rsidR="003B4F45" w:rsidTr="00530DE5">
        <w:trPr>
          <w:trHeight w:val="72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3B4F45" w:rsidTr="00530DE5">
        <w:trPr>
          <w:trHeight w:val="258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临床表现</w:t>
            </w:r>
          </w:p>
        </w:tc>
      </w:tr>
      <w:tr w:rsidR="003B4F45" w:rsidTr="00530DE5">
        <w:trPr>
          <w:trHeight w:val="72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3B4F45" w:rsidTr="00530DE5">
        <w:trPr>
          <w:trHeight w:val="258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六、冷伤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西医治疗</w:t>
            </w:r>
          </w:p>
        </w:tc>
      </w:tr>
      <w:tr w:rsidR="003B4F45" w:rsidTr="00530DE5">
        <w:trPr>
          <w:trHeight w:val="72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3B4F45" w:rsidTr="00530DE5">
        <w:trPr>
          <w:trHeight w:val="258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3.</w:t>
            </w:r>
            <w:r>
              <w:rPr>
                <w:rFonts w:ascii="宋体" w:eastAsia="宋体" w:hAnsi="宋体"/>
                <w:sz w:val="17"/>
              </w:rPr>
              <w:t>中医辨证治疗</w:t>
            </w:r>
          </w:p>
        </w:tc>
      </w:tr>
      <w:tr w:rsidR="003B4F45" w:rsidTr="00530DE5">
        <w:trPr>
          <w:trHeight w:val="72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3B4F45" w:rsidTr="00530DE5">
        <w:trPr>
          <w:trHeight w:val="258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毒蛇咬伤</w:t>
            </w:r>
          </w:p>
        </w:tc>
      </w:tr>
      <w:tr w:rsidR="003B4F45" w:rsidTr="00530DE5">
        <w:trPr>
          <w:trHeight w:val="72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3B4F45" w:rsidTr="00530DE5">
        <w:trPr>
          <w:trHeight w:val="256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207" w:lineRule="exact"/>
              <w:ind w:left="4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（</w:t>
            </w:r>
            <w:r>
              <w:rPr>
                <w:rFonts w:ascii="Arial" w:eastAsia="Arial" w:hAnsi="Arial"/>
                <w:sz w:val="17"/>
              </w:rPr>
              <w:t>1</w:t>
            </w:r>
            <w:r>
              <w:rPr>
                <w:rFonts w:ascii="宋体" w:eastAsia="宋体" w:hAnsi="宋体"/>
                <w:sz w:val="17"/>
              </w:rPr>
              <w:t>）病因病理</w:t>
            </w:r>
          </w:p>
        </w:tc>
      </w:tr>
      <w:tr w:rsidR="003B4F45" w:rsidTr="00530DE5">
        <w:trPr>
          <w:trHeight w:val="72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3B4F45" w:rsidTr="00530DE5">
        <w:trPr>
          <w:trHeight w:val="258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207" w:lineRule="exact"/>
              <w:ind w:left="4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（</w:t>
            </w:r>
            <w:r>
              <w:rPr>
                <w:rFonts w:ascii="Arial" w:eastAsia="Arial" w:hAnsi="Arial"/>
                <w:sz w:val="17"/>
              </w:rPr>
              <w:t>2</w:t>
            </w:r>
            <w:r>
              <w:rPr>
                <w:rFonts w:ascii="宋体" w:eastAsia="宋体" w:hAnsi="宋体"/>
                <w:sz w:val="17"/>
              </w:rPr>
              <w:t>）临床表现</w:t>
            </w:r>
          </w:p>
        </w:tc>
      </w:tr>
      <w:tr w:rsidR="003B4F45" w:rsidTr="00530DE5">
        <w:trPr>
          <w:trHeight w:val="72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3B4F45" w:rsidTr="00530DE5">
        <w:trPr>
          <w:trHeight w:val="258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七、咬螫伤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207" w:lineRule="exact"/>
              <w:ind w:left="4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（</w:t>
            </w:r>
            <w:r>
              <w:rPr>
                <w:rFonts w:ascii="Arial" w:eastAsia="Arial" w:hAnsi="Arial"/>
                <w:sz w:val="17"/>
              </w:rPr>
              <w:t>3</w:t>
            </w:r>
            <w:r>
              <w:rPr>
                <w:rFonts w:ascii="宋体" w:eastAsia="宋体" w:hAnsi="宋体"/>
                <w:sz w:val="17"/>
              </w:rPr>
              <w:t>）西医治疗</w:t>
            </w:r>
          </w:p>
        </w:tc>
      </w:tr>
      <w:tr w:rsidR="003B4F45" w:rsidTr="00530DE5">
        <w:trPr>
          <w:trHeight w:val="72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3B4F45" w:rsidTr="00530DE5">
        <w:trPr>
          <w:trHeight w:val="83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207" w:lineRule="exact"/>
              <w:ind w:left="4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（</w:t>
            </w:r>
            <w:r>
              <w:rPr>
                <w:rFonts w:ascii="Arial" w:eastAsia="Arial" w:hAnsi="Arial"/>
                <w:sz w:val="17"/>
              </w:rPr>
              <w:t>4</w:t>
            </w:r>
            <w:r>
              <w:rPr>
                <w:rFonts w:ascii="宋体" w:eastAsia="宋体" w:hAnsi="宋体"/>
                <w:sz w:val="17"/>
              </w:rPr>
              <w:t>）中医辨证治疗</w:t>
            </w:r>
          </w:p>
        </w:tc>
      </w:tr>
      <w:tr w:rsidR="003B4F45" w:rsidTr="00530DE5">
        <w:trPr>
          <w:trHeight w:val="176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</w:tr>
      <w:tr w:rsidR="003B4F45" w:rsidTr="00530DE5">
        <w:trPr>
          <w:trHeight w:val="72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3B4F45" w:rsidTr="00530DE5">
        <w:trPr>
          <w:trHeight w:val="258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兽咬伤</w:t>
            </w:r>
          </w:p>
        </w:tc>
      </w:tr>
      <w:tr w:rsidR="003B4F45" w:rsidTr="00530DE5">
        <w:trPr>
          <w:trHeight w:val="72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3B4F45" w:rsidTr="00530DE5">
        <w:trPr>
          <w:trHeight w:val="258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207" w:lineRule="exact"/>
              <w:ind w:left="4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（</w:t>
            </w:r>
            <w:r>
              <w:rPr>
                <w:rFonts w:ascii="Arial" w:eastAsia="Arial" w:hAnsi="Arial"/>
                <w:sz w:val="17"/>
              </w:rPr>
              <w:t>1</w:t>
            </w:r>
            <w:r>
              <w:rPr>
                <w:rFonts w:ascii="宋体" w:eastAsia="宋体" w:hAnsi="宋体"/>
                <w:sz w:val="17"/>
              </w:rPr>
              <w:t>）临床表现</w:t>
            </w:r>
          </w:p>
        </w:tc>
      </w:tr>
      <w:tr w:rsidR="003B4F45" w:rsidTr="00530DE5">
        <w:trPr>
          <w:trHeight w:val="72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3B4F45" w:rsidTr="00530DE5">
        <w:trPr>
          <w:trHeight w:val="256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207" w:lineRule="exact"/>
              <w:ind w:left="4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（</w:t>
            </w:r>
            <w:r>
              <w:rPr>
                <w:rFonts w:ascii="Arial" w:eastAsia="Arial" w:hAnsi="Arial"/>
                <w:sz w:val="17"/>
              </w:rPr>
              <w:t>2</w:t>
            </w:r>
            <w:r>
              <w:rPr>
                <w:rFonts w:ascii="宋体" w:eastAsia="宋体" w:hAnsi="宋体"/>
                <w:sz w:val="17"/>
              </w:rPr>
              <w:t>）治疗</w:t>
            </w:r>
          </w:p>
        </w:tc>
      </w:tr>
      <w:tr w:rsidR="003B4F45" w:rsidTr="00530DE5">
        <w:trPr>
          <w:trHeight w:val="72"/>
        </w:trPr>
        <w:tc>
          <w:tcPr>
            <w:tcW w:w="1060" w:type="dxa"/>
            <w:tcBorders>
              <w:left w:val="single" w:sz="8" w:space="0" w:color="231F20"/>
              <w:bottom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3B4F45" w:rsidTr="00530DE5">
        <w:trPr>
          <w:trHeight w:val="258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一、脂肪瘤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临床表现</w:t>
            </w:r>
          </w:p>
        </w:tc>
      </w:tr>
      <w:tr w:rsidR="003B4F45" w:rsidTr="00530DE5">
        <w:trPr>
          <w:trHeight w:val="72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3B4F45" w:rsidTr="00530DE5">
        <w:trPr>
          <w:trHeight w:val="83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西医治疗</w:t>
            </w:r>
          </w:p>
        </w:tc>
      </w:tr>
      <w:tr w:rsidR="003B4F45" w:rsidTr="00530DE5">
        <w:trPr>
          <w:trHeight w:val="175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</w:tr>
      <w:tr w:rsidR="003B4F45" w:rsidTr="00530DE5">
        <w:trPr>
          <w:trHeight w:val="72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3B4F45" w:rsidTr="00530DE5">
        <w:trPr>
          <w:trHeight w:val="258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二、纤维瘤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临床表现</w:t>
            </w:r>
          </w:p>
        </w:tc>
      </w:tr>
      <w:tr w:rsidR="003B4F45" w:rsidTr="00530DE5">
        <w:trPr>
          <w:trHeight w:val="72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3B4F45" w:rsidTr="00530DE5">
        <w:trPr>
          <w:trHeight w:val="83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西医治疗</w:t>
            </w:r>
          </w:p>
        </w:tc>
      </w:tr>
      <w:tr w:rsidR="003B4F45" w:rsidTr="00530DE5">
        <w:trPr>
          <w:trHeight w:val="175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</w:tr>
      <w:tr w:rsidR="003B4F45" w:rsidTr="00530DE5">
        <w:trPr>
          <w:trHeight w:val="72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3B4F45" w:rsidTr="00530DE5">
        <w:trPr>
          <w:trHeight w:val="258"/>
        </w:trPr>
        <w:tc>
          <w:tcPr>
            <w:tcW w:w="1060" w:type="dxa"/>
            <w:vMerge w:val="restart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194" w:lineRule="exact"/>
              <w:ind w:left="12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第十三单元</w:t>
            </w:r>
          </w:p>
        </w:tc>
        <w:tc>
          <w:tcPr>
            <w:tcW w:w="166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194" w:lineRule="exact"/>
              <w:ind w:left="8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常见体表肿物</w:t>
            </w: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三、神经纤维瘤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临床表现</w:t>
            </w:r>
          </w:p>
        </w:tc>
      </w:tr>
      <w:tr w:rsidR="003B4F45" w:rsidTr="00530DE5">
        <w:trPr>
          <w:trHeight w:val="72"/>
        </w:trPr>
        <w:tc>
          <w:tcPr>
            <w:tcW w:w="1060" w:type="dxa"/>
            <w:vMerge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3B4F45" w:rsidTr="00530DE5">
        <w:trPr>
          <w:trHeight w:val="81"/>
        </w:trPr>
        <w:tc>
          <w:tcPr>
            <w:tcW w:w="1060" w:type="dxa"/>
            <w:vMerge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66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西医治疗</w:t>
            </w:r>
          </w:p>
        </w:tc>
      </w:tr>
      <w:tr w:rsidR="003B4F45" w:rsidTr="00530DE5">
        <w:trPr>
          <w:trHeight w:val="175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</w:tr>
      <w:tr w:rsidR="003B4F45" w:rsidTr="00530DE5">
        <w:trPr>
          <w:trHeight w:val="72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3B4F45" w:rsidTr="00530DE5">
        <w:trPr>
          <w:trHeight w:val="258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四、皮脂腺囊肿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临床表现</w:t>
            </w:r>
          </w:p>
        </w:tc>
      </w:tr>
      <w:tr w:rsidR="003B4F45" w:rsidTr="00530DE5">
        <w:trPr>
          <w:trHeight w:val="72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3B4F45" w:rsidTr="00530DE5">
        <w:trPr>
          <w:trHeight w:val="83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西医治疗</w:t>
            </w:r>
          </w:p>
        </w:tc>
      </w:tr>
      <w:tr w:rsidR="003B4F45" w:rsidTr="00530DE5">
        <w:trPr>
          <w:trHeight w:val="176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</w:tr>
      <w:tr w:rsidR="003B4F45" w:rsidTr="00530DE5">
        <w:trPr>
          <w:trHeight w:val="72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40" w:type="dxa"/>
            <w:gridSpan w:val="2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3B4F45" w:rsidTr="00530DE5">
        <w:trPr>
          <w:trHeight w:val="258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五、血管瘤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临床表现</w:t>
            </w:r>
          </w:p>
        </w:tc>
      </w:tr>
      <w:tr w:rsidR="003B4F45" w:rsidTr="00530DE5">
        <w:trPr>
          <w:trHeight w:val="72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3B4F45" w:rsidTr="00530DE5">
        <w:trPr>
          <w:trHeight w:val="83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西医治疗</w:t>
            </w:r>
          </w:p>
        </w:tc>
      </w:tr>
      <w:tr w:rsidR="003B4F45" w:rsidTr="00530DE5">
        <w:trPr>
          <w:trHeight w:val="175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</w:tr>
      <w:tr w:rsidR="003B4F45" w:rsidTr="00530DE5">
        <w:trPr>
          <w:trHeight w:val="72"/>
        </w:trPr>
        <w:tc>
          <w:tcPr>
            <w:tcW w:w="1060" w:type="dxa"/>
            <w:tcBorders>
              <w:left w:val="single" w:sz="8" w:space="0" w:color="231F20"/>
              <w:bottom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</w:tbl>
    <w:p w:rsidR="003B4F45" w:rsidRDefault="003B4F45" w:rsidP="003B4F45">
      <w:pPr>
        <w:spacing w:line="20" w:lineRule="exact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  <w:sz w:val="6"/>
        </w:rPr>
        <w:pict>
          <v:rect id="_x0000_s2067" style="position:absolute;margin-left:8.75pt;margin-top:-53.3pt;width:.95pt;height:1pt;z-index:-251638784;mso-position-horizontal-relative:text;mso-position-vertical-relative:text" o:userdrawn="t" fillcolor="#231f20" strokecolor="none"/>
        </w:pict>
      </w:r>
      <w:r>
        <w:rPr>
          <w:rFonts w:ascii="Times New Roman" w:eastAsia="Times New Roman" w:hAnsi="Times New Roman"/>
          <w:sz w:val="6"/>
        </w:rPr>
        <w:pict>
          <v:rect id="_x0000_s2068" style="position:absolute;margin-left:144.15pt;margin-top:-53.3pt;width:.95pt;height:1pt;z-index:-251637760;mso-position-horizontal-relative:text;mso-position-vertical-relative:text" o:userdrawn="t" fillcolor="#231f20" strokecolor="none"/>
        </w:pict>
      </w:r>
      <w:r>
        <w:rPr>
          <w:rFonts w:ascii="Times New Roman" w:eastAsia="Times New Roman" w:hAnsi="Times New Roman"/>
          <w:sz w:val="6"/>
        </w:rPr>
        <w:pict>
          <v:rect id="_x0000_s2069" style="position:absolute;margin-left:476.5pt;margin-top:-53.3pt;width:.95pt;height:1pt;z-index:-251636736;mso-position-horizontal-relative:text;mso-position-vertical-relative:text" o:userdrawn="t" fillcolor="#231f20" strokecolor="none"/>
        </w:pict>
      </w:r>
      <w:r>
        <w:rPr>
          <w:rFonts w:ascii="Times New Roman" w:eastAsia="Times New Roman" w:hAnsi="Times New Roman"/>
          <w:sz w:val="6"/>
        </w:rPr>
        <w:pict>
          <v:rect id="_x0000_s2070" style="position:absolute;margin-left:476.5pt;margin-top:-.7pt;width:.95pt;height:.95pt;z-index:-251635712;mso-position-horizontal-relative:text;mso-position-vertical-relative:text" o:userdrawn="t" fillcolor="#231f20" strokecolor="none"/>
        </w:pict>
      </w:r>
    </w:p>
    <w:p w:rsidR="003B4F45" w:rsidRDefault="003B4F45" w:rsidP="003B4F45">
      <w:pPr>
        <w:spacing w:line="200" w:lineRule="exact"/>
        <w:rPr>
          <w:rFonts w:ascii="Times New Roman" w:eastAsia="Times New Roman" w:hAnsi="Times New Roman"/>
        </w:rPr>
      </w:pPr>
    </w:p>
    <w:p w:rsidR="003B4F45" w:rsidRDefault="003B4F45" w:rsidP="003B4F45">
      <w:pPr>
        <w:spacing w:line="200" w:lineRule="exact"/>
        <w:rPr>
          <w:rFonts w:ascii="Times New Roman" w:eastAsia="Times New Roman" w:hAnsi="Times New Roman"/>
        </w:rPr>
      </w:pPr>
    </w:p>
    <w:p w:rsidR="003B4F45" w:rsidRDefault="003B4F45" w:rsidP="003B4F45">
      <w:pPr>
        <w:spacing w:line="200" w:lineRule="exact"/>
        <w:rPr>
          <w:rFonts w:ascii="Times New Roman" w:eastAsia="Times New Roman" w:hAnsi="Times New Roman"/>
        </w:rPr>
      </w:pPr>
    </w:p>
    <w:p w:rsidR="003B4F45" w:rsidRDefault="003B4F45" w:rsidP="003B4F45">
      <w:pPr>
        <w:spacing w:line="200" w:lineRule="exact"/>
        <w:rPr>
          <w:rFonts w:ascii="Times New Roman" w:eastAsia="Times New Roman" w:hAnsi="Times New Roman"/>
        </w:rPr>
      </w:pPr>
    </w:p>
    <w:p w:rsidR="003B4F45" w:rsidRDefault="003B4F45" w:rsidP="003B4F45">
      <w:pPr>
        <w:spacing w:line="200" w:lineRule="exact"/>
        <w:rPr>
          <w:rFonts w:ascii="Times New Roman" w:eastAsia="Times New Roman" w:hAnsi="Times New Roman"/>
        </w:rPr>
      </w:pPr>
    </w:p>
    <w:p w:rsidR="003B4F45" w:rsidRDefault="003B4F45" w:rsidP="003B4F45">
      <w:pPr>
        <w:spacing w:line="340" w:lineRule="exact"/>
        <w:rPr>
          <w:rFonts w:ascii="Times New Roman" w:eastAsia="Times New Roman" w:hAnsi="Times New Roman"/>
        </w:rPr>
      </w:pPr>
    </w:p>
    <w:p w:rsidR="003B4F45" w:rsidRDefault="003B4F45" w:rsidP="003B4F45">
      <w:pPr>
        <w:spacing w:line="0" w:lineRule="atLeast"/>
        <w:ind w:right="-9"/>
        <w:jc w:val="center"/>
        <w:rPr>
          <w:rFonts w:ascii="Arial" w:eastAsia="Arial" w:hAnsi="Arial"/>
          <w:sz w:val="18"/>
        </w:rPr>
      </w:pPr>
      <w:r>
        <w:rPr>
          <w:rFonts w:ascii="Arial" w:eastAsia="Arial" w:hAnsi="Arial"/>
          <w:sz w:val="18"/>
        </w:rPr>
        <w:t>293</w:t>
      </w:r>
    </w:p>
    <w:p w:rsidR="003B4F45" w:rsidRDefault="003B4F45" w:rsidP="003B4F45">
      <w:pPr>
        <w:spacing w:line="0" w:lineRule="atLeast"/>
        <w:ind w:right="-9"/>
        <w:jc w:val="center"/>
        <w:rPr>
          <w:rFonts w:ascii="Arial" w:eastAsia="Arial" w:hAnsi="Arial"/>
          <w:sz w:val="18"/>
        </w:rPr>
        <w:sectPr w:rsidR="003B4F45">
          <w:pgSz w:w="12600" w:h="16560"/>
          <w:pgMar w:top="1440" w:right="1440" w:bottom="377" w:left="1440" w:header="0" w:footer="0" w:gutter="0"/>
          <w:cols w:space="0" w:equalWidth="0">
            <w:col w:w="9710"/>
          </w:cols>
          <w:docGrid w:linePitch="360"/>
        </w:sectPr>
      </w:pPr>
    </w:p>
    <w:p w:rsidR="003B4F45" w:rsidRDefault="003B4F45" w:rsidP="003B4F45">
      <w:pPr>
        <w:spacing w:line="200" w:lineRule="exact"/>
        <w:rPr>
          <w:rFonts w:ascii="Times New Roman" w:eastAsia="Times New Roman" w:hAnsi="Times New Roman"/>
        </w:rPr>
      </w:pPr>
      <w:bookmarkStart w:id="5" w:name="page300"/>
      <w:bookmarkEnd w:id="5"/>
    </w:p>
    <w:p w:rsidR="003B4F45" w:rsidRDefault="003B4F45" w:rsidP="003B4F45">
      <w:pPr>
        <w:spacing w:line="200" w:lineRule="exact"/>
        <w:rPr>
          <w:rFonts w:ascii="Times New Roman" w:eastAsia="Times New Roman" w:hAnsi="Times New Roman"/>
        </w:rPr>
      </w:pPr>
    </w:p>
    <w:p w:rsidR="003B4F45" w:rsidRDefault="003B4F45" w:rsidP="003B4F45">
      <w:pPr>
        <w:spacing w:line="269" w:lineRule="exact"/>
        <w:rPr>
          <w:rFonts w:ascii="Times New Roman" w:eastAsia="Times New Roman" w:hAnsi="Times New Roman"/>
        </w:rPr>
      </w:pPr>
    </w:p>
    <w:tbl>
      <w:tblPr>
        <w:tblW w:w="0" w:type="auto"/>
        <w:tblInd w:w="19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060"/>
        <w:gridCol w:w="1660"/>
        <w:gridCol w:w="2720"/>
        <w:gridCol w:w="3900"/>
        <w:gridCol w:w="40"/>
      </w:tblGrid>
      <w:tr w:rsidR="003B4F45" w:rsidTr="00530DE5">
        <w:trPr>
          <w:trHeight w:val="288"/>
        </w:trPr>
        <w:tc>
          <w:tcPr>
            <w:tcW w:w="1060" w:type="dxa"/>
            <w:tcBorders>
              <w:top w:val="single" w:sz="8" w:space="0" w:color="231F20"/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660" w:type="dxa"/>
            <w:tcBorders>
              <w:top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194" w:lineRule="exact"/>
              <w:ind w:left="140"/>
              <w:rPr>
                <w:rFonts w:ascii="宋体" w:eastAsia="宋体" w:hAnsi="宋体"/>
                <w:b/>
                <w:sz w:val="17"/>
              </w:rPr>
            </w:pPr>
            <w:r>
              <w:rPr>
                <w:rFonts w:ascii="宋体" w:eastAsia="宋体" w:hAnsi="宋体"/>
                <w:b/>
                <w:sz w:val="17"/>
              </w:rPr>
              <w:t>单元</w:t>
            </w:r>
          </w:p>
        </w:tc>
        <w:tc>
          <w:tcPr>
            <w:tcW w:w="2720" w:type="dxa"/>
            <w:tcBorders>
              <w:top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194" w:lineRule="exact"/>
              <w:ind w:left="1180"/>
              <w:rPr>
                <w:rFonts w:ascii="宋体" w:eastAsia="宋体" w:hAnsi="宋体"/>
                <w:b/>
                <w:sz w:val="17"/>
              </w:rPr>
            </w:pPr>
            <w:r>
              <w:rPr>
                <w:rFonts w:ascii="宋体" w:eastAsia="宋体" w:hAnsi="宋体"/>
                <w:b/>
                <w:sz w:val="17"/>
              </w:rPr>
              <w:t>细目</w:t>
            </w:r>
          </w:p>
        </w:tc>
        <w:tc>
          <w:tcPr>
            <w:tcW w:w="3940" w:type="dxa"/>
            <w:gridSpan w:val="2"/>
            <w:tcBorders>
              <w:top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194" w:lineRule="exact"/>
              <w:ind w:left="1780"/>
              <w:rPr>
                <w:rFonts w:ascii="宋体" w:eastAsia="宋体" w:hAnsi="宋体"/>
                <w:b/>
                <w:sz w:val="17"/>
              </w:rPr>
            </w:pPr>
            <w:r>
              <w:rPr>
                <w:rFonts w:ascii="宋体" w:eastAsia="宋体" w:hAnsi="宋体"/>
                <w:b/>
                <w:sz w:val="17"/>
              </w:rPr>
              <w:t>要点</w:t>
            </w:r>
          </w:p>
        </w:tc>
      </w:tr>
      <w:tr w:rsidR="003B4F45" w:rsidTr="00530DE5">
        <w:trPr>
          <w:trHeight w:val="72"/>
        </w:trPr>
        <w:tc>
          <w:tcPr>
            <w:tcW w:w="1060" w:type="dxa"/>
            <w:tcBorders>
              <w:left w:val="single" w:sz="8" w:space="0" w:color="231F20"/>
              <w:bottom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3B4F45" w:rsidTr="00530DE5">
        <w:trPr>
          <w:trHeight w:val="258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临床表现</w:t>
            </w:r>
          </w:p>
        </w:tc>
      </w:tr>
      <w:tr w:rsidR="003B4F45" w:rsidTr="00530DE5">
        <w:trPr>
          <w:trHeight w:val="72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3B4F45" w:rsidTr="00530DE5">
        <w:trPr>
          <w:trHeight w:val="258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一、单纯性甲状腺肿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西医治疗</w:t>
            </w:r>
          </w:p>
        </w:tc>
      </w:tr>
      <w:tr w:rsidR="003B4F45" w:rsidTr="00530DE5">
        <w:trPr>
          <w:trHeight w:val="72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3B4F45" w:rsidTr="00530DE5">
        <w:trPr>
          <w:trHeight w:val="258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3.</w:t>
            </w:r>
            <w:r>
              <w:rPr>
                <w:rFonts w:ascii="宋体" w:eastAsia="宋体" w:hAnsi="宋体"/>
                <w:sz w:val="17"/>
              </w:rPr>
              <w:t>中医辨证治疗</w:t>
            </w:r>
          </w:p>
        </w:tc>
      </w:tr>
      <w:tr w:rsidR="003B4F45" w:rsidTr="00530DE5">
        <w:trPr>
          <w:trHeight w:val="72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3B4F45" w:rsidTr="00530DE5">
        <w:trPr>
          <w:trHeight w:val="258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临床表现</w:t>
            </w:r>
          </w:p>
        </w:tc>
      </w:tr>
      <w:tr w:rsidR="003B4F45" w:rsidTr="00530DE5">
        <w:trPr>
          <w:trHeight w:val="72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3B4F45" w:rsidTr="00530DE5">
        <w:trPr>
          <w:trHeight w:val="256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二、慢性淋巴细胞性甲状腺炎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西医治疗</w:t>
            </w:r>
          </w:p>
        </w:tc>
      </w:tr>
      <w:tr w:rsidR="003B4F45" w:rsidTr="00530DE5">
        <w:trPr>
          <w:trHeight w:val="72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3B4F45" w:rsidTr="00530DE5">
        <w:trPr>
          <w:trHeight w:val="258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3.</w:t>
            </w:r>
            <w:r>
              <w:rPr>
                <w:rFonts w:ascii="宋体" w:eastAsia="宋体" w:hAnsi="宋体"/>
                <w:sz w:val="17"/>
              </w:rPr>
              <w:t>中医辨证治疗</w:t>
            </w:r>
          </w:p>
        </w:tc>
      </w:tr>
      <w:tr w:rsidR="003B4F45" w:rsidTr="00530DE5">
        <w:trPr>
          <w:trHeight w:val="72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3B4F45" w:rsidTr="00530DE5">
        <w:trPr>
          <w:trHeight w:val="258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手术治疗指征</w:t>
            </w:r>
          </w:p>
        </w:tc>
      </w:tr>
      <w:tr w:rsidR="003B4F45" w:rsidTr="00530DE5">
        <w:trPr>
          <w:trHeight w:val="72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3B4F45" w:rsidTr="00530DE5">
        <w:trPr>
          <w:trHeight w:val="306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三、甲状腺功能亢进症的外科治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手术禁忌证</w:t>
            </w:r>
          </w:p>
        </w:tc>
      </w:tr>
      <w:tr w:rsidR="003B4F45" w:rsidTr="00530DE5">
        <w:trPr>
          <w:trHeight w:val="24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疗</w:t>
            </w: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"/>
              </w:rPr>
            </w:pPr>
          </w:p>
        </w:tc>
      </w:tr>
      <w:tr w:rsidR="003B4F45" w:rsidTr="00530DE5">
        <w:trPr>
          <w:trHeight w:val="258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3.</w:t>
            </w:r>
            <w:r>
              <w:rPr>
                <w:rFonts w:ascii="宋体" w:eastAsia="宋体" w:hAnsi="宋体"/>
                <w:sz w:val="17"/>
              </w:rPr>
              <w:t>常见手术并发症及其防治原则</w:t>
            </w:r>
          </w:p>
        </w:tc>
      </w:tr>
      <w:tr w:rsidR="003B4F45" w:rsidTr="00530DE5">
        <w:trPr>
          <w:trHeight w:val="73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3B4F45" w:rsidTr="00530DE5">
        <w:trPr>
          <w:trHeight w:val="258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194" w:lineRule="exact"/>
              <w:ind w:left="12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第十四单元</w:t>
            </w: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194" w:lineRule="exact"/>
              <w:ind w:left="8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甲状腺疾病</w:t>
            </w: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4.</w:t>
            </w:r>
            <w:r>
              <w:rPr>
                <w:rFonts w:ascii="宋体" w:eastAsia="宋体" w:hAnsi="宋体"/>
                <w:sz w:val="17"/>
              </w:rPr>
              <w:t>中医辨证治疗</w:t>
            </w:r>
          </w:p>
        </w:tc>
      </w:tr>
      <w:tr w:rsidR="003B4F45" w:rsidTr="00530DE5">
        <w:trPr>
          <w:trHeight w:val="72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3B4F45" w:rsidTr="00530DE5">
        <w:trPr>
          <w:trHeight w:val="256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甲状腺腺瘤</w:t>
            </w:r>
          </w:p>
        </w:tc>
      </w:tr>
      <w:tr w:rsidR="003B4F45" w:rsidTr="00530DE5">
        <w:trPr>
          <w:trHeight w:val="72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3B4F45" w:rsidTr="00530DE5">
        <w:trPr>
          <w:trHeight w:val="258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207" w:lineRule="exact"/>
              <w:ind w:left="4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（</w:t>
            </w:r>
            <w:r>
              <w:rPr>
                <w:rFonts w:ascii="Arial" w:eastAsia="Arial" w:hAnsi="Arial"/>
                <w:sz w:val="17"/>
              </w:rPr>
              <w:t>1</w:t>
            </w:r>
            <w:r>
              <w:rPr>
                <w:rFonts w:ascii="宋体" w:eastAsia="宋体" w:hAnsi="宋体"/>
                <w:sz w:val="17"/>
              </w:rPr>
              <w:t>）临床表现</w:t>
            </w:r>
          </w:p>
        </w:tc>
      </w:tr>
      <w:tr w:rsidR="003B4F45" w:rsidTr="00530DE5">
        <w:trPr>
          <w:trHeight w:val="72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3B4F45" w:rsidTr="00530DE5">
        <w:trPr>
          <w:trHeight w:val="258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207" w:lineRule="exact"/>
              <w:ind w:left="4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（</w:t>
            </w:r>
            <w:r>
              <w:rPr>
                <w:rFonts w:ascii="Arial" w:eastAsia="Arial" w:hAnsi="Arial"/>
                <w:sz w:val="17"/>
              </w:rPr>
              <w:t>2</w:t>
            </w:r>
            <w:r>
              <w:rPr>
                <w:rFonts w:ascii="宋体" w:eastAsia="宋体" w:hAnsi="宋体"/>
                <w:sz w:val="17"/>
              </w:rPr>
              <w:t>）西医治疗</w:t>
            </w:r>
          </w:p>
        </w:tc>
      </w:tr>
      <w:tr w:rsidR="003B4F45" w:rsidTr="00530DE5">
        <w:trPr>
          <w:trHeight w:val="72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3B4F45" w:rsidTr="00530DE5">
        <w:trPr>
          <w:trHeight w:val="258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207" w:lineRule="exact"/>
              <w:ind w:left="4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（</w:t>
            </w:r>
            <w:r>
              <w:rPr>
                <w:rFonts w:ascii="Arial" w:eastAsia="Arial" w:hAnsi="Arial"/>
                <w:sz w:val="17"/>
              </w:rPr>
              <w:t>3</w:t>
            </w:r>
            <w:r>
              <w:rPr>
                <w:rFonts w:ascii="宋体" w:eastAsia="宋体" w:hAnsi="宋体"/>
                <w:sz w:val="17"/>
              </w:rPr>
              <w:t>）中医辨证治疗</w:t>
            </w:r>
          </w:p>
        </w:tc>
      </w:tr>
      <w:tr w:rsidR="003B4F45" w:rsidTr="00530DE5">
        <w:trPr>
          <w:trHeight w:val="72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3B4F45" w:rsidTr="00530DE5">
        <w:trPr>
          <w:trHeight w:val="258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四、甲状腺肿瘤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甲状腺癌</w:t>
            </w:r>
          </w:p>
        </w:tc>
      </w:tr>
      <w:tr w:rsidR="003B4F45" w:rsidTr="00530DE5">
        <w:trPr>
          <w:trHeight w:val="72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3B4F45" w:rsidTr="00530DE5">
        <w:trPr>
          <w:trHeight w:val="258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207" w:lineRule="exact"/>
              <w:ind w:left="4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（</w:t>
            </w:r>
            <w:r>
              <w:rPr>
                <w:rFonts w:ascii="Arial" w:eastAsia="Arial" w:hAnsi="Arial"/>
                <w:sz w:val="17"/>
              </w:rPr>
              <w:t>1</w:t>
            </w:r>
            <w:r>
              <w:rPr>
                <w:rFonts w:ascii="宋体" w:eastAsia="宋体" w:hAnsi="宋体"/>
                <w:sz w:val="17"/>
              </w:rPr>
              <w:t>）西医病因病理</w:t>
            </w:r>
          </w:p>
        </w:tc>
      </w:tr>
      <w:tr w:rsidR="003B4F45" w:rsidTr="00530DE5">
        <w:trPr>
          <w:trHeight w:val="72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3B4F45" w:rsidTr="00530DE5">
        <w:trPr>
          <w:trHeight w:val="256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207" w:lineRule="exact"/>
              <w:ind w:left="4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（</w:t>
            </w:r>
            <w:r>
              <w:rPr>
                <w:rFonts w:ascii="Arial" w:eastAsia="Arial" w:hAnsi="Arial"/>
                <w:sz w:val="17"/>
              </w:rPr>
              <w:t>2</w:t>
            </w:r>
            <w:r>
              <w:rPr>
                <w:rFonts w:ascii="宋体" w:eastAsia="宋体" w:hAnsi="宋体"/>
                <w:sz w:val="17"/>
              </w:rPr>
              <w:t>）临床表现与检查</w:t>
            </w:r>
          </w:p>
        </w:tc>
      </w:tr>
      <w:tr w:rsidR="003B4F45" w:rsidTr="00530DE5">
        <w:trPr>
          <w:trHeight w:val="72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3B4F45" w:rsidTr="00530DE5">
        <w:trPr>
          <w:trHeight w:val="258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207" w:lineRule="exact"/>
              <w:ind w:left="4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（</w:t>
            </w:r>
            <w:r>
              <w:rPr>
                <w:rFonts w:ascii="Arial" w:eastAsia="Arial" w:hAnsi="Arial"/>
                <w:sz w:val="17"/>
              </w:rPr>
              <w:t>3</w:t>
            </w:r>
            <w:r>
              <w:rPr>
                <w:rFonts w:ascii="宋体" w:eastAsia="宋体" w:hAnsi="宋体"/>
                <w:sz w:val="17"/>
              </w:rPr>
              <w:t>）西医治疗</w:t>
            </w:r>
          </w:p>
        </w:tc>
      </w:tr>
      <w:tr w:rsidR="003B4F45" w:rsidTr="00530DE5">
        <w:trPr>
          <w:trHeight w:val="72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3B4F45" w:rsidTr="00530DE5">
        <w:trPr>
          <w:trHeight w:val="258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207" w:lineRule="exact"/>
              <w:ind w:left="4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（</w:t>
            </w:r>
            <w:r>
              <w:rPr>
                <w:rFonts w:ascii="Arial" w:eastAsia="Arial" w:hAnsi="Arial"/>
                <w:sz w:val="17"/>
              </w:rPr>
              <w:t>4</w:t>
            </w:r>
            <w:r>
              <w:rPr>
                <w:rFonts w:ascii="宋体" w:eastAsia="宋体" w:hAnsi="宋体"/>
                <w:sz w:val="17"/>
              </w:rPr>
              <w:t>）中医辨证治疗</w:t>
            </w:r>
          </w:p>
        </w:tc>
      </w:tr>
      <w:tr w:rsidR="003B4F45" w:rsidTr="00530DE5">
        <w:trPr>
          <w:trHeight w:val="72"/>
        </w:trPr>
        <w:tc>
          <w:tcPr>
            <w:tcW w:w="1060" w:type="dxa"/>
            <w:tcBorders>
              <w:left w:val="single" w:sz="8" w:space="0" w:color="231F20"/>
              <w:bottom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3B4F45" w:rsidTr="00530DE5">
        <w:trPr>
          <w:trHeight w:val="259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临床表现与检查</w:t>
            </w:r>
          </w:p>
        </w:tc>
      </w:tr>
      <w:tr w:rsidR="003B4F45" w:rsidTr="00530DE5">
        <w:trPr>
          <w:trHeight w:val="72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3B4F45" w:rsidTr="00530DE5">
        <w:trPr>
          <w:trHeight w:val="258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一、原发性支气管肺癌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外科治疗</w:t>
            </w:r>
          </w:p>
        </w:tc>
      </w:tr>
      <w:tr w:rsidR="003B4F45" w:rsidTr="00530DE5">
        <w:trPr>
          <w:trHeight w:val="72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3B4F45" w:rsidTr="00530DE5">
        <w:trPr>
          <w:trHeight w:val="258"/>
        </w:trPr>
        <w:tc>
          <w:tcPr>
            <w:tcW w:w="1060" w:type="dxa"/>
            <w:vMerge w:val="restart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194" w:lineRule="exact"/>
              <w:ind w:left="12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第十五单元</w:t>
            </w:r>
          </w:p>
        </w:tc>
        <w:tc>
          <w:tcPr>
            <w:tcW w:w="166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194" w:lineRule="exact"/>
              <w:ind w:left="8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胸部疾病</w:t>
            </w: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3.</w:t>
            </w:r>
            <w:r>
              <w:rPr>
                <w:rFonts w:ascii="宋体" w:eastAsia="宋体" w:hAnsi="宋体"/>
                <w:sz w:val="17"/>
              </w:rPr>
              <w:t>中医辨证治疗</w:t>
            </w:r>
          </w:p>
        </w:tc>
      </w:tr>
      <w:tr w:rsidR="003B4F45" w:rsidTr="00530DE5">
        <w:trPr>
          <w:trHeight w:val="72"/>
        </w:trPr>
        <w:tc>
          <w:tcPr>
            <w:tcW w:w="1060" w:type="dxa"/>
            <w:vMerge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3B4F45" w:rsidTr="00530DE5">
        <w:trPr>
          <w:trHeight w:val="81"/>
        </w:trPr>
        <w:tc>
          <w:tcPr>
            <w:tcW w:w="1060" w:type="dxa"/>
            <w:vMerge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66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临床表现与检查</w:t>
            </w:r>
          </w:p>
        </w:tc>
      </w:tr>
      <w:tr w:rsidR="003B4F45" w:rsidTr="00530DE5">
        <w:trPr>
          <w:trHeight w:val="175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</w:tr>
      <w:tr w:rsidR="003B4F45" w:rsidTr="00530DE5">
        <w:trPr>
          <w:trHeight w:val="72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3B4F45" w:rsidTr="00530DE5">
        <w:trPr>
          <w:trHeight w:val="258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二、食管癌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外科治疗</w:t>
            </w:r>
          </w:p>
        </w:tc>
      </w:tr>
      <w:tr w:rsidR="003B4F45" w:rsidTr="00530DE5">
        <w:trPr>
          <w:trHeight w:val="72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3B4F45" w:rsidTr="00530DE5">
        <w:trPr>
          <w:trHeight w:val="258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3.</w:t>
            </w:r>
            <w:r>
              <w:rPr>
                <w:rFonts w:ascii="宋体" w:eastAsia="宋体" w:hAnsi="宋体"/>
                <w:sz w:val="17"/>
              </w:rPr>
              <w:t>中医辨证治疗</w:t>
            </w:r>
          </w:p>
        </w:tc>
      </w:tr>
      <w:tr w:rsidR="003B4F45" w:rsidTr="00530DE5">
        <w:trPr>
          <w:trHeight w:val="72"/>
        </w:trPr>
        <w:tc>
          <w:tcPr>
            <w:tcW w:w="1060" w:type="dxa"/>
            <w:tcBorders>
              <w:left w:val="single" w:sz="8" w:space="0" w:color="231F20"/>
              <w:bottom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3B4F45" w:rsidTr="00530DE5">
        <w:trPr>
          <w:trHeight w:val="258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西医病因病理</w:t>
            </w:r>
          </w:p>
        </w:tc>
      </w:tr>
      <w:tr w:rsidR="003B4F45" w:rsidTr="00530DE5">
        <w:trPr>
          <w:trHeight w:val="72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3B4F45" w:rsidTr="00530DE5">
        <w:trPr>
          <w:trHeight w:val="258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一、急性乳腺炎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临床表现与检查</w:t>
            </w:r>
          </w:p>
        </w:tc>
      </w:tr>
      <w:tr w:rsidR="003B4F45" w:rsidTr="00530DE5">
        <w:trPr>
          <w:trHeight w:val="72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3B4F45" w:rsidTr="00530DE5">
        <w:trPr>
          <w:trHeight w:val="83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3.</w:t>
            </w:r>
            <w:r>
              <w:rPr>
                <w:rFonts w:ascii="宋体" w:eastAsia="宋体" w:hAnsi="宋体"/>
                <w:sz w:val="17"/>
              </w:rPr>
              <w:t>西医治疗</w:t>
            </w:r>
          </w:p>
        </w:tc>
      </w:tr>
      <w:tr w:rsidR="003B4F45" w:rsidTr="00530DE5">
        <w:trPr>
          <w:trHeight w:val="175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</w:tr>
      <w:tr w:rsidR="003B4F45" w:rsidTr="00530DE5">
        <w:trPr>
          <w:trHeight w:val="72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3B4F45" w:rsidTr="00530DE5">
        <w:trPr>
          <w:trHeight w:val="256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4.</w:t>
            </w:r>
            <w:r>
              <w:rPr>
                <w:rFonts w:ascii="宋体" w:eastAsia="宋体" w:hAnsi="宋体"/>
                <w:sz w:val="17"/>
              </w:rPr>
              <w:t>中医辨证治疗</w:t>
            </w:r>
          </w:p>
        </w:tc>
      </w:tr>
      <w:tr w:rsidR="003B4F45" w:rsidTr="00530DE5">
        <w:trPr>
          <w:trHeight w:val="72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3B4F45" w:rsidTr="00530DE5">
        <w:trPr>
          <w:trHeight w:val="258"/>
        </w:trPr>
        <w:tc>
          <w:tcPr>
            <w:tcW w:w="1060" w:type="dxa"/>
            <w:vMerge w:val="restart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194" w:lineRule="exact"/>
              <w:ind w:left="12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第十六单元</w:t>
            </w:r>
          </w:p>
        </w:tc>
        <w:tc>
          <w:tcPr>
            <w:tcW w:w="166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194" w:lineRule="exact"/>
              <w:ind w:left="8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乳房疾病</w:t>
            </w: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临床表现与检查</w:t>
            </w:r>
          </w:p>
        </w:tc>
      </w:tr>
      <w:tr w:rsidR="003B4F45" w:rsidTr="00530DE5">
        <w:trPr>
          <w:trHeight w:val="72"/>
        </w:trPr>
        <w:tc>
          <w:tcPr>
            <w:tcW w:w="1060" w:type="dxa"/>
            <w:vMerge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3B4F45" w:rsidTr="00530DE5">
        <w:trPr>
          <w:trHeight w:val="83"/>
        </w:trPr>
        <w:tc>
          <w:tcPr>
            <w:tcW w:w="1060" w:type="dxa"/>
            <w:vMerge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66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二、乳腺增生病</w:t>
            </w: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西医治疗</w:t>
            </w:r>
          </w:p>
        </w:tc>
      </w:tr>
      <w:tr w:rsidR="003B4F45" w:rsidTr="00530DE5">
        <w:trPr>
          <w:trHeight w:val="176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</w:tr>
      <w:tr w:rsidR="003B4F45" w:rsidTr="00530DE5">
        <w:trPr>
          <w:trHeight w:val="72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40" w:type="dxa"/>
            <w:gridSpan w:val="2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3B4F45" w:rsidTr="00530DE5">
        <w:trPr>
          <w:trHeight w:val="258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3.</w:t>
            </w:r>
            <w:r>
              <w:rPr>
                <w:rFonts w:ascii="宋体" w:eastAsia="宋体" w:hAnsi="宋体"/>
                <w:sz w:val="17"/>
              </w:rPr>
              <w:t>中医辨证治疗</w:t>
            </w:r>
          </w:p>
        </w:tc>
      </w:tr>
      <w:tr w:rsidR="003B4F45" w:rsidTr="00530DE5">
        <w:trPr>
          <w:trHeight w:val="72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40" w:type="dxa"/>
            <w:gridSpan w:val="2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3B4F45" w:rsidTr="00530DE5">
        <w:trPr>
          <w:trHeight w:val="258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临床表现与检查</w:t>
            </w:r>
          </w:p>
        </w:tc>
      </w:tr>
      <w:tr w:rsidR="003B4F45" w:rsidTr="00530DE5">
        <w:trPr>
          <w:trHeight w:val="72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40" w:type="dxa"/>
            <w:gridSpan w:val="2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3B4F45" w:rsidTr="00530DE5">
        <w:trPr>
          <w:trHeight w:val="258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三、乳房纤维腺瘤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西医治疗</w:t>
            </w:r>
          </w:p>
        </w:tc>
      </w:tr>
      <w:tr w:rsidR="003B4F45" w:rsidTr="00530DE5">
        <w:trPr>
          <w:trHeight w:val="72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40" w:type="dxa"/>
            <w:gridSpan w:val="2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3B4F45" w:rsidTr="00530DE5">
        <w:trPr>
          <w:trHeight w:val="256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3.</w:t>
            </w:r>
            <w:r>
              <w:rPr>
                <w:rFonts w:ascii="宋体" w:eastAsia="宋体" w:hAnsi="宋体"/>
                <w:sz w:val="17"/>
              </w:rPr>
              <w:t>中医辨证治疗</w:t>
            </w:r>
          </w:p>
        </w:tc>
      </w:tr>
      <w:tr w:rsidR="003B4F45" w:rsidTr="00530DE5">
        <w:trPr>
          <w:trHeight w:val="74"/>
        </w:trPr>
        <w:tc>
          <w:tcPr>
            <w:tcW w:w="1060" w:type="dxa"/>
            <w:tcBorders>
              <w:left w:val="single" w:sz="8" w:space="0" w:color="231F20"/>
              <w:bottom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</w:tbl>
    <w:p w:rsidR="003B4F45" w:rsidRDefault="003B4F45" w:rsidP="003B4F45">
      <w:pPr>
        <w:spacing w:line="20" w:lineRule="exact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  <w:sz w:val="6"/>
        </w:rPr>
        <w:pict>
          <v:rect id="_x0000_s2071" style="position:absolute;margin-left:8.75pt;margin-top:-88.35pt;width:.95pt;height:1pt;z-index:-251634688;mso-position-horizontal-relative:text;mso-position-vertical-relative:text" o:userdrawn="t" fillcolor="#231f20" strokecolor="none"/>
        </w:pict>
      </w:r>
      <w:r>
        <w:rPr>
          <w:rFonts w:ascii="Times New Roman" w:eastAsia="Times New Roman" w:hAnsi="Times New Roman"/>
          <w:sz w:val="6"/>
        </w:rPr>
        <w:pict>
          <v:rect id="_x0000_s2072" style="position:absolute;margin-left:144.15pt;margin-top:-88.35pt;width:.95pt;height:1pt;z-index:-251633664;mso-position-horizontal-relative:text;mso-position-vertical-relative:text" o:userdrawn="t" fillcolor="#231f20" strokecolor="none"/>
        </w:pict>
      </w:r>
      <w:r>
        <w:rPr>
          <w:rFonts w:ascii="Times New Roman" w:eastAsia="Times New Roman" w:hAnsi="Times New Roman"/>
          <w:sz w:val="6"/>
        </w:rPr>
        <w:pict>
          <v:rect id="_x0000_s2073" style="position:absolute;margin-left:476.5pt;margin-top:-88.35pt;width:.95pt;height:1pt;z-index:-251632640;mso-position-horizontal-relative:text;mso-position-vertical-relative:text" o:userdrawn="t" fillcolor="#231f20" strokecolor="none"/>
        </w:pict>
      </w:r>
    </w:p>
    <w:p w:rsidR="003B4F45" w:rsidRDefault="003B4F45" w:rsidP="003B4F45">
      <w:pPr>
        <w:spacing w:line="200" w:lineRule="exact"/>
        <w:rPr>
          <w:rFonts w:ascii="Times New Roman" w:eastAsia="Times New Roman" w:hAnsi="Times New Roman"/>
        </w:rPr>
      </w:pPr>
    </w:p>
    <w:p w:rsidR="003B4F45" w:rsidRDefault="003B4F45" w:rsidP="003B4F45">
      <w:pPr>
        <w:spacing w:line="200" w:lineRule="exact"/>
        <w:rPr>
          <w:rFonts w:ascii="Times New Roman" w:eastAsia="Times New Roman" w:hAnsi="Times New Roman"/>
        </w:rPr>
      </w:pPr>
    </w:p>
    <w:p w:rsidR="003B4F45" w:rsidRDefault="003B4F45" w:rsidP="003B4F45">
      <w:pPr>
        <w:spacing w:line="256" w:lineRule="exact"/>
        <w:rPr>
          <w:rFonts w:ascii="Times New Roman" w:eastAsia="Times New Roman" w:hAnsi="Times New Roman"/>
        </w:rPr>
      </w:pPr>
    </w:p>
    <w:p w:rsidR="003B4F45" w:rsidRDefault="003B4F45" w:rsidP="003B4F45">
      <w:pPr>
        <w:spacing w:line="0" w:lineRule="atLeast"/>
        <w:ind w:right="-9"/>
        <w:jc w:val="center"/>
        <w:rPr>
          <w:rFonts w:ascii="Arial" w:eastAsia="Arial" w:hAnsi="Arial"/>
          <w:sz w:val="18"/>
        </w:rPr>
      </w:pPr>
      <w:r>
        <w:rPr>
          <w:rFonts w:ascii="Arial" w:eastAsia="Arial" w:hAnsi="Arial"/>
          <w:sz w:val="18"/>
        </w:rPr>
        <w:t>294</w:t>
      </w:r>
    </w:p>
    <w:p w:rsidR="003B4F45" w:rsidRDefault="003B4F45" w:rsidP="003B4F45">
      <w:pPr>
        <w:spacing w:line="0" w:lineRule="atLeast"/>
        <w:ind w:right="-9"/>
        <w:jc w:val="center"/>
        <w:rPr>
          <w:rFonts w:ascii="Arial" w:eastAsia="Arial" w:hAnsi="Arial"/>
          <w:sz w:val="18"/>
        </w:rPr>
        <w:sectPr w:rsidR="003B4F45">
          <w:pgSz w:w="12600" w:h="16560"/>
          <w:pgMar w:top="1440" w:right="1440" w:bottom="360" w:left="1440" w:header="0" w:footer="0" w:gutter="0"/>
          <w:cols w:space="0" w:equalWidth="0">
            <w:col w:w="9710"/>
          </w:cols>
          <w:docGrid w:linePitch="360"/>
        </w:sectPr>
      </w:pPr>
    </w:p>
    <w:p w:rsidR="003B4F45" w:rsidRDefault="003B4F45" w:rsidP="003B4F45">
      <w:pPr>
        <w:spacing w:line="200" w:lineRule="exact"/>
        <w:rPr>
          <w:rFonts w:ascii="Times New Roman" w:eastAsia="Times New Roman" w:hAnsi="Times New Roman"/>
        </w:rPr>
      </w:pPr>
      <w:bookmarkStart w:id="6" w:name="page301"/>
      <w:bookmarkEnd w:id="6"/>
    </w:p>
    <w:p w:rsidR="003B4F45" w:rsidRDefault="003B4F45" w:rsidP="003B4F45">
      <w:pPr>
        <w:spacing w:line="200" w:lineRule="exact"/>
        <w:rPr>
          <w:rFonts w:ascii="Times New Roman" w:eastAsia="Times New Roman" w:hAnsi="Times New Roman"/>
        </w:rPr>
      </w:pPr>
    </w:p>
    <w:p w:rsidR="003B4F45" w:rsidRDefault="003B4F45" w:rsidP="003B4F45">
      <w:pPr>
        <w:spacing w:line="269" w:lineRule="exact"/>
        <w:rPr>
          <w:rFonts w:ascii="Times New Roman" w:eastAsia="Times New Roman" w:hAnsi="Times New Roman"/>
        </w:rPr>
      </w:pPr>
    </w:p>
    <w:tbl>
      <w:tblPr>
        <w:tblW w:w="0" w:type="auto"/>
        <w:tblInd w:w="19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060"/>
        <w:gridCol w:w="1660"/>
        <w:gridCol w:w="2720"/>
        <w:gridCol w:w="3900"/>
        <w:gridCol w:w="40"/>
      </w:tblGrid>
      <w:tr w:rsidR="003B4F45" w:rsidTr="00530DE5">
        <w:trPr>
          <w:trHeight w:val="288"/>
        </w:trPr>
        <w:tc>
          <w:tcPr>
            <w:tcW w:w="1060" w:type="dxa"/>
            <w:tcBorders>
              <w:top w:val="single" w:sz="8" w:space="0" w:color="231F20"/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660" w:type="dxa"/>
            <w:tcBorders>
              <w:top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194" w:lineRule="exact"/>
              <w:ind w:left="140"/>
              <w:rPr>
                <w:rFonts w:ascii="宋体" w:eastAsia="宋体" w:hAnsi="宋体"/>
                <w:b/>
                <w:sz w:val="17"/>
              </w:rPr>
            </w:pPr>
            <w:r>
              <w:rPr>
                <w:rFonts w:ascii="宋体" w:eastAsia="宋体" w:hAnsi="宋体"/>
                <w:b/>
                <w:sz w:val="17"/>
              </w:rPr>
              <w:t>单元</w:t>
            </w:r>
          </w:p>
        </w:tc>
        <w:tc>
          <w:tcPr>
            <w:tcW w:w="2720" w:type="dxa"/>
            <w:tcBorders>
              <w:top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194" w:lineRule="exact"/>
              <w:ind w:left="1180"/>
              <w:rPr>
                <w:rFonts w:ascii="宋体" w:eastAsia="宋体" w:hAnsi="宋体"/>
                <w:b/>
                <w:sz w:val="17"/>
              </w:rPr>
            </w:pPr>
            <w:r>
              <w:rPr>
                <w:rFonts w:ascii="宋体" w:eastAsia="宋体" w:hAnsi="宋体"/>
                <w:b/>
                <w:sz w:val="17"/>
              </w:rPr>
              <w:t>细目</w:t>
            </w:r>
          </w:p>
        </w:tc>
        <w:tc>
          <w:tcPr>
            <w:tcW w:w="3940" w:type="dxa"/>
            <w:gridSpan w:val="2"/>
            <w:tcBorders>
              <w:top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194" w:lineRule="exact"/>
              <w:ind w:left="1780"/>
              <w:rPr>
                <w:rFonts w:ascii="宋体" w:eastAsia="宋体" w:hAnsi="宋体"/>
                <w:b/>
                <w:sz w:val="17"/>
              </w:rPr>
            </w:pPr>
            <w:r>
              <w:rPr>
                <w:rFonts w:ascii="宋体" w:eastAsia="宋体" w:hAnsi="宋体"/>
                <w:b/>
                <w:sz w:val="17"/>
              </w:rPr>
              <w:t>要点</w:t>
            </w:r>
          </w:p>
        </w:tc>
      </w:tr>
      <w:tr w:rsidR="003B4F45" w:rsidTr="00530DE5">
        <w:trPr>
          <w:trHeight w:val="72"/>
        </w:trPr>
        <w:tc>
          <w:tcPr>
            <w:tcW w:w="1060" w:type="dxa"/>
            <w:tcBorders>
              <w:left w:val="single" w:sz="8" w:space="0" w:color="231F20"/>
              <w:bottom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3B4F45" w:rsidTr="00530DE5">
        <w:trPr>
          <w:trHeight w:val="258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西医病因病理</w:t>
            </w:r>
          </w:p>
        </w:tc>
      </w:tr>
      <w:tr w:rsidR="003B4F45" w:rsidTr="00530DE5">
        <w:trPr>
          <w:trHeight w:val="72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3B4F45" w:rsidTr="00530DE5">
        <w:trPr>
          <w:trHeight w:val="258"/>
        </w:trPr>
        <w:tc>
          <w:tcPr>
            <w:tcW w:w="1060" w:type="dxa"/>
            <w:vMerge w:val="restart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194" w:lineRule="exact"/>
              <w:ind w:left="12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第十六单元</w:t>
            </w:r>
          </w:p>
        </w:tc>
        <w:tc>
          <w:tcPr>
            <w:tcW w:w="166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194" w:lineRule="exact"/>
              <w:ind w:left="8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乳房疾病</w:t>
            </w: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四、乳腺癌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临床表现与检查</w:t>
            </w:r>
          </w:p>
        </w:tc>
      </w:tr>
      <w:tr w:rsidR="003B4F45" w:rsidTr="00530DE5">
        <w:trPr>
          <w:trHeight w:val="72"/>
        </w:trPr>
        <w:tc>
          <w:tcPr>
            <w:tcW w:w="1060" w:type="dxa"/>
            <w:vMerge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3B4F45" w:rsidTr="00530DE5">
        <w:trPr>
          <w:trHeight w:val="83"/>
        </w:trPr>
        <w:tc>
          <w:tcPr>
            <w:tcW w:w="1060" w:type="dxa"/>
            <w:vMerge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66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3.</w:t>
            </w:r>
            <w:r>
              <w:rPr>
                <w:rFonts w:ascii="宋体" w:eastAsia="宋体" w:hAnsi="宋体"/>
                <w:sz w:val="17"/>
              </w:rPr>
              <w:t>西医治疗</w:t>
            </w:r>
          </w:p>
        </w:tc>
      </w:tr>
      <w:tr w:rsidR="003B4F45" w:rsidTr="00530DE5">
        <w:trPr>
          <w:trHeight w:val="175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</w:tr>
      <w:tr w:rsidR="003B4F45" w:rsidTr="00530DE5">
        <w:trPr>
          <w:trHeight w:val="72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3B4F45" w:rsidTr="00530DE5">
        <w:trPr>
          <w:trHeight w:val="258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4.</w:t>
            </w:r>
            <w:r>
              <w:rPr>
                <w:rFonts w:ascii="宋体" w:eastAsia="宋体" w:hAnsi="宋体"/>
                <w:sz w:val="17"/>
              </w:rPr>
              <w:t>中医辨证治疗</w:t>
            </w:r>
          </w:p>
        </w:tc>
      </w:tr>
      <w:tr w:rsidR="003B4F45" w:rsidTr="00530DE5">
        <w:trPr>
          <w:trHeight w:val="72"/>
        </w:trPr>
        <w:tc>
          <w:tcPr>
            <w:tcW w:w="1060" w:type="dxa"/>
            <w:tcBorders>
              <w:left w:val="single" w:sz="8" w:space="0" w:color="231F20"/>
              <w:bottom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3B4F45" w:rsidTr="00530DE5">
        <w:trPr>
          <w:trHeight w:val="256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临床表现与检查</w:t>
            </w:r>
          </w:p>
        </w:tc>
      </w:tr>
      <w:tr w:rsidR="003B4F45" w:rsidTr="00530DE5">
        <w:trPr>
          <w:trHeight w:val="72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3B4F45" w:rsidTr="00530DE5">
        <w:trPr>
          <w:trHeight w:val="258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一、胃及十二指肠溃疡急性穿孔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诊断与鉴别诊断</w:t>
            </w:r>
          </w:p>
        </w:tc>
      </w:tr>
      <w:tr w:rsidR="003B4F45" w:rsidTr="00530DE5">
        <w:trPr>
          <w:trHeight w:val="72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3B4F45" w:rsidTr="00530DE5">
        <w:trPr>
          <w:trHeight w:val="83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3.</w:t>
            </w:r>
            <w:r>
              <w:rPr>
                <w:rFonts w:ascii="宋体" w:eastAsia="宋体" w:hAnsi="宋体"/>
                <w:sz w:val="17"/>
              </w:rPr>
              <w:t>非手术疗法适应证</w:t>
            </w:r>
          </w:p>
        </w:tc>
      </w:tr>
      <w:tr w:rsidR="003B4F45" w:rsidTr="00530DE5">
        <w:trPr>
          <w:trHeight w:val="175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</w:tr>
      <w:tr w:rsidR="003B4F45" w:rsidTr="00530DE5">
        <w:trPr>
          <w:trHeight w:val="72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3B4F45" w:rsidTr="00530DE5">
        <w:trPr>
          <w:trHeight w:val="258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4.</w:t>
            </w:r>
            <w:r>
              <w:rPr>
                <w:rFonts w:ascii="宋体" w:eastAsia="宋体" w:hAnsi="宋体"/>
                <w:sz w:val="17"/>
              </w:rPr>
              <w:t>手术疗法适应证</w:t>
            </w:r>
          </w:p>
        </w:tc>
      </w:tr>
      <w:tr w:rsidR="003B4F45" w:rsidTr="00530DE5">
        <w:trPr>
          <w:trHeight w:val="72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3B4F45" w:rsidTr="00530DE5">
        <w:trPr>
          <w:trHeight w:val="258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临床表现与检查</w:t>
            </w:r>
          </w:p>
        </w:tc>
      </w:tr>
      <w:tr w:rsidR="003B4F45" w:rsidTr="00530DE5">
        <w:trPr>
          <w:trHeight w:val="73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3B4F45" w:rsidTr="00530DE5">
        <w:trPr>
          <w:trHeight w:val="258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二、胃及十二指肠溃疡大出血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诊断与鉴别诊断</w:t>
            </w:r>
          </w:p>
        </w:tc>
      </w:tr>
      <w:tr w:rsidR="003B4F45" w:rsidTr="00530DE5">
        <w:trPr>
          <w:trHeight w:val="72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3B4F45" w:rsidTr="00530DE5">
        <w:trPr>
          <w:trHeight w:val="256"/>
        </w:trPr>
        <w:tc>
          <w:tcPr>
            <w:tcW w:w="1060" w:type="dxa"/>
            <w:vMerge w:val="restart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194" w:lineRule="exact"/>
              <w:ind w:left="12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第十七单元</w:t>
            </w:r>
          </w:p>
        </w:tc>
        <w:tc>
          <w:tcPr>
            <w:tcW w:w="166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194" w:lineRule="exact"/>
              <w:ind w:left="8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胃与十二指肠疾病</w:t>
            </w: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3.</w:t>
            </w:r>
            <w:r>
              <w:rPr>
                <w:rFonts w:ascii="宋体" w:eastAsia="宋体" w:hAnsi="宋体"/>
                <w:sz w:val="17"/>
              </w:rPr>
              <w:t>西医治疗</w:t>
            </w:r>
          </w:p>
        </w:tc>
      </w:tr>
      <w:tr w:rsidR="003B4F45" w:rsidTr="00530DE5">
        <w:trPr>
          <w:trHeight w:val="72"/>
        </w:trPr>
        <w:tc>
          <w:tcPr>
            <w:tcW w:w="1060" w:type="dxa"/>
            <w:vMerge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3B4F45" w:rsidTr="00530DE5">
        <w:trPr>
          <w:trHeight w:val="83"/>
        </w:trPr>
        <w:tc>
          <w:tcPr>
            <w:tcW w:w="1060" w:type="dxa"/>
            <w:vMerge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66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临床表现与检查</w:t>
            </w:r>
          </w:p>
        </w:tc>
      </w:tr>
      <w:tr w:rsidR="003B4F45" w:rsidTr="00530DE5">
        <w:trPr>
          <w:trHeight w:val="175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</w:tr>
      <w:tr w:rsidR="003B4F45" w:rsidTr="00530DE5">
        <w:trPr>
          <w:trHeight w:val="72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3B4F45" w:rsidTr="00530DE5">
        <w:trPr>
          <w:trHeight w:val="306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三、胃及十二指肠溃疡瘢痕性幽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诊断与鉴别诊断</w:t>
            </w:r>
          </w:p>
        </w:tc>
      </w:tr>
      <w:tr w:rsidR="003B4F45" w:rsidTr="00530DE5">
        <w:trPr>
          <w:trHeight w:val="24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门梗阻</w:t>
            </w: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"/>
              </w:rPr>
            </w:pPr>
          </w:p>
        </w:tc>
      </w:tr>
      <w:tr w:rsidR="003B4F45" w:rsidTr="00530DE5">
        <w:trPr>
          <w:trHeight w:val="258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3.</w:t>
            </w:r>
            <w:r>
              <w:rPr>
                <w:rFonts w:ascii="宋体" w:eastAsia="宋体" w:hAnsi="宋体"/>
                <w:sz w:val="17"/>
              </w:rPr>
              <w:t>西医治疗</w:t>
            </w:r>
          </w:p>
        </w:tc>
      </w:tr>
      <w:tr w:rsidR="003B4F45" w:rsidTr="00530DE5">
        <w:trPr>
          <w:trHeight w:val="72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3B4F45" w:rsidTr="00530DE5">
        <w:trPr>
          <w:trHeight w:val="258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4.</w:t>
            </w:r>
            <w:r>
              <w:rPr>
                <w:rFonts w:ascii="宋体" w:eastAsia="宋体" w:hAnsi="宋体"/>
                <w:sz w:val="17"/>
              </w:rPr>
              <w:t>中医辨证治疗</w:t>
            </w:r>
          </w:p>
        </w:tc>
      </w:tr>
      <w:tr w:rsidR="003B4F45" w:rsidTr="00530DE5">
        <w:trPr>
          <w:trHeight w:val="72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3B4F45" w:rsidTr="00530DE5">
        <w:trPr>
          <w:trHeight w:val="258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临床表现与检查</w:t>
            </w:r>
          </w:p>
        </w:tc>
      </w:tr>
      <w:tr w:rsidR="003B4F45" w:rsidTr="00530DE5">
        <w:trPr>
          <w:trHeight w:val="72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3B4F45" w:rsidTr="00530DE5">
        <w:trPr>
          <w:trHeight w:val="256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四、胃癌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西医治疗</w:t>
            </w:r>
          </w:p>
        </w:tc>
      </w:tr>
      <w:tr w:rsidR="003B4F45" w:rsidTr="00530DE5">
        <w:trPr>
          <w:trHeight w:val="72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3B4F45" w:rsidTr="00530DE5">
        <w:trPr>
          <w:trHeight w:val="258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3.</w:t>
            </w:r>
            <w:r>
              <w:rPr>
                <w:rFonts w:ascii="宋体" w:eastAsia="宋体" w:hAnsi="宋体"/>
                <w:sz w:val="17"/>
              </w:rPr>
              <w:t>中医辨证治疗</w:t>
            </w:r>
          </w:p>
        </w:tc>
      </w:tr>
      <w:tr w:rsidR="003B4F45" w:rsidTr="00530DE5">
        <w:trPr>
          <w:trHeight w:val="72"/>
        </w:trPr>
        <w:tc>
          <w:tcPr>
            <w:tcW w:w="1060" w:type="dxa"/>
            <w:tcBorders>
              <w:left w:val="single" w:sz="8" w:space="0" w:color="231F20"/>
              <w:bottom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3B4F45" w:rsidTr="00530DE5">
        <w:trPr>
          <w:trHeight w:val="258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临床表现与检查</w:t>
            </w:r>
          </w:p>
        </w:tc>
      </w:tr>
      <w:tr w:rsidR="003B4F45" w:rsidTr="00530DE5">
        <w:trPr>
          <w:trHeight w:val="72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3B4F45" w:rsidTr="00530DE5">
        <w:trPr>
          <w:trHeight w:val="259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194" w:lineRule="exact"/>
              <w:ind w:left="12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第十八单元</w:t>
            </w: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194" w:lineRule="exact"/>
              <w:ind w:left="8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原发性肝癌</w:t>
            </w: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原发性肝癌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西医治疗</w:t>
            </w:r>
          </w:p>
        </w:tc>
      </w:tr>
      <w:tr w:rsidR="003B4F45" w:rsidTr="00530DE5">
        <w:trPr>
          <w:trHeight w:val="72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3B4F45" w:rsidTr="00530DE5">
        <w:trPr>
          <w:trHeight w:val="258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3.</w:t>
            </w:r>
            <w:r>
              <w:rPr>
                <w:rFonts w:ascii="宋体" w:eastAsia="宋体" w:hAnsi="宋体"/>
                <w:sz w:val="17"/>
              </w:rPr>
              <w:t>中医辨证治疗</w:t>
            </w:r>
          </w:p>
        </w:tc>
      </w:tr>
      <w:tr w:rsidR="003B4F45" w:rsidTr="00530DE5">
        <w:trPr>
          <w:trHeight w:val="72"/>
        </w:trPr>
        <w:tc>
          <w:tcPr>
            <w:tcW w:w="1060" w:type="dxa"/>
            <w:tcBorders>
              <w:left w:val="single" w:sz="8" w:space="0" w:color="231F20"/>
              <w:bottom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3B4F45" w:rsidTr="00530DE5">
        <w:trPr>
          <w:trHeight w:val="258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解剖概要</w:t>
            </w:r>
          </w:p>
        </w:tc>
      </w:tr>
      <w:tr w:rsidR="003B4F45" w:rsidTr="00530DE5">
        <w:trPr>
          <w:trHeight w:val="72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3B4F45" w:rsidTr="00530DE5">
        <w:trPr>
          <w:trHeight w:val="256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临床表现与检查</w:t>
            </w:r>
          </w:p>
        </w:tc>
      </w:tr>
      <w:tr w:rsidR="003B4F45" w:rsidTr="00530DE5">
        <w:trPr>
          <w:trHeight w:val="72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3B4F45" w:rsidTr="00530DE5">
        <w:trPr>
          <w:trHeight w:val="258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194" w:lineRule="exact"/>
              <w:ind w:left="12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第十九单元</w:t>
            </w: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194" w:lineRule="exact"/>
              <w:ind w:left="8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门静脉高压症</w:t>
            </w: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门静脉高压症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3.</w:t>
            </w:r>
            <w:r>
              <w:rPr>
                <w:rFonts w:ascii="宋体" w:eastAsia="宋体" w:hAnsi="宋体"/>
                <w:sz w:val="17"/>
              </w:rPr>
              <w:t>诊断与鉴别诊断</w:t>
            </w:r>
          </w:p>
        </w:tc>
      </w:tr>
      <w:tr w:rsidR="003B4F45" w:rsidTr="00530DE5">
        <w:trPr>
          <w:trHeight w:val="72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3B4F45" w:rsidTr="00530DE5">
        <w:trPr>
          <w:trHeight w:val="258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4.</w:t>
            </w:r>
            <w:r>
              <w:rPr>
                <w:rFonts w:ascii="宋体" w:eastAsia="宋体" w:hAnsi="宋体"/>
                <w:sz w:val="17"/>
              </w:rPr>
              <w:t>西医治疗</w:t>
            </w:r>
          </w:p>
        </w:tc>
      </w:tr>
      <w:tr w:rsidR="003B4F45" w:rsidTr="00530DE5">
        <w:trPr>
          <w:trHeight w:val="72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3B4F45" w:rsidTr="00530DE5">
        <w:trPr>
          <w:trHeight w:val="258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5.</w:t>
            </w:r>
            <w:r>
              <w:rPr>
                <w:rFonts w:ascii="宋体" w:eastAsia="宋体" w:hAnsi="宋体"/>
                <w:sz w:val="17"/>
              </w:rPr>
              <w:t>中医辨证治疗</w:t>
            </w:r>
          </w:p>
        </w:tc>
      </w:tr>
      <w:tr w:rsidR="003B4F45" w:rsidTr="00530DE5">
        <w:trPr>
          <w:trHeight w:val="72"/>
        </w:trPr>
        <w:tc>
          <w:tcPr>
            <w:tcW w:w="1060" w:type="dxa"/>
            <w:tcBorders>
              <w:left w:val="single" w:sz="8" w:space="0" w:color="231F20"/>
              <w:bottom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3B4F45" w:rsidTr="00530DE5">
        <w:trPr>
          <w:trHeight w:val="258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西医病因病理</w:t>
            </w:r>
          </w:p>
        </w:tc>
      </w:tr>
      <w:tr w:rsidR="003B4F45" w:rsidTr="00530DE5">
        <w:trPr>
          <w:trHeight w:val="72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3B4F45" w:rsidTr="00530DE5">
        <w:trPr>
          <w:trHeight w:val="258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临床表现与检查</w:t>
            </w:r>
          </w:p>
        </w:tc>
      </w:tr>
      <w:tr w:rsidR="003B4F45" w:rsidTr="00530DE5">
        <w:trPr>
          <w:trHeight w:val="72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3B4F45" w:rsidTr="00530DE5">
        <w:trPr>
          <w:trHeight w:val="256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一、急性阑尾炎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3.</w:t>
            </w:r>
            <w:r>
              <w:rPr>
                <w:rFonts w:ascii="宋体" w:eastAsia="宋体" w:hAnsi="宋体"/>
                <w:sz w:val="17"/>
              </w:rPr>
              <w:t>诊断与鉴别诊断</w:t>
            </w:r>
          </w:p>
        </w:tc>
      </w:tr>
      <w:tr w:rsidR="003B4F45" w:rsidTr="00530DE5">
        <w:trPr>
          <w:trHeight w:val="72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3B4F45" w:rsidTr="00530DE5">
        <w:trPr>
          <w:trHeight w:val="258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4.</w:t>
            </w:r>
            <w:r>
              <w:rPr>
                <w:rFonts w:ascii="宋体" w:eastAsia="宋体" w:hAnsi="宋体"/>
                <w:sz w:val="17"/>
              </w:rPr>
              <w:t>西医治疗</w:t>
            </w:r>
          </w:p>
        </w:tc>
      </w:tr>
      <w:tr w:rsidR="003B4F45" w:rsidTr="00530DE5">
        <w:trPr>
          <w:trHeight w:val="72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3B4F45" w:rsidTr="00530DE5">
        <w:trPr>
          <w:trHeight w:val="259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194" w:lineRule="exact"/>
              <w:ind w:left="12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第二十单元</w:t>
            </w: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194" w:lineRule="exact"/>
              <w:ind w:left="8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急腹症</w:t>
            </w: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5.</w:t>
            </w:r>
            <w:r>
              <w:rPr>
                <w:rFonts w:ascii="宋体" w:eastAsia="宋体" w:hAnsi="宋体"/>
                <w:sz w:val="17"/>
              </w:rPr>
              <w:t>中医辨证治疗</w:t>
            </w:r>
          </w:p>
        </w:tc>
      </w:tr>
      <w:tr w:rsidR="003B4F45" w:rsidTr="00530DE5">
        <w:trPr>
          <w:trHeight w:val="72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40" w:type="dxa"/>
            <w:gridSpan w:val="2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3B4F45" w:rsidTr="00530DE5">
        <w:trPr>
          <w:trHeight w:val="258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分类</w:t>
            </w:r>
          </w:p>
        </w:tc>
      </w:tr>
      <w:tr w:rsidR="003B4F45" w:rsidTr="00530DE5">
        <w:trPr>
          <w:trHeight w:val="72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40" w:type="dxa"/>
            <w:gridSpan w:val="2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3B4F45" w:rsidTr="00530DE5">
        <w:trPr>
          <w:trHeight w:val="258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二、肠梗阻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西医病因病理</w:t>
            </w:r>
          </w:p>
        </w:tc>
      </w:tr>
      <w:tr w:rsidR="003B4F45" w:rsidTr="00530DE5">
        <w:trPr>
          <w:trHeight w:val="72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3B4F45" w:rsidTr="00530DE5">
        <w:trPr>
          <w:trHeight w:val="83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3.</w:t>
            </w:r>
            <w:r>
              <w:rPr>
                <w:rFonts w:ascii="宋体" w:eastAsia="宋体" w:hAnsi="宋体"/>
                <w:sz w:val="17"/>
              </w:rPr>
              <w:t>临床表现与检查</w:t>
            </w:r>
          </w:p>
        </w:tc>
      </w:tr>
      <w:tr w:rsidR="003B4F45" w:rsidTr="00530DE5">
        <w:trPr>
          <w:trHeight w:val="175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</w:tr>
      <w:tr w:rsidR="003B4F45" w:rsidTr="00530DE5">
        <w:trPr>
          <w:trHeight w:val="72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40" w:type="dxa"/>
            <w:gridSpan w:val="2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3B4F45" w:rsidTr="00530DE5">
        <w:trPr>
          <w:trHeight w:val="256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4.</w:t>
            </w:r>
            <w:r>
              <w:rPr>
                <w:rFonts w:ascii="宋体" w:eastAsia="宋体" w:hAnsi="宋体"/>
                <w:sz w:val="17"/>
              </w:rPr>
              <w:t>诊断与鉴别诊断</w:t>
            </w:r>
          </w:p>
        </w:tc>
      </w:tr>
      <w:tr w:rsidR="003B4F45" w:rsidTr="00530DE5">
        <w:trPr>
          <w:trHeight w:val="74"/>
        </w:trPr>
        <w:tc>
          <w:tcPr>
            <w:tcW w:w="1060" w:type="dxa"/>
            <w:tcBorders>
              <w:left w:val="single" w:sz="8" w:space="0" w:color="231F20"/>
              <w:bottom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</w:tbl>
    <w:p w:rsidR="003B4F45" w:rsidRDefault="003B4F45" w:rsidP="003B4F45">
      <w:pPr>
        <w:spacing w:line="20" w:lineRule="exact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  <w:sz w:val="6"/>
        </w:rPr>
        <w:pict>
          <v:rect id="_x0000_s2074" style="position:absolute;margin-left:8.75pt;margin-top:-88.35pt;width:.95pt;height:1pt;z-index:-251631616;mso-position-horizontal-relative:text;mso-position-vertical-relative:text" o:userdrawn="t" fillcolor="#231f20" strokecolor="none"/>
        </w:pict>
      </w:r>
      <w:r>
        <w:rPr>
          <w:rFonts w:ascii="Times New Roman" w:eastAsia="Times New Roman" w:hAnsi="Times New Roman"/>
          <w:sz w:val="6"/>
        </w:rPr>
        <w:pict>
          <v:rect id="_x0000_s2075" style="position:absolute;margin-left:144.15pt;margin-top:-88.35pt;width:.95pt;height:1pt;z-index:-251630592;mso-position-horizontal-relative:text;mso-position-vertical-relative:text" o:userdrawn="t" fillcolor="#231f20" strokecolor="none"/>
        </w:pict>
      </w:r>
      <w:r>
        <w:rPr>
          <w:rFonts w:ascii="Times New Roman" w:eastAsia="Times New Roman" w:hAnsi="Times New Roman"/>
          <w:sz w:val="6"/>
        </w:rPr>
        <w:pict>
          <v:rect id="_x0000_s2076" style="position:absolute;margin-left:476.5pt;margin-top:-88.35pt;width:.95pt;height:1pt;z-index:-251629568;mso-position-horizontal-relative:text;mso-position-vertical-relative:text" o:userdrawn="t" fillcolor="#231f20" strokecolor="none"/>
        </w:pict>
      </w:r>
    </w:p>
    <w:p w:rsidR="003B4F45" w:rsidRDefault="003B4F45" w:rsidP="003B4F45">
      <w:pPr>
        <w:spacing w:line="200" w:lineRule="exact"/>
        <w:rPr>
          <w:rFonts w:ascii="Times New Roman" w:eastAsia="Times New Roman" w:hAnsi="Times New Roman"/>
        </w:rPr>
      </w:pPr>
    </w:p>
    <w:p w:rsidR="003B4F45" w:rsidRDefault="003B4F45" w:rsidP="003B4F45">
      <w:pPr>
        <w:spacing w:line="200" w:lineRule="exact"/>
        <w:rPr>
          <w:rFonts w:ascii="Times New Roman" w:eastAsia="Times New Roman" w:hAnsi="Times New Roman"/>
        </w:rPr>
      </w:pPr>
    </w:p>
    <w:p w:rsidR="003B4F45" w:rsidRDefault="003B4F45" w:rsidP="003B4F45">
      <w:pPr>
        <w:spacing w:line="239" w:lineRule="exact"/>
        <w:rPr>
          <w:rFonts w:ascii="Times New Roman" w:eastAsia="Times New Roman" w:hAnsi="Times New Roman"/>
        </w:rPr>
      </w:pPr>
    </w:p>
    <w:p w:rsidR="003B4F45" w:rsidRDefault="003B4F45" w:rsidP="003B4F45">
      <w:pPr>
        <w:spacing w:line="0" w:lineRule="atLeast"/>
        <w:ind w:right="-9"/>
        <w:jc w:val="center"/>
        <w:rPr>
          <w:rFonts w:ascii="Arial" w:eastAsia="Arial" w:hAnsi="Arial"/>
          <w:sz w:val="18"/>
        </w:rPr>
      </w:pPr>
      <w:r>
        <w:rPr>
          <w:rFonts w:ascii="Arial" w:eastAsia="Arial" w:hAnsi="Arial"/>
          <w:sz w:val="18"/>
        </w:rPr>
        <w:t>295</w:t>
      </w:r>
    </w:p>
    <w:p w:rsidR="003B4F45" w:rsidRDefault="003B4F45" w:rsidP="003B4F45">
      <w:pPr>
        <w:spacing w:line="0" w:lineRule="atLeast"/>
        <w:ind w:right="-9"/>
        <w:jc w:val="center"/>
        <w:rPr>
          <w:rFonts w:ascii="Arial" w:eastAsia="Arial" w:hAnsi="Arial"/>
          <w:sz w:val="18"/>
        </w:rPr>
        <w:sectPr w:rsidR="003B4F45">
          <w:pgSz w:w="12600" w:h="16560"/>
          <w:pgMar w:top="1440" w:right="1440" w:bottom="377" w:left="1440" w:header="0" w:footer="0" w:gutter="0"/>
          <w:cols w:space="0" w:equalWidth="0">
            <w:col w:w="9710"/>
          </w:cols>
          <w:docGrid w:linePitch="360"/>
        </w:sectPr>
      </w:pPr>
    </w:p>
    <w:p w:rsidR="003B4F45" w:rsidRDefault="003B4F45" w:rsidP="003B4F45">
      <w:pPr>
        <w:spacing w:line="200" w:lineRule="exact"/>
        <w:rPr>
          <w:rFonts w:ascii="Times New Roman" w:eastAsia="Times New Roman" w:hAnsi="Times New Roman"/>
        </w:rPr>
      </w:pPr>
      <w:bookmarkStart w:id="7" w:name="page302"/>
      <w:bookmarkEnd w:id="7"/>
    </w:p>
    <w:p w:rsidR="003B4F45" w:rsidRDefault="003B4F45" w:rsidP="003B4F45">
      <w:pPr>
        <w:spacing w:line="200" w:lineRule="exact"/>
        <w:rPr>
          <w:rFonts w:ascii="Times New Roman" w:eastAsia="Times New Roman" w:hAnsi="Times New Roman"/>
        </w:rPr>
      </w:pPr>
    </w:p>
    <w:p w:rsidR="003B4F45" w:rsidRDefault="003B4F45" w:rsidP="003B4F45">
      <w:pPr>
        <w:spacing w:line="269" w:lineRule="exact"/>
        <w:rPr>
          <w:rFonts w:ascii="Times New Roman" w:eastAsia="Times New Roman" w:hAnsi="Times New Roman"/>
        </w:rPr>
      </w:pPr>
    </w:p>
    <w:tbl>
      <w:tblPr>
        <w:tblW w:w="0" w:type="auto"/>
        <w:tblInd w:w="19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140"/>
        <w:gridCol w:w="1580"/>
        <w:gridCol w:w="2720"/>
        <w:gridCol w:w="3900"/>
        <w:gridCol w:w="40"/>
      </w:tblGrid>
      <w:tr w:rsidR="003B4F45" w:rsidTr="00530DE5">
        <w:trPr>
          <w:trHeight w:val="288"/>
        </w:trPr>
        <w:tc>
          <w:tcPr>
            <w:tcW w:w="1140" w:type="dxa"/>
            <w:tcBorders>
              <w:top w:val="single" w:sz="8" w:space="0" w:color="231F20"/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580" w:type="dxa"/>
            <w:tcBorders>
              <w:top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194" w:lineRule="exact"/>
              <w:ind w:right="1035"/>
              <w:jc w:val="center"/>
              <w:rPr>
                <w:rFonts w:ascii="宋体" w:eastAsia="宋体" w:hAnsi="宋体"/>
                <w:b/>
                <w:w w:val="99"/>
                <w:sz w:val="17"/>
              </w:rPr>
            </w:pPr>
            <w:r>
              <w:rPr>
                <w:rFonts w:ascii="宋体" w:eastAsia="宋体" w:hAnsi="宋体"/>
                <w:b/>
                <w:w w:val="99"/>
                <w:sz w:val="17"/>
              </w:rPr>
              <w:t>单元</w:t>
            </w:r>
          </w:p>
        </w:tc>
        <w:tc>
          <w:tcPr>
            <w:tcW w:w="2720" w:type="dxa"/>
            <w:tcBorders>
              <w:top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194" w:lineRule="exact"/>
              <w:ind w:left="1180"/>
              <w:rPr>
                <w:rFonts w:ascii="宋体" w:eastAsia="宋体" w:hAnsi="宋体"/>
                <w:b/>
                <w:sz w:val="17"/>
              </w:rPr>
            </w:pPr>
            <w:r>
              <w:rPr>
                <w:rFonts w:ascii="宋体" w:eastAsia="宋体" w:hAnsi="宋体"/>
                <w:b/>
                <w:sz w:val="17"/>
              </w:rPr>
              <w:t>细目</w:t>
            </w:r>
          </w:p>
        </w:tc>
        <w:tc>
          <w:tcPr>
            <w:tcW w:w="3940" w:type="dxa"/>
            <w:gridSpan w:val="2"/>
            <w:tcBorders>
              <w:top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194" w:lineRule="exact"/>
              <w:ind w:left="1780"/>
              <w:rPr>
                <w:rFonts w:ascii="宋体" w:eastAsia="宋体" w:hAnsi="宋体"/>
                <w:b/>
                <w:sz w:val="17"/>
              </w:rPr>
            </w:pPr>
            <w:r>
              <w:rPr>
                <w:rFonts w:ascii="宋体" w:eastAsia="宋体" w:hAnsi="宋体"/>
                <w:b/>
                <w:sz w:val="17"/>
              </w:rPr>
              <w:t>要点</w:t>
            </w:r>
          </w:p>
        </w:tc>
      </w:tr>
      <w:tr w:rsidR="003B4F45" w:rsidTr="00530DE5">
        <w:trPr>
          <w:trHeight w:val="72"/>
        </w:trPr>
        <w:tc>
          <w:tcPr>
            <w:tcW w:w="1140" w:type="dxa"/>
            <w:tcBorders>
              <w:left w:val="single" w:sz="8" w:space="0" w:color="231F20"/>
              <w:bottom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58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3B4F45" w:rsidTr="00530DE5">
        <w:trPr>
          <w:trHeight w:val="258"/>
        </w:trPr>
        <w:tc>
          <w:tcPr>
            <w:tcW w:w="114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58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二、肠梗阻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5.</w:t>
            </w:r>
            <w:r>
              <w:rPr>
                <w:rFonts w:ascii="宋体" w:eastAsia="宋体" w:hAnsi="宋体"/>
                <w:sz w:val="17"/>
              </w:rPr>
              <w:t>西医治疗</w:t>
            </w:r>
          </w:p>
        </w:tc>
      </w:tr>
      <w:tr w:rsidR="003B4F45" w:rsidTr="00530DE5">
        <w:trPr>
          <w:trHeight w:val="72"/>
        </w:trPr>
        <w:tc>
          <w:tcPr>
            <w:tcW w:w="114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58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3B4F45" w:rsidTr="00530DE5">
        <w:trPr>
          <w:trHeight w:val="83"/>
        </w:trPr>
        <w:tc>
          <w:tcPr>
            <w:tcW w:w="114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58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6.</w:t>
            </w:r>
            <w:r>
              <w:rPr>
                <w:rFonts w:ascii="宋体" w:eastAsia="宋体" w:hAnsi="宋体"/>
                <w:sz w:val="17"/>
              </w:rPr>
              <w:t>中医辨证治疗</w:t>
            </w:r>
          </w:p>
        </w:tc>
      </w:tr>
      <w:tr w:rsidR="003B4F45" w:rsidTr="00530DE5">
        <w:trPr>
          <w:trHeight w:val="175"/>
        </w:trPr>
        <w:tc>
          <w:tcPr>
            <w:tcW w:w="114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58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</w:tr>
      <w:tr w:rsidR="003B4F45" w:rsidTr="00530DE5">
        <w:trPr>
          <w:trHeight w:val="72"/>
        </w:trPr>
        <w:tc>
          <w:tcPr>
            <w:tcW w:w="114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58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3B4F45" w:rsidTr="00530DE5">
        <w:trPr>
          <w:trHeight w:val="258"/>
        </w:trPr>
        <w:tc>
          <w:tcPr>
            <w:tcW w:w="114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58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急性胆道感染</w:t>
            </w:r>
          </w:p>
        </w:tc>
      </w:tr>
      <w:tr w:rsidR="003B4F45" w:rsidTr="00530DE5">
        <w:trPr>
          <w:trHeight w:val="72"/>
        </w:trPr>
        <w:tc>
          <w:tcPr>
            <w:tcW w:w="114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58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3B4F45" w:rsidTr="00530DE5">
        <w:trPr>
          <w:trHeight w:val="258"/>
        </w:trPr>
        <w:tc>
          <w:tcPr>
            <w:tcW w:w="114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58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207" w:lineRule="exact"/>
              <w:ind w:left="4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（</w:t>
            </w:r>
            <w:r>
              <w:rPr>
                <w:rFonts w:ascii="Arial" w:eastAsia="Arial" w:hAnsi="Arial"/>
                <w:sz w:val="17"/>
              </w:rPr>
              <w:t>1</w:t>
            </w:r>
            <w:r>
              <w:rPr>
                <w:rFonts w:ascii="宋体" w:eastAsia="宋体" w:hAnsi="宋体"/>
                <w:sz w:val="17"/>
              </w:rPr>
              <w:t>）西医病因病理</w:t>
            </w:r>
          </w:p>
        </w:tc>
      </w:tr>
      <w:tr w:rsidR="003B4F45" w:rsidTr="00530DE5">
        <w:trPr>
          <w:trHeight w:val="72"/>
        </w:trPr>
        <w:tc>
          <w:tcPr>
            <w:tcW w:w="114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58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3B4F45" w:rsidTr="00530DE5">
        <w:trPr>
          <w:trHeight w:val="256"/>
        </w:trPr>
        <w:tc>
          <w:tcPr>
            <w:tcW w:w="114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58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207" w:lineRule="exact"/>
              <w:ind w:left="4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（</w:t>
            </w:r>
            <w:r>
              <w:rPr>
                <w:rFonts w:ascii="Arial" w:eastAsia="Arial" w:hAnsi="Arial"/>
                <w:sz w:val="17"/>
              </w:rPr>
              <w:t>2</w:t>
            </w:r>
            <w:r>
              <w:rPr>
                <w:rFonts w:ascii="宋体" w:eastAsia="宋体" w:hAnsi="宋体"/>
                <w:sz w:val="17"/>
              </w:rPr>
              <w:t>）临床表现与检查</w:t>
            </w:r>
          </w:p>
        </w:tc>
      </w:tr>
      <w:tr w:rsidR="003B4F45" w:rsidTr="00530DE5">
        <w:trPr>
          <w:trHeight w:val="72"/>
        </w:trPr>
        <w:tc>
          <w:tcPr>
            <w:tcW w:w="114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58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3B4F45" w:rsidTr="00530DE5">
        <w:trPr>
          <w:trHeight w:val="258"/>
        </w:trPr>
        <w:tc>
          <w:tcPr>
            <w:tcW w:w="114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58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207" w:lineRule="exact"/>
              <w:ind w:left="4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（</w:t>
            </w:r>
            <w:r>
              <w:rPr>
                <w:rFonts w:ascii="Arial" w:eastAsia="Arial" w:hAnsi="Arial"/>
                <w:sz w:val="17"/>
              </w:rPr>
              <w:t>3</w:t>
            </w:r>
            <w:r>
              <w:rPr>
                <w:rFonts w:ascii="宋体" w:eastAsia="宋体" w:hAnsi="宋体"/>
                <w:sz w:val="17"/>
              </w:rPr>
              <w:t>）西医治疗</w:t>
            </w:r>
          </w:p>
        </w:tc>
      </w:tr>
      <w:tr w:rsidR="003B4F45" w:rsidTr="00530DE5">
        <w:trPr>
          <w:trHeight w:val="72"/>
        </w:trPr>
        <w:tc>
          <w:tcPr>
            <w:tcW w:w="114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58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3B4F45" w:rsidTr="00530DE5">
        <w:trPr>
          <w:trHeight w:val="258"/>
        </w:trPr>
        <w:tc>
          <w:tcPr>
            <w:tcW w:w="114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58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三、胆道感染与胆石症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207" w:lineRule="exact"/>
              <w:ind w:left="4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（</w:t>
            </w:r>
            <w:r>
              <w:rPr>
                <w:rFonts w:ascii="Arial" w:eastAsia="Arial" w:hAnsi="Arial"/>
                <w:sz w:val="17"/>
              </w:rPr>
              <w:t>4</w:t>
            </w:r>
            <w:r>
              <w:rPr>
                <w:rFonts w:ascii="宋体" w:eastAsia="宋体" w:hAnsi="宋体"/>
                <w:sz w:val="17"/>
              </w:rPr>
              <w:t>）中医辨证治疗</w:t>
            </w:r>
          </w:p>
        </w:tc>
      </w:tr>
      <w:tr w:rsidR="003B4F45" w:rsidTr="00530DE5">
        <w:trPr>
          <w:trHeight w:val="72"/>
        </w:trPr>
        <w:tc>
          <w:tcPr>
            <w:tcW w:w="114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58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3B4F45" w:rsidTr="00530DE5">
        <w:trPr>
          <w:trHeight w:val="258"/>
        </w:trPr>
        <w:tc>
          <w:tcPr>
            <w:tcW w:w="114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58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胆石症</w:t>
            </w:r>
          </w:p>
        </w:tc>
      </w:tr>
      <w:tr w:rsidR="003B4F45" w:rsidTr="00530DE5">
        <w:trPr>
          <w:trHeight w:val="72"/>
        </w:trPr>
        <w:tc>
          <w:tcPr>
            <w:tcW w:w="114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58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3B4F45" w:rsidTr="00530DE5">
        <w:trPr>
          <w:trHeight w:val="258"/>
        </w:trPr>
        <w:tc>
          <w:tcPr>
            <w:tcW w:w="114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194" w:lineRule="exact"/>
              <w:ind w:left="12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第二十单元</w:t>
            </w:r>
          </w:p>
        </w:tc>
        <w:tc>
          <w:tcPr>
            <w:tcW w:w="158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194" w:lineRule="exact"/>
              <w:ind w:right="975"/>
              <w:jc w:val="center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急腹症</w:t>
            </w: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207" w:lineRule="exact"/>
              <w:ind w:left="4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（</w:t>
            </w:r>
            <w:r>
              <w:rPr>
                <w:rFonts w:ascii="Arial" w:eastAsia="Arial" w:hAnsi="Arial"/>
                <w:sz w:val="17"/>
              </w:rPr>
              <w:t>1</w:t>
            </w:r>
            <w:r>
              <w:rPr>
                <w:rFonts w:ascii="宋体" w:eastAsia="宋体" w:hAnsi="宋体"/>
                <w:sz w:val="17"/>
              </w:rPr>
              <w:t>）临床表现与检查</w:t>
            </w:r>
          </w:p>
        </w:tc>
      </w:tr>
      <w:tr w:rsidR="003B4F45" w:rsidTr="00530DE5">
        <w:trPr>
          <w:trHeight w:val="73"/>
        </w:trPr>
        <w:tc>
          <w:tcPr>
            <w:tcW w:w="114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58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3B4F45" w:rsidTr="00530DE5">
        <w:trPr>
          <w:trHeight w:val="258"/>
        </w:trPr>
        <w:tc>
          <w:tcPr>
            <w:tcW w:w="114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58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207" w:lineRule="exact"/>
              <w:ind w:left="4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（</w:t>
            </w:r>
            <w:r>
              <w:rPr>
                <w:rFonts w:ascii="Arial" w:eastAsia="Arial" w:hAnsi="Arial"/>
                <w:sz w:val="17"/>
              </w:rPr>
              <w:t>2</w:t>
            </w:r>
            <w:r>
              <w:rPr>
                <w:rFonts w:ascii="宋体" w:eastAsia="宋体" w:hAnsi="宋体"/>
                <w:sz w:val="17"/>
              </w:rPr>
              <w:t>）西医治疗</w:t>
            </w:r>
          </w:p>
        </w:tc>
      </w:tr>
      <w:tr w:rsidR="003B4F45" w:rsidTr="00530DE5">
        <w:trPr>
          <w:trHeight w:val="72"/>
        </w:trPr>
        <w:tc>
          <w:tcPr>
            <w:tcW w:w="114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58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3B4F45" w:rsidTr="00530DE5">
        <w:trPr>
          <w:trHeight w:val="256"/>
        </w:trPr>
        <w:tc>
          <w:tcPr>
            <w:tcW w:w="114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58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207" w:lineRule="exact"/>
              <w:ind w:left="4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（</w:t>
            </w:r>
            <w:r>
              <w:rPr>
                <w:rFonts w:ascii="Arial" w:eastAsia="Arial" w:hAnsi="Arial"/>
                <w:sz w:val="17"/>
              </w:rPr>
              <w:t>3</w:t>
            </w:r>
            <w:r>
              <w:rPr>
                <w:rFonts w:ascii="宋体" w:eastAsia="宋体" w:hAnsi="宋体"/>
                <w:sz w:val="17"/>
              </w:rPr>
              <w:t>）中医辨证治疗</w:t>
            </w:r>
          </w:p>
        </w:tc>
      </w:tr>
      <w:tr w:rsidR="003B4F45" w:rsidTr="00530DE5">
        <w:trPr>
          <w:trHeight w:val="72"/>
        </w:trPr>
        <w:tc>
          <w:tcPr>
            <w:tcW w:w="114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58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3B4F45" w:rsidTr="00530DE5">
        <w:trPr>
          <w:trHeight w:val="258"/>
        </w:trPr>
        <w:tc>
          <w:tcPr>
            <w:tcW w:w="114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58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西医病因病理</w:t>
            </w:r>
          </w:p>
        </w:tc>
      </w:tr>
      <w:tr w:rsidR="003B4F45" w:rsidTr="00530DE5">
        <w:trPr>
          <w:trHeight w:val="72"/>
        </w:trPr>
        <w:tc>
          <w:tcPr>
            <w:tcW w:w="114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58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3B4F45" w:rsidTr="00530DE5">
        <w:trPr>
          <w:trHeight w:val="258"/>
        </w:trPr>
        <w:tc>
          <w:tcPr>
            <w:tcW w:w="114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58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临床表现与检查</w:t>
            </w:r>
          </w:p>
        </w:tc>
      </w:tr>
      <w:tr w:rsidR="003B4F45" w:rsidTr="00530DE5">
        <w:trPr>
          <w:trHeight w:val="72"/>
        </w:trPr>
        <w:tc>
          <w:tcPr>
            <w:tcW w:w="114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58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3B4F45" w:rsidTr="00530DE5">
        <w:trPr>
          <w:trHeight w:val="258"/>
        </w:trPr>
        <w:tc>
          <w:tcPr>
            <w:tcW w:w="114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58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四、急性胰腺炎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3.</w:t>
            </w:r>
            <w:r>
              <w:rPr>
                <w:rFonts w:ascii="宋体" w:eastAsia="宋体" w:hAnsi="宋体"/>
                <w:sz w:val="17"/>
              </w:rPr>
              <w:t>临床分型</w:t>
            </w:r>
          </w:p>
        </w:tc>
      </w:tr>
      <w:tr w:rsidR="003B4F45" w:rsidTr="00530DE5">
        <w:trPr>
          <w:trHeight w:val="72"/>
        </w:trPr>
        <w:tc>
          <w:tcPr>
            <w:tcW w:w="114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58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3B4F45" w:rsidTr="00530DE5">
        <w:trPr>
          <w:trHeight w:val="83"/>
        </w:trPr>
        <w:tc>
          <w:tcPr>
            <w:tcW w:w="114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58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4.</w:t>
            </w:r>
            <w:r>
              <w:rPr>
                <w:rFonts w:ascii="宋体" w:eastAsia="宋体" w:hAnsi="宋体"/>
                <w:sz w:val="17"/>
              </w:rPr>
              <w:t>诊断与鉴别诊断</w:t>
            </w:r>
          </w:p>
        </w:tc>
      </w:tr>
      <w:tr w:rsidR="003B4F45" w:rsidTr="00530DE5">
        <w:trPr>
          <w:trHeight w:val="175"/>
        </w:trPr>
        <w:tc>
          <w:tcPr>
            <w:tcW w:w="114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58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</w:tr>
      <w:tr w:rsidR="003B4F45" w:rsidTr="00530DE5">
        <w:trPr>
          <w:trHeight w:val="72"/>
        </w:trPr>
        <w:tc>
          <w:tcPr>
            <w:tcW w:w="114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58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3B4F45" w:rsidTr="00530DE5">
        <w:trPr>
          <w:trHeight w:val="258"/>
        </w:trPr>
        <w:tc>
          <w:tcPr>
            <w:tcW w:w="114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58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5.</w:t>
            </w:r>
            <w:r>
              <w:rPr>
                <w:rFonts w:ascii="宋体" w:eastAsia="宋体" w:hAnsi="宋体"/>
                <w:sz w:val="17"/>
              </w:rPr>
              <w:t>西医治疗</w:t>
            </w:r>
          </w:p>
        </w:tc>
      </w:tr>
      <w:tr w:rsidR="003B4F45" w:rsidTr="00530DE5">
        <w:trPr>
          <w:trHeight w:val="72"/>
        </w:trPr>
        <w:tc>
          <w:tcPr>
            <w:tcW w:w="114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58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3B4F45" w:rsidTr="00530DE5">
        <w:trPr>
          <w:trHeight w:val="256"/>
        </w:trPr>
        <w:tc>
          <w:tcPr>
            <w:tcW w:w="114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58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6.</w:t>
            </w:r>
            <w:r>
              <w:rPr>
                <w:rFonts w:ascii="宋体" w:eastAsia="宋体" w:hAnsi="宋体"/>
                <w:sz w:val="17"/>
              </w:rPr>
              <w:t>中医辨证治疗</w:t>
            </w:r>
          </w:p>
        </w:tc>
      </w:tr>
      <w:tr w:rsidR="003B4F45" w:rsidTr="00530DE5">
        <w:trPr>
          <w:trHeight w:val="72"/>
        </w:trPr>
        <w:tc>
          <w:tcPr>
            <w:tcW w:w="1140" w:type="dxa"/>
            <w:tcBorders>
              <w:left w:val="single" w:sz="8" w:space="0" w:color="231F20"/>
              <w:bottom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58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3B4F45" w:rsidTr="00530DE5">
        <w:trPr>
          <w:trHeight w:val="258"/>
        </w:trPr>
        <w:tc>
          <w:tcPr>
            <w:tcW w:w="114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58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一、概述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西医病因病理</w:t>
            </w:r>
          </w:p>
        </w:tc>
      </w:tr>
      <w:tr w:rsidR="003B4F45" w:rsidTr="00530DE5">
        <w:trPr>
          <w:trHeight w:val="72"/>
        </w:trPr>
        <w:tc>
          <w:tcPr>
            <w:tcW w:w="114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58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3B4F45" w:rsidTr="00530DE5">
        <w:trPr>
          <w:trHeight w:val="83"/>
        </w:trPr>
        <w:tc>
          <w:tcPr>
            <w:tcW w:w="114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58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临床类型</w:t>
            </w:r>
          </w:p>
        </w:tc>
      </w:tr>
      <w:tr w:rsidR="003B4F45" w:rsidTr="00530DE5">
        <w:trPr>
          <w:trHeight w:val="175"/>
        </w:trPr>
        <w:tc>
          <w:tcPr>
            <w:tcW w:w="114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58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</w:tr>
      <w:tr w:rsidR="003B4F45" w:rsidTr="00530DE5">
        <w:trPr>
          <w:trHeight w:val="72"/>
        </w:trPr>
        <w:tc>
          <w:tcPr>
            <w:tcW w:w="114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58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3B4F45" w:rsidTr="00530DE5">
        <w:trPr>
          <w:trHeight w:val="259"/>
        </w:trPr>
        <w:tc>
          <w:tcPr>
            <w:tcW w:w="114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58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腹股沟管解剖</w:t>
            </w:r>
          </w:p>
        </w:tc>
      </w:tr>
      <w:tr w:rsidR="003B4F45" w:rsidTr="00530DE5">
        <w:trPr>
          <w:trHeight w:val="72"/>
        </w:trPr>
        <w:tc>
          <w:tcPr>
            <w:tcW w:w="114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58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3B4F45" w:rsidTr="00530DE5">
        <w:trPr>
          <w:trHeight w:val="258"/>
        </w:trPr>
        <w:tc>
          <w:tcPr>
            <w:tcW w:w="114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58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二、腹股沟斜疝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临床表现</w:t>
            </w:r>
          </w:p>
        </w:tc>
      </w:tr>
      <w:tr w:rsidR="003B4F45" w:rsidTr="00530DE5">
        <w:trPr>
          <w:trHeight w:val="72"/>
        </w:trPr>
        <w:tc>
          <w:tcPr>
            <w:tcW w:w="114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58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3B4F45" w:rsidTr="00530DE5">
        <w:trPr>
          <w:trHeight w:val="258"/>
        </w:trPr>
        <w:tc>
          <w:tcPr>
            <w:tcW w:w="114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58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3.</w:t>
            </w:r>
            <w:r>
              <w:rPr>
                <w:rFonts w:ascii="宋体" w:eastAsia="宋体" w:hAnsi="宋体"/>
                <w:sz w:val="17"/>
              </w:rPr>
              <w:t>西医治疗</w:t>
            </w:r>
          </w:p>
        </w:tc>
      </w:tr>
      <w:tr w:rsidR="003B4F45" w:rsidTr="00530DE5">
        <w:trPr>
          <w:trHeight w:val="72"/>
        </w:trPr>
        <w:tc>
          <w:tcPr>
            <w:tcW w:w="114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58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3B4F45" w:rsidTr="00530DE5">
        <w:trPr>
          <w:trHeight w:val="256"/>
        </w:trPr>
        <w:tc>
          <w:tcPr>
            <w:tcW w:w="114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194" w:lineRule="exact"/>
              <w:ind w:left="120"/>
              <w:rPr>
                <w:rFonts w:ascii="宋体" w:eastAsia="宋体" w:hAnsi="宋体"/>
                <w:w w:val="97"/>
                <w:sz w:val="17"/>
              </w:rPr>
            </w:pPr>
            <w:r>
              <w:rPr>
                <w:rFonts w:ascii="宋体" w:eastAsia="宋体" w:hAnsi="宋体"/>
                <w:w w:val="97"/>
                <w:sz w:val="17"/>
              </w:rPr>
              <w:t>第二十一单元</w:t>
            </w:r>
          </w:p>
        </w:tc>
        <w:tc>
          <w:tcPr>
            <w:tcW w:w="158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194" w:lineRule="exact"/>
              <w:ind w:left="18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腹外疝</w:t>
            </w: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局部解剖</w:t>
            </w:r>
          </w:p>
        </w:tc>
      </w:tr>
      <w:tr w:rsidR="003B4F45" w:rsidTr="00530DE5">
        <w:trPr>
          <w:trHeight w:val="72"/>
        </w:trPr>
        <w:tc>
          <w:tcPr>
            <w:tcW w:w="114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58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3B4F45" w:rsidTr="00530DE5">
        <w:trPr>
          <w:trHeight w:val="258"/>
        </w:trPr>
        <w:tc>
          <w:tcPr>
            <w:tcW w:w="114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58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三、腹股沟直疝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临床表现</w:t>
            </w:r>
          </w:p>
        </w:tc>
      </w:tr>
      <w:tr w:rsidR="003B4F45" w:rsidTr="00530DE5">
        <w:trPr>
          <w:trHeight w:val="72"/>
        </w:trPr>
        <w:tc>
          <w:tcPr>
            <w:tcW w:w="114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58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3B4F45" w:rsidTr="00530DE5">
        <w:trPr>
          <w:trHeight w:val="258"/>
        </w:trPr>
        <w:tc>
          <w:tcPr>
            <w:tcW w:w="114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58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3.</w:t>
            </w:r>
            <w:r>
              <w:rPr>
                <w:rFonts w:ascii="宋体" w:eastAsia="宋体" w:hAnsi="宋体"/>
                <w:sz w:val="17"/>
              </w:rPr>
              <w:t>西医治疗</w:t>
            </w:r>
          </w:p>
        </w:tc>
      </w:tr>
      <w:tr w:rsidR="003B4F45" w:rsidTr="00530DE5">
        <w:trPr>
          <w:trHeight w:val="72"/>
        </w:trPr>
        <w:tc>
          <w:tcPr>
            <w:tcW w:w="114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58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3B4F45" w:rsidTr="00530DE5">
        <w:trPr>
          <w:trHeight w:val="258"/>
        </w:trPr>
        <w:tc>
          <w:tcPr>
            <w:tcW w:w="114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58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股管解剖</w:t>
            </w:r>
          </w:p>
        </w:tc>
      </w:tr>
      <w:tr w:rsidR="003B4F45" w:rsidTr="00530DE5">
        <w:trPr>
          <w:trHeight w:val="72"/>
        </w:trPr>
        <w:tc>
          <w:tcPr>
            <w:tcW w:w="114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58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3B4F45" w:rsidTr="00530DE5">
        <w:trPr>
          <w:trHeight w:val="258"/>
        </w:trPr>
        <w:tc>
          <w:tcPr>
            <w:tcW w:w="114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58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四、股疝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临床表现</w:t>
            </w:r>
          </w:p>
        </w:tc>
      </w:tr>
      <w:tr w:rsidR="003B4F45" w:rsidTr="00530DE5">
        <w:trPr>
          <w:trHeight w:val="72"/>
        </w:trPr>
        <w:tc>
          <w:tcPr>
            <w:tcW w:w="114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58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3B4F45" w:rsidTr="00530DE5">
        <w:trPr>
          <w:trHeight w:val="258"/>
        </w:trPr>
        <w:tc>
          <w:tcPr>
            <w:tcW w:w="114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58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3.</w:t>
            </w:r>
            <w:r>
              <w:rPr>
                <w:rFonts w:ascii="宋体" w:eastAsia="宋体" w:hAnsi="宋体"/>
                <w:sz w:val="17"/>
              </w:rPr>
              <w:t>西医治疗</w:t>
            </w:r>
          </w:p>
        </w:tc>
      </w:tr>
      <w:tr w:rsidR="003B4F45" w:rsidTr="00530DE5">
        <w:trPr>
          <w:trHeight w:val="72"/>
        </w:trPr>
        <w:tc>
          <w:tcPr>
            <w:tcW w:w="1140" w:type="dxa"/>
            <w:tcBorders>
              <w:left w:val="single" w:sz="8" w:space="0" w:color="231F20"/>
              <w:bottom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58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3B4F45" w:rsidTr="00530DE5">
        <w:trPr>
          <w:trHeight w:val="256"/>
        </w:trPr>
        <w:tc>
          <w:tcPr>
            <w:tcW w:w="114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58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一、概述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齿线及周围组织</w:t>
            </w:r>
          </w:p>
        </w:tc>
      </w:tr>
      <w:tr w:rsidR="003B4F45" w:rsidTr="00530DE5">
        <w:trPr>
          <w:trHeight w:val="72"/>
        </w:trPr>
        <w:tc>
          <w:tcPr>
            <w:tcW w:w="114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58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3B4F45" w:rsidTr="00530DE5">
        <w:trPr>
          <w:trHeight w:val="258"/>
        </w:trPr>
        <w:tc>
          <w:tcPr>
            <w:tcW w:w="114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58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痔的分类与病理</w:t>
            </w:r>
          </w:p>
        </w:tc>
      </w:tr>
      <w:tr w:rsidR="003B4F45" w:rsidTr="00530DE5">
        <w:trPr>
          <w:trHeight w:val="72"/>
        </w:trPr>
        <w:tc>
          <w:tcPr>
            <w:tcW w:w="114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58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3B4F45" w:rsidTr="00530DE5">
        <w:trPr>
          <w:trHeight w:val="259"/>
        </w:trPr>
        <w:tc>
          <w:tcPr>
            <w:tcW w:w="114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194" w:lineRule="exact"/>
              <w:ind w:left="120"/>
              <w:rPr>
                <w:rFonts w:ascii="宋体" w:eastAsia="宋体" w:hAnsi="宋体"/>
                <w:w w:val="97"/>
                <w:sz w:val="17"/>
              </w:rPr>
            </w:pPr>
            <w:r>
              <w:rPr>
                <w:rFonts w:ascii="宋体" w:eastAsia="宋体" w:hAnsi="宋体"/>
                <w:w w:val="97"/>
                <w:sz w:val="17"/>
              </w:rPr>
              <w:t>第二十二单元</w:t>
            </w:r>
          </w:p>
        </w:tc>
        <w:tc>
          <w:tcPr>
            <w:tcW w:w="158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194" w:lineRule="exact"/>
              <w:ind w:left="18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肛肠疾病</w:t>
            </w: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二、痔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临床表现与检查</w:t>
            </w:r>
          </w:p>
        </w:tc>
      </w:tr>
      <w:tr w:rsidR="003B4F45" w:rsidTr="00530DE5">
        <w:trPr>
          <w:trHeight w:val="72"/>
        </w:trPr>
        <w:tc>
          <w:tcPr>
            <w:tcW w:w="114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58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3B4F45" w:rsidTr="00530DE5">
        <w:trPr>
          <w:trHeight w:val="83"/>
        </w:trPr>
        <w:tc>
          <w:tcPr>
            <w:tcW w:w="114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58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3.</w:t>
            </w:r>
            <w:r>
              <w:rPr>
                <w:rFonts w:ascii="宋体" w:eastAsia="宋体" w:hAnsi="宋体"/>
                <w:sz w:val="17"/>
              </w:rPr>
              <w:t>西医治疗</w:t>
            </w:r>
          </w:p>
        </w:tc>
      </w:tr>
      <w:tr w:rsidR="003B4F45" w:rsidTr="00530DE5">
        <w:trPr>
          <w:trHeight w:val="175"/>
        </w:trPr>
        <w:tc>
          <w:tcPr>
            <w:tcW w:w="114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58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</w:tr>
      <w:tr w:rsidR="003B4F45" w:rsidTr="00530DE5">
        <w:trPr>
          <w:trHeight w:val="72"/>
        </w:trPr>
        <w:tc>
          <w:tcPr>
            <w:tcW w:w="114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58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40" w:type="dxa"/>
            <w:gridSpan w:val="2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3B4F45" w:rsidTr="00530DE5">
        <w:trPr>
          <w:trHeight w:val="258"/>
        </w:trPr>
        <w:tc>
          <w:tcPr>
            <w:tcW w:w="114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58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4.</w:t>
            </w:r>
            <w:r>
              <w:rPr>
                <w:rFonts w:ascii="宋体" w:eastAsia="宋体" w:hAnsi="宋体"/>
                <w:sz w:val="17"/>
              </w:rPr>
              <w:t>中医辨证治疗</w:t>
            </w:r>
          </w:p>
        </w:tc>
      </w:tr>
      <w:tr w:rsidR="003B4F45" w:rsidTr="00530DE5">
        <w:trPr>
          <w:trHeight w:val="72"/>
        </w:trPr>
        <w:tc>
          <w:tcPr>
            <w:tcW w:w="1140" w:type="dxa"/>
            <w:tcBorders>
              <w:left w:val="single" w:sz="8" w:space="0" w:color="231F20"/>
              <w:bottom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58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</w:tbl>
    <w:p w:rsidR="003B4F45" w:rsidRDefault="003B4F45" w:rsidP="003B4F45">
      <w:pPr>
        <w:spacing w:line="20" w:lineRule="exact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  <w:sz w:val="6"/>
        </w:rPr>
        <w:pict>
          <v:rect id="_x0000_s2077" style="position:absolute;margin-left:8.75pt;margin-top:-53.3pt;width:.95pt;height:1pt;z-index:-251628544;mso-position-horizontal-relative:text;mso-position-vertical-relative:text" o:userdrawn="t" fillcolor="#231f20" strokecolor="none"/>
        </w:pict>
      </w:r>
      <w:r>
        <w:rPr>
          <w:rFonts w:ascii="Times New Roman" w:eastAsia="Times New Roman" w:hAnsi="Times New Roman"/>
          <w:sz w:val="6"/>
        </w:rPr>
        <w:pict>
          <v:rect id="_x0000_s2078" style="position:absolute;margin-left:144.15pt;margin-top:-53.3pt;width:.95pt;height:1pt;z-index:-251627520;mso-position-horizontal-relative:text;mso-position-vertical-relative:text" o:userdrawn="t" fillcolor="#231f20" strokecolor="none"/>
        </w:pict>
      </w:r>
      <w:r>
        <w:rPr>
          <w:rFonts w:ascii="Times New Roman" w:eastAsia="Times New Roman" w:hAnsi="Times New Roman"/>
          <w:sz w:val="6"/>
        </w:rPr>
        <w:pict>
          <v:rect id="_x0000_s2079" style="position:absolute;margin-left:476.5pt;margin-top:-53.3pt;width:.95pt;height:1pt;z-index:-251626496;mso-position-horizontal-relative:text;mso-position-vertical-relative:text" o:userdrawn="t" fillcolor="#231f20" strokecolor="none"/>
        </w:pict>
      </w:r>
      <w:r>
        <w:rPr>
          <w:rFonts w:ascii="Times New Roman" w:eastAsia="Times New Roman" w:hAnsi="Times New Roman"/>
          <w:sz w:val="6"/>
        </w:rPr>
        <w:pict>
          <v:rect id="_x0000_s2080" style="position:absolute;margin-left:476.5pt;margin-top:-.7pt;width:.95pt;height:.95pt;z-index:-251625472;mso-position-horizontal-relative:text;mso-position-vertical-relative:text" o:userdrawn="t" fillcolor="#231f20" strokecolor="none"/>
        </w:pict>
      </w:r>
    </w:p>
    <w:p w:rsidR="003B4F45" w:rsidRDefault="003B4F45" w:rsidP="003B4F45">
      <w:pPr>
        <w:spacing w:line="200" w:lineRule="exact"/>
        <w:rPr>
          <w:rFonts w:ascii="Times New Roman" w:eastAsia="Times New Roman" w:hAnsi="Times New Roman"/>
        </w:rPr>
      </w:pPr>
    </w:p>
    <w:p w:rsidR="003B4F45" w:rsidRDefault="003B4F45" w:rsidP="003B4F45">
      <w:pPr>
        <w:spacing w:line="200" w:lineRule="exact"/>
        <w:rPr>
          <w:rFonts w:ascii="Times New Roman" w:eastAsia="Times New Roman" w:hAnsi="Times New Roman"/>
        </w:rPr>
      </w:pPr>
    </w:p>
    <w:p w:rsidR="003B4F45" w:rsidRDefault="003B4F45" w:rsidP="003B4F45">
      <w:pPr>
        <w:spacing w:line="200" w:lineRule="exact"/>
        <w:rPr>
          <w:rFonts w:ascii="Times New Roman" w:eastAsia="Times New Roman" w:hAnsi="Times New Roman"/>
        </w:rPr>
      </w:pPr>
    </w:p>
    <w:p w:rsidR="003B4F45" w:rsidRDefault="003B4F45" w:rsidP="003B4F45">
      <w:pPr>
        <w:spacing w:line="200" w:lineRule="exact"/>
        <w:rPr>
          <w:rFonts w:ascii="Times New Roman" w:eastAsia="Times New Roman" w:hAnsi="Times New Roman"/>
        </w:rPr>
      </w:pPr>
    </w:p>
    <w:p w:rsidR="003B4F45" w:rsidRDefault="003B4F45" w:rsidP="003B4F45">
      <w:pPr>
        <w:spacing w:line="200" w:lineRule="exact"/>
        <w:rPr>
          <w:rFonts w:ascii="Times New Roman" w:eastAsia="Times New Roman" w:hAnsi="Times New Roman"/>
        </w:rPr>
      </w:pPr>
    </w:p>
    <w:p w:rsidR="003B4F45" w:rsidRDefault="003B4F45" w:rsidP="003B4F45">
      <w:pPr>
        <w:spacing w:line="357" w:lineRule="exact"/>
        <w:rPr>
          <w:rFonts w:ascii="Times New Roman" w:eastAsia="Times New Roman" w:hAnsi="Times New Roman"/>
        </w:rPr>
      </w:pPr>
    </w:p>
    <w:p w:rsidR="003B4F45" w:rsidRDefault="003B4F45" w:rsidP="003B4F45">
      <w:pPr>
        <w:spacing w:line="0" w:lineRule="atLeast"/>
        <w:ind w:right="-9"/>
        <w:jc w:val="center"/>
        <w:rPr>
          <w:rFonts w:ascii="Arial" w:eastAsia="Arial" w:hAnsi="Arial"/>
          <w:sz w:val="18"/>
        </w:rPr>
      </w:pPr>
      <w:r>
        <w:rPr>
          <w:rFonts w:ascii="Arial" w:eastAsia="Arial" w:hAnsi="Arial"/>
          <w:sz w:val="18"/>
        </w:rPr>
        <w:t>296</w:t>
      </w:r>
    </w:p>
    <w:p w:rsidR="003B4F45" w:rsidRDefault="003B4F45" w:rsidP="003B4F45">
      <w:pPr>
        <w:spacing w:line="0" w:lineRule="atLeast"/>
        <w:ind w:right="-9"/>
        <w:jc w:val="center"/>
        <w:rPr>
          <w:rFonts w:ascii="Arial" w:eastAsia="Arial" w:hAnsi="Arial"/>
          <w:sz w:val="18"/>
        </w:rPr>
        <w:sectPr w:rsidR="003B4F45">
          <w:pgSz w:w="12600" w:h="16560"/>
          <w:pgMar w:top="1440" w:right="1440" w:bottom="360" w:left="1440" w:header="0" w:footer="0" w:gutter="0"/>
          <w:cols w:space="0" w:equalWidth="0">
            <w:col w:w="9710"/>
          </w:cols>
          <w:docGrid w:linePitch="360"/>
        </w:sectPr>
      </w:pPr>
    </w:p>
    <w:p w:rsidR="003B4F45" w:rsidRDefault="003B4F45" w:rsidP="003B4F45">
      <w:pPr>
        <w:spacing w:line="200" w:lineRule="exact"/>
        <w:rPr>
          <w:rFonts w:ascii="Times New Roman" w:eastAsia="Times New Roman" w:hAnsi="Times New Roman"/>
        </w:rPr>
      </w:pPr>
      <w:bookmarkStart w:id="8" w:name="page303"/>
      <w:bookmarkEnd w:id="8"/>
    </w:p>
    <w:p w:rsidR="003B4F45" w:rsidRDefault="003B4F45" w:rsidP="003B4F45">
      <w:pPr>
        <w:spacing w:line="200" w:lineRule="exact"/>
        <w:rPr>
          <w:rFonts w:ascii="Times New Roman" w:eastAsia="Times New Roman" w:hAnsi="Times New Roman"/>
        </w:rPr>
      </w:pPr>
    </w:p>
    <w:p w:rsidR="003B4F45" w:rsidRDefault="003B4F45" w:rsidP="003B4F45">
      <w:pPr>
        <w:spacing w:line="269" w:lineRule="exact"/>
        <w:rPr>
          <w:rFonts w:ascii="Times New Roman" w:eastAsia="Times New Roman" w:hAnsi="Times New Roman"/>
        </w:rPr>
      </w:pPr>
    </w:p>
    <w:tbl>
      <w:tblPr>
        <w:tblW w:w="0" w:type="auto"/>
        <w:tblInd w:w="19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160"/>
        <w:gridCol w:w="1560"/>
        <w:gridCol w:w="2720"/>
        <w:gridCol w:w="3900"/>
        <w:gridCol w:w="40"/>
      </w:tblGrid>
      <w:tr w:rsidR="003B4F45" w:rsidTr="00530DE5">
        <w:trPr>
          <w:trHeight w:val="288"/>
        </w:trPr>
        <w:tc>
          <w:tcPr>
            <w:tcW w:w="1160" w:type="dxa"/>
            <w:tcBorders>
              <w:top w:val="single" w:sz="8" w:space="0" w:color="231F20"/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560" w:type="dxa"/>
            <w:tcBorders>
              <w:top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194" w:lineRule="exact"/>
              <w:ind w:left="40"/>
              <w:rPr>
                <w:rFonts w:ascii="宋体" w:eastAsia="宋体" w:hAnsi="宋体"/>
                <w:b/>
                <w:sz w:val="17"/>
              </w:rPr>
            </w:pPr>
            <w:r>
              <w:rPr>
                <w:rFonts w:ascii="宋体" w:eastAsia="宋体" w:hAnsi="宋体"/>
                <w:b/>
                <w:sz w:val="17"/>
              </w:rPr>
              <w:t>单元</w:t>
            </w:r>
          </w:p>
        </w:tc>
        <w:tc>
          <w:tcPr>
            <w:tcW w:w="2720" w:type="dxa"/>
            <w:tcBorders>
              <w:top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194" w:lineRule="exact"/>
              <w:ind w:left="1180"/>
              <w:rPr>
                <w:rFonts w:ascii="宋体" w:eastAsia="宋体" w:hAnsi="宋体"/>
                <w:b/>
                <w:sz w:val="17"/>
              </w:rPr>
            </w:pPr>
            <w:r>
              <w:rPr>
                <w:rFonts w:ascii="宋体" w:eastAsia="宋体" w:hAnsi="宋体"/>
                <w:b/>
                <w:sz w:val="17"/>
              </w:rPr>
              <w:t>细目</w:t>
            </w:r>
          </w:p>
        </w:tc>
        <w:tc>
          <w:tcPr>
            <w:tcW w:w="3940" w:type="dxa"/>
            <w:gridSpan w:val="2"/>
            <w:tcBorders>
              <w:top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194" w:lineRule="exact"/>
              <w:ind w:left="1780"/>
              <w:rPr>
                <w:rFonts w:ascii="宋体" w:eastAsia="宋体" w:hAnsi="宋体"/>
                <w:b/>
                <w:sz w:val="17"/>
              </w:rPr>
            </w:pPr>
            <w:r>
              <w:rPr>
                <w:rFonts w:ascii="宋体" w:eastAsia="宋体" w:hAnsi="宋体"/>
                <w:b/>
                <w:sz w:val="17"/>
              </w:rPr>
              <w:t>要点</w:t>
            </w:r>
          </w:p>
        </w:tc>
      </w:tr>
      <w:tr w:rsidR="003B4F45" w:rsidTr="00530DE5">
        <w:trPr>
          <w:trHeight w:val="72"/>
        </w:trPr>
        <w:tc>
          <w:tcPr>
            <w:tcW w:w="1160" w:type="dxa"/>
            <w:tcBorders>
              <w:left w:val="single" w:sz="8" w:space="0" w:color="231F20"/>
              <w:bottom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56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3B4F45" w:rsidTr="00530DE5">
        <w:trPr>
          <w:trHeight w:val="258"/>
        </w:trPr>
        <w:tc>
          <w:tcPr>
            <w:tcW w:w="11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5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西医病因病理</w:t>
            </w:r>
          </w:p>
        </w:tc>
      </w:tr>
      <w:tr w:rsidR="003B4F45" w:rsidTr="00530DE5">
        <w:trPr>
          <w:trHeight w:val="72"/>
        </w:trPr>
        <w:tc>
          <w:tcPr>
            <w:tcW w:w="11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5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3B4F45" w:rsidTr="00530DE5">
        <w:trPr>
          <w:trHeight w:val="258"/>
        </w:trPr>
        <w:tc>
          <w:tcPr>
            <w:tcW w:w="11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5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三、肛周脓肿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临床表现与检查</w:t>
            </w:r>
          </w:p>
        </w:tc>
      </w:tr>
      <w:tr w:rsidR="003B4F45" w:rsidTr="00530DE5">
        <w:trPr>
          <w:trHeight w:val="72"/>
        </w:trPr>
        <w:tc>
          <w:tcPr>
            <w:tcW w:w="11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5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3B4F45" w:rsidTr="00530DE5">
        <w:trPr>
          <w:trHeight w:val="83"/>
        </w:trPr>
        <w:tc>
          <w:tcPr>
            <w:tcW w:w="11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5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3.</w:t>
            </w:r>
            <w:r>
              <w:rPr>
                <w:rFonts w:ascii="宋体" w:eastAsia="宋体" w:hAnsi="宋体"/>
                <w:sz w:val="17"/>
              </w:rPr>
              <w:t>西医治疗</w:t>
            </w:r>
          </w:p>
        </w:tc>
      </w:tr>
      <w:tr w:rsidR="003B4F45" w:rsidTr="00530DE5">
        <w:trPr>
          <w:trHeight w:val="175"/>
        </w:trPr>
        <w:tc>
          <w:tcPr>
            <w:tcW w:w="11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5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</w:tr>
      <w:tr w:rsidR="003B4F45" w:rsidTr="00530DE5">
        <w:trPr>
          <w:trHeight w:val="72"/>
        </w:trPr>
        <w:tc>
          <w:tcPr>
            <w:tcW w:w="11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5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3B4F45" w:rsidTr="00530DE5">
        <w:trPr>
          <w:trHeight w:val="258"/>
        </w:trPr>
        <w:tc>
          <w:tcPr>
            <w:tcW w:w="11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5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4.</w:t>
            </w:r>
            <w:r>
              <w:rPr>
                <w:rFonts w:ascii="宋体" w:eastAsia="宋体" w:hAnsi="宋体"/>
                <w:sz w:val="17"/>
              </w:rPr>
              <w:t>中医辨证治疗</w:t>
            </w:r>
          </w:p>
        </w:tc>
      </w:tr>
      <w:tr w:rsidR="003B4F45" w:rsidTr="00530DE5">
        <w:trPr>
          <w:trHeight w:val="72"/>
        </w:trPr>
        <w:tc>
          <w:tcPr>
            <w:tcW w:w="11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5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3B4F45" w:rsidTr="00530DE5">
        <w:trPr>
          <w:trHeight w:val="256"/>
        </w:trPr>
        <w:tc>
          <w:tcPr>
            <w:tcW w:w="11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5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结肠癌</w:t>
            </w:r>
          </w:p>
        </w:tc>
      </w:tr>
      <w:tr w:rsidR="003B4F45" w:rsidTr="00530DE5">
        <w:trPr>
          <w:trHeight w:val="72"/>
        </w:trPr>
        <w:tc>
          <w:tcPr>
            <w:tcW w:w="11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5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3B4F45" w:rsidTr="00530DE5">
        <w:trPr>
          <w:trHeight w:val="258"/>
        </w:trPr>
        <w:tc>
          <w:tcPr>
            <w:tcW w:w="1160" w:type="dxa"/>
            <w:vMerge w:val="restart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194" w:lineRule="exact"/>
              <w:ind w:left="120"/>
              <w:rPr>
                <w:rFonts w:ascii="宋体" w:eastAsia="宋体" w:hAnsi="宋体"/>
                <w:w w:val="99"/>
                <w:sz w:val="17"/>
              </w:rPr>
            </w:pPr>
            <w:r>
              <w:rPr>
                <w:rFonts w:ascii="宋体" w:eastAsia="宋体" w:hAnsi="宋体"/>
                <w:w w:val="99"/>
                <w:sz w:val="17"/>
              </w:rPr>
              <w:t>第二十二单元</w:t>
            </w:r>
          </w:p>
        </w:tc>
        <w:tc>
          <w:tcPr>
            <w:tcW w:w="156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194" w:lineRule="exact"/>
              <w:ind w:left="16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肛肠疾病</w:t>
            </w: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207" w:lineRule="exact"/>
              <w:ind w:left="4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（</w:t>
            </w:r>
            <w:r>
              <w:rPr>
                <w:rFonts w:ascii="Arial" w:eastAsia="Arial" w:hAnsi="Arial"/>
                <w:sz w:val="17"/>
              </w:rPr>
              <w:t>1</w:t>
            </w:r>
            <w:r>
              <w:rPr>
                <w:rFonts w:ascii="宋体" w:eastAsia="宋体" w:hAnsi="宋体"/>
                <w:sz w:val="17"/>
              </w:rPr>
              <w:t>）临床表现与检查</w:t>
            </w:r>
          </w:p>
        </w:tc>
      </w:tr>
      <w:tr w:rsidR="003B4F45" w:rsidTr="00530DE5">
        <w:trPr>
          <w:trHeight w:val="72"/>
        </w:trPr>
        <w:tc>
          <w:tcPr>
            <w:tcW w:w="1160" w:type="dxa"/>
            <w:vMerge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56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3B4F45" w:rsidTr="00530DE5">
        <w:trPr>
          <w:trHeight w:val="83"/>
        </w:trPr>
        <w:tc>
          <w:tcPr>
            <w:tcW w:w="1160" w:type="dxa"/>
            <w:vMerge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56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207" w:lineRule="exact"/>
              <w:ind w:left="4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（</w:t>
            </w:r>
            <w:r>
              <w:rPr>
                <w:rFonts w:ascii="Arial" w:eastAsia="Arial" w:hAnsi="Arial"/>
                <w:sz w:val="17"/>
              </w:rPr>
              <w:t>2</w:t>
            </w:r>
            <w:r>
              <w:rPr>
                <w:rFonts w:ascii="宋体" w:eastAsia="宋体" w:hAnsi="宋体"/>
                <w:sz w:val="17"/>
              </w:rPr>
              <w:t>）西医治疗</w:t>
            </w:r>
          </w:p>
        </w:tc>
      </w:tr>
      <w:tr w:rsidR="003B4F45" w:rsidTr="00530DE5">
        <w:trPr>
          <w:trHeight w:val="175"/>
        </w:trPr>
        <w:tc>
          <w:tcPr>
            <w:tcW w:w="11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5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</w:tr>
      <w:tr w:rsidR="003B4F45" w:rsidTr="00530DE5">
        <w:trPr>
          <w:trHeight w:val="72"/>
        </w:trPr>
        <w:tc>
          <w:tcPr>
            <w:tcW w:w="11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5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3B4F45" w:rsidTr="00530DE5">
        <w:trPr>
          <w:trHeight w:val="258"/>
        </w:trPr>
        <w:tc>
          <w:tcPr>
            <w:tcW w:w="11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5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四、大肠癌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207" w:lineRule="exact"/>
              <w:ind w:left="4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（</w:t>
            </w:r>
            <w:r>
              <w:rPr>
                <w:rFonts w:ascii="Arial" w:eastAsia="Arial" w:hAnsi="Arial"/>
                <w:sz w:val="17"/>
              </w:rPr>
              <w:t>3</w:t>
            </w:r>
            <w:r>
              <w:rPr>
                <w:rFonts w:ascii="宋体" w:eastAsia="宋体" w:hAnsi="宋体"/>
                <w:sz w:val="17"/>
              </w:rPr>
              <w:t>）中医辨证治疗</w:t>
            </w:r>
          </w:p>
        </w:tc>
      </w:tr>
      <w:tr w:rsidR="003B4F45" w:rsidTr="00530DE5">
        <w:trPr>
          <w:trHeight w:val="72"/>
        </w:trPr>
        <w:tc>
          <w:tcPr>
            <w:tcW w:w="11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5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3B4F45" w:rsidTr="00530DE5">
        <w:trPr>
          <w:trHeight w:val="83"/>
        </w:trPr>
        <w:tc>
          <w:tcPr>
            <w:tcW w:w="11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5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直肠癌</w:t>
            </w:r>
          </w:p>
        </w:tc>
      </w:tr>
      <w:tr w:rsidR="003B4F45" w:rsidTr="00530DE5">
        <w:trPr>
          <w:trHeight w:val="175"/>
        </w:trPr>
        <w:tc>
          <w:tcPr>
            <w:tcW w:w="11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5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</w:tr>
      <w:tr w:rsidR="003B4F45" w:rsidTr="00530DE5">
        <w:trPr>
          <w:trHeight w:val="73"/>
        </w:trPr>
        <w:tc>
          <w:tcPr>
            <w:tcW w:w="11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5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3B4F45" w:rsidTr="00530DE5">
        <w:trPr>
          <w:trHeight w:val="258"/>
        </w:trPr>
        <w:tc>
          <w:tcPr>
            <w:tcW w:w="11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5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207" w:lineRule="exact"/>
              <w:ind w:left="4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（</w:t>
            </w:r>
            <w:r>
              <w:rPr>
                <w:rFonts w:ascii="Arial" w:eastAsia="Arial" w:hAnsi="Arial"/>
                <w:sz w:val="17"/>
              </w:rPr>
              <w:t>1</w:t>
            </w:r>
            <w:r>
              <w:rPr>
                <w:rFonts w:ascii="宋体" w:eastAsia="宋体" w:hAnsi="宋体"/>
                <w:sz w:val="17"/>
              </w:rPr>
              <w:t>）临床表现与检查</w:t>
            </w:r>
          </w:p>
        </w:tc>
      </w:tr>
      <w:tr w:rsidR="003B4F45" w:rsidTr="00530DE5">
        <w:trPr>
          <w:trHeight w:val="72"/>
        </w:trPr>
        <w:tc>
          <w:tcPr>
            <w:tcW w:w="11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5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3B4F45" w:rsidTr="00530DE5">
        <w:trPr>
          <w:trHeight w:val="256"/>
        </w:trPr>
        <w:tc>
          <w:tcPr>
            <w:tcW w:w="11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5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207" w:lineRule="exact"/>
              <w:ind w:left="4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（</w:t>
            </w:r>
            <w:r>
              <w:rPr>
                <w:rFonts w:ascii="Arial" w:eastAsia="Arial" w:hAnsi="Arial"/>
                <w:sz w:val="17"/>
              </w:rPr>
              <w:t>2</w:t>
            </w:r>
            <w:r>
              <w:rPr>
                <w:rFonts w:ascii="宋体" w:eastAsia="宋体" w:hAnsi="宋体"/>
                <w:sz w:val="17"/>
              </w:rPr>
              <w:t>）西医治疗</w:t>
            </w:r>
          </w:p>
        </w:tc>
      </w:tr>
      <w:tr w:rsidR="003B4F45" w:rsidTr="00530DE5">
        <w:trPr>
          <w:trHeight w:val="72"/>
        </w:trPr>
        <w:tc>
          <w:tcPr>
            <w:tcW w:w="11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5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3B4F45" w:rsidTr="00530DE5">
        <w:trPr>
          <w:trHeight w:val="258"/>
        </w:trPr>
        <w:tc>
          <w:tcPr>
            <w:tcW w:w="11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5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207" w:lineRule="exact"/>
              <w:ind w:left="4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（</w:t>
            </w:r>
            <w:r>
              <w:rPr>
                <w:rFonts w:ascii="Arial" w:eastAsia="Arial" w:hAnsi="Arial"/>
                <w:sz w:val="17"/>
              </w:rPr>
              <w:t>3</w:t>
            </w:r>
            <w:r>
              <w:rPr>
                <w:rFonts w:ascii="宋体" w:eastAsia="宋体" w:hAnsi="宋体"/>
                <w:sz w:val="17"/>
              </w:rPr>
              <w:t>）中医辨证治疗</w:t>
            </w:r>
          </w:p>
        </w:tc>
      </w:tr>
      <w:tr w:rsidR="003B4F45" w:rsidTr="00530DE5">
        <w:trPr>
          <w:trHeight w:val="72"/>
        </w:trPr>
        <w:tc>
          <w:tcPr>
            <w:tcW w:w="1160" w:type="dxa"/>
            <w:tcBorders>
              <w:left w:val="single" w:sz="8" w:space="0" w:color="231F20"/>
              <w:bottom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56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3B4F45" w:rsidTr="00530DE5">
        <w:trPr>
          <w:trHeight w:val="258"/>
        </w:trPr>
        <w:tc>
          <w:tcPr>
            <w:tcW w:w="11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5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西医病因病理</w:t>
            </w:r>
          </w:p>
        </w:tc>
      </w:tr>
      <w:tr w:rsidR="003B4F45" w:rsidTr="00530DE5">
        <w:trPr>
          <w:trHeight w:val="72"/>
        </w:trPr>
        <w:tc>
          <w:tcPr>
            <w:tcW w:w="11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5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3B4F45" w:rsidTr="00530DE5">
        <w:trPr>
          <w:trHeight w:val="258"/>
        </w:trPr>
        <w:tc>
          <w:tcPr>
            <w:tcW w:w="11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5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一、泌尿系结石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临床表现与检查</w:t>
            </w:r>
          </w:p>
        </w:tc>
      </w:tr>
      <w:tr w:rsidR="003B4F45" w:rsidTr="00530DE5">
        <w:trPr>
          <w:trHeight w:val="72"/>
        </w:trPr>
        <w:tc>
          <w:tcPr>
            <w:tcW w:w="11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5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3B4F45" w:rsidTr="00530DE5">
        <w:trPr>
          <w:trHeight w:val="83"/>
        </w:trPr>
        <w:tc>
          <w:tcPr>
            <w:tcW w:w="11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5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3.</w:t>
            </w:r>
            <w:r>
              <w:rPr>
                <w:rFonts w:ascii="宋体" w:eastAsia="宋体" w:hAnsi="宋体"/>
                <w:sz w:val="17"/>
              </w:rPr>
              <w:t>西医治疗</w:t>
            </w:r>
          </w:p>
        </w:tc>
      </w:tr>
      <w:tr w:rsidR="003B4F45" w:rsidTr="00530DE5">
        <w:trPr>
          <w:trHeight w:val="175"/>
        </w:trPr>
        <w:tc>
          <w:tcPr>
            <w:tcW w:w="11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5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</w:tr>
      <w:tr w:rsidR="003B4F45" w:rsidTr="00530DE5">
        <w:trPr>
          <w:trHeight w:val="72"/>
        </w:trPr>
        <w:tc>
          <w:tcPr>
            <w:tcW w:w="11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5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3B4F45" w:rsidTr="00530DE5">
        <w:trPr>
          <w:trHeight w:val="258"/>
        </w:trPr>
        <w:tc>
          <w:tcPr>
            <w:tcW w:w="11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5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4.</w:t>
            </w:r>
            <w:r>
              <w:rPr>
                <w:rFonts w:ascii="宋体" w:eastAsia="宋体" w:hAnsi="宋体"/>
                <w:sz w:val="17"/>
              </w:rPr>
              <w:t>中医辨证治疗</w:t>
            </w:r>
          </w:p>
        </w:tc>
      </w:tr>
      <w:tr w:rsidR="003B4F45" w:rsidTr="00530DE5">
        <w:trPr>
          <w:trHeight w:val="72"/>
        </w:trPr>
        <w:tc>
          <w:tcPr>
            <w:tcW w:w="11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5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3B4F45" w:rsidTr="00530DE5">
        <w:trPr>
          <w:trHeight w:val="256"/>
        </w:trPr>
        <w:tc>
          <w:tcPr>
            <w:tcW w:w="11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5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临床表现</w:t>
            </w:r>
          </w:p>
        </w:tc>
      </w:tr>
      <w:tr w:rsidR="003B4F45" w:rsidTr="00530DE5">
        <w:trPr>
          <w:trHeight w:val="72"/>
        </w:trPr>
        <w:tc>
          <w:tcPr>
            <w:tcW w:w="11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5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3B4F45" w:rsidTr="00530DE5">
        <w:trPr>
          <w:trHeight w:val="258"/>
        </w:trPr>
        <w:tc>
          <w:tcPr>
            <w:tcW w:w="11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5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二、睾丸炎与附睾炎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西医治疗</w:t>
            </w:r>
          </w:p>
        </w:tc>
      </w:tr>
      <w:tr w:rsidR="003B4F45" w:rsidTr="00530DE5">
        <w:trPr>
          <w:trHeight w:val="72"/>
        </w:trPr>
        <w:tc>
          <w:tcPr>
            <w:tcW w:w="1160" w:type="dxa"/>
            <w:vMerge w:val="restart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194" w:lineRule="exact"/>
              <w:ind w:left="120"/>
              <w:rPr>
                <w:rFonts w:ascii="宋体" w:eastAsia="宋体" w:hAnsi="宋体"/>
                <w:w w:val="99"/>
                <w:sz w:val="17"/>
              </w:rPr>
            </w:pPr>
            <w:r>
              <w:rPr>
                <w:rFonts w:ascii="宋体" w:eastAsia="宋体" w:hAnsi="宋体"/>
                <w:w w:val="99"/>
                <w:sz w:val="17"/>
              </w:rPr>
              <w:t>第二十三单元</w:t>
            </w:r>
          </w:p>
        </w:tc>
        <w:tc>
          <w:tcPr>
            <w:tcW w:w="156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194" w:lineRule="exact"/>
              <w:ind w:left="16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泌尿与男性生殖</w:t>
            </w: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3B4F45" w:rsidTr="00530DE5">
        <w:trPr>
          <w:trHeight w:val="131"/>
        </w:trPr>
        <w:tc>
          <w:tcPr>
            <w:tcW w:w="1160" w:type="dxa"/>
            <w:vMerge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156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3.</w:t>
            </w:r>
            <w:r>
              <w:rPr>
                <w:rFonts w:ascii="宋体" w:eastAsia="宋体" w:hAnsi="宋体"/>
                <w:sz w:val="17"/>
              </w:rPr>
              <w:t>中医辨证治疗</w:t>
            </w:r>
          </w:p>
        </w:tc>
      </w:tr>
      <w:tr w:rsidR="003B4F45" w:rsidTr="00530DE5">
        <w:trPr>
          <w:trHeight w:val="127"/>
        </w:trPr>
        <w:tc>
          <w:tcPr>
            <w:tcW w:w="1160" w:type="dxa"/>
            <w:vMerge w:val="restart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194" w:lineRule="exact"/>
              <w:ind w:left="12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系统疾病</w:t>
            </w:r>
          </w:p>
        </w:tc>
        <w:tc>
          <w:tcPr>
            <w:tcW w:w="15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</w:tr>
      <w:tr w:rsidR="003B4F45" w:rsidTr="00530DE5">
        <w:trPr>
          <w:trHeight w:val="72"/>
        </w:trPr>
        <w:tc>
          <w:tcPr>
            <w:tcW w:w="1160" w:type="dxa"/>
            <w:vMerge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5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3B4F45" w:rsidTr="00530DE5">
        <w:trPr>
          <w:trHeight w:val="259"/>
        </w:trPr>
        <w:tc>
          <w:tcPr>
            <w:tcW w:w="11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5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临床表现与检查</w:t>
            </w:r>
          </w:p>
        </w:tc>
      </w:tr>
      <w:tr w:rsidR="003B4F45" w:rsidTr="00530DE5">
        <w:trPr>
          <w:trHeight w:val="72"/>
        </w:trPr>
        <w:tc>
          <w:tcPr>
            <w:tcW w:w="11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5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3B4F45" w:rsidTr="00530DE5">
        <w:trPr>
          <w:trHeight w:val="258"/>
        </w:trPr>
        <w:tc>
          <w:tcPr>
            <w:tcW w:w="11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5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三、前列腺炎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西医治疗</w:t>
            </w:r>
          </w:p>
        </w:tc>
      </w:tr>
      <w:tr w:rsidR="003B4F45" w:rsidTr="00530DE5">
        <w:trPr>
          <w:trHeight w:val="72"/>
        </w:trPr>
        <w:tc>
          <w:tcPr>
            <w:tcW w:w="11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5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3B4F45" w:rsidTr="00530DE5">
        <w:trPr>
          <w:trHeight w:val="258"/>
        </w:trPr>
        <w:tc>
          <w:tcPr>
            <w:tcW w:w="11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5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3.</w:t>
            </w:r>
            <w:r>
              <w:rPr>
                <w:rFonts w:ascii="宋体" w:eastAsia="宋体" w:hAnsi="宋体"/>
                <w:sz w:val="17"/>
              </w:rPr>
              <w:t>中医辨证治疗</w:t>
            </w:r>
          </w:p>
        </w:tc>
      </w:tr>
      <w:tr w:rsidR="003B4F45" w:rsidTr="00530DE5">
        <w:trPr>
          <w:trHeight w:val="72"/>
        </w:trPr>
        <w:tc>
          <w:tcPr>
            <w:tcW w:w="11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5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3B4F45" w:rsidTr="00530DE5">
        <w:trPr>
          <w:trHeight w:val="256"/>
        </w:trPr>
        <w:tc>
          <w:tcPr>
            <w:tcW w:w="11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5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临床表现与检查</w:t>
            </w:r>
          </w:p>
        </w:tc>
      </w:tr>
      <w:tr w:rsidR="003B4F45" w:rsidTr="00530DE5">
        <w:trPr>
          <w:trHeight w:val="72"/>
        </w:trPr>
        <w:tc>
          <w:tcPr>
            <w:tcW w:w="11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5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3B4F45" w:rsidTr="00530DE5">
        <w:trPr>
          <w:trHeight w:val="258"/>
        </w:trPr>
        <w:tc>
          <w:tcPr>
            <w:tcW w:w="11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5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四、前列腺增生症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西医治疗</w:t>
            </w:r>
          </w:p>
        </w:tc>
      </w:tr>
      <w:tr w:rsidR="003B4F45" w:rsidTr="00530DE5">
        <w:trPr>
          <w:trHeight w:val="72"/>
        </w:trPr>
        <w:tc>
          <w:tcPr>
            <w:tcW w:w="11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5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3B4F45" w:rsidTr="00530DE5">
        <w:trPr>
          <w:trHeight w:val="258"/>
        </w:trPr>
        <w:tc>
          <w:tcPr>
            <w:tcW w:w="11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5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3.</w:t>
            </w:r>
            <w:r>
              <w:rPr>
                <w:rFonts w:ascii="宋体" w:eastAsia="宋体" w:hAnsi="宋体"/>
                <w:sz w:val="17"/>
              </w:rPr>
              <w:t>中医辨证治疗</w:t>
            </w:r>
          </w:p>
        </w:tc>
      </w:tr>
      <w:tr w:rsidR="003B4F45" w:rsidTr="00530DE5">
        <w:trPr>
          <w:trHeight w:val="72"/>
        </w:trPr>
        <w:tc>
          <w:tcPr>
            <w:tcW w:w="1160" w:type="dxa"/>
            <w:tcBorders>
              <w:left w:val="single" w:sz="8" w:space="0" w:color="231F20"/>
              <w:bottom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56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3B4F45" w:rsidTr="00530DE5">
        <w:trPr>
          <w:trHeight w:val="258"/>
        </w:trPr>
        <w:tc>
          <w:tcPr>
            <w:tcW w:w="11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5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西医病因病理</w:t>
            </w:r>
          </w:p>
        </w:tc>
      </w:tr>
      <w:tr w:rsidR="003B4F45" w:rsidTr="00530DE5">
        <w:trPr>
          <w:trHeight w:val="72"/>
        </w:trPr>
        <w:tc>
          <w:tcPr>
            <w:tcW w:w="11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5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3B4F45" w:rsidTr="00530DE5">
        <w:trPr>
          <w:trHeight w:val="258"/>
        </w:trPr>
        <w:tc>
          <w:tcPr>
            <w:tcW w:w="11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5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一、血栓闭塞性脉管炎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临床表现与检查</w:t>
            </w:r>
          </w:p>
        </w:tc>
      </w:tr>
      <w:tr w:rsidR="003B4F45" w:rsidTr="00530DE5">
        <w:trPr>
          <w:trHeight w:val="72"/>
        </w:trPr>
        <w:tc>
          <w:tcPr>
            <w:tcW w:w="11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5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3B4F45" w:rsidTr="00530DE5">
        <w:trPr>
          <w:trHeight w:val="83"/>
        </w:trPr>
        <w:tc>
          <w:tcPr>
            <w:tcW w:w="11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5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3.</w:t>
            </w:r>
            <w:r>
              <w:rPr>
                <w:rFonts w:ascii="宋体" w:eastAsia="宋体" w:hAnsi="宋体"/>
                <w:sz w:val="17"/>
              </w:rPr>
              <w:t>西医治疗</w:t>
            </w:r>
          </w:p>
        </w:tc>
      </w:tr>
      <w:tr w:rsidR="003B4F45" w:rsidTr="00530DE5">
        <w:trPr>
          <w:trHeight w:val="175"/>
        </w:trPr>
        <w:tc>
          <w:tcPr>
            <w:tcW w:w="11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5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</w:tr>
      <w:tr w:rsidR="003B4F45" w:rsidTr="00530DE5">
        <w:trPr>
          <w:trHeight w:val="72"/>
        </w:trPr>
        <w:tc>
          <w:tcPr>
            <w:tcW w:w="11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5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3B4F45" w:rsidTr="00530DE5">
        <w:trPr>
          <w:trHeight w:val="256"/>
        </w:trPr>
        <w:tc>
          <w:tcPr>
            <w:tcW w:w="1160" w:type="dxa"/>
            <w:vMerge w:val="restart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194" w:lineRule="exact"/>
              <w:ind w:left="120"/>
              <w:rPr>
                <w:rFonts w:ascii="宋体" w:eastAsia="宋体" w:hAnsi="宋体"/>
                <w:w w:val="99"/>
                <w:sz w:val="17"/>
              </w:rPr>
            </w:pPr>
            <w:r>
              <w:rPr>
                <w:rFonts w:ascii="宋体" w:eastAsia="宋体" w:hAnsi="宋体"/>
                <w:w w:val="99"/>
                <w:sz w:val="17"/>
              </w:rPr>
              <w:t>第二十四单元</w:t>
            </w:r>
          </w:p>
        </w:tc>
        <w:tc>
          <w:tcPr>
            <w:tcW w:w="156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194" w:lineRule="exact"/>
              <w:ind w:left="16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周围血管疾病</w:t>
            </w: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4.</w:t>
            </w:r>
            <w:r>
              <w:rPr>
                <w:rFonts w:ascii="宋体" w:eastAsia="宋体" w:hAnsi="宋体"/>
                <w:sz w:val="17"/>
              </w:rPr>
              <w:t>中医辨证治疗</w:t>
            </w:r>
          </w:p>
        </w:tc>
      </w:tr>
      <w:tr w:rsidR="003B4F45" w:rsidTr="00530DE5">
        <w:trPr>
          <w:trHeight w:val="72"/>
        </w:trPr>
        <w:tc>
          <w:tcPr>
            <w:tcW w:w="1160" w:type="dxa"/>
            <w:vMerge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56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3B4F45" w:rsidTr="00530DE5">
        <w:trPr>
          <w:trHeight w:val="83"/>
        </w:trPr>
        <w:tc>
          <w:tcPr>
            <w:tcW w:w="1160" w:type="dxa"/>
            <w:vMerge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56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西医病因病理</w:t>
            </w:r>
          </w:p>
        </w:tc>
      </w:tr>
      <w:tr w:rsidR="003B4F45" w:rsidTr="00530DE5">
        <w:trPr>
          <w:trHeight w:val="175"/>
        </w:trPr>
        <w:tc>
          <w:tcPr>
            <w:tcW w:w="11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5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</w:tr>
      <w:tr w:rsidR="003B4F45" w:rsidTr="00530DE5">
        <w:trPr>
          <w:trHeight w:val="72"/>
        </w:trPr>
        <w:tc>
          <w:tcPr>
            <w:tcW w:w="11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5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3B4F45" w:rsidTr="00530DE5">
        <w:trPr>
          <w:trHeight w:val="259"/>
        </w:trPr>
        <w:tc>
          <w:tcPr>
            <w:tcW w:w="11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5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二、动脉硬化性闭塞症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临床表现与检查</w:t>
            </w:r>
          </w:p>
        </w:tc>
      </w:tr>
      <w:tr w:rsidR="003B4F45" w:rsidTr="00530DE5">
        <w:trPr>
          <w:trHeight w:val="72"/>
        </w:trPr>
        <w:tc>
          <w:tcPr>
            <w:tcW w:w="11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5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3B4F45" w:rsidTr="00530DE5">
        <w:trPr>
          <w:trHeight w:val="83"/>
        </w:trPr>
        <w:tc>
          <w:tcPr>
            <w:tcW w:w="11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5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3.</w:t>
            </w:r>
            <w:r>
              <w:rPr>
                <w:rFonts w:ascii="宋体" w:eastAsia="宋体" w:hAnsi="宋体"/>
                <w:sz w:val="17"/>
              </w:rPr>
              <w:t>西医治疗</w:t>
            </w:r>
          </w:p>
        </w:tc>
      </w:tr>
      <w:tr w:rsidR="003B4F45" w:rsidTr="00530DE5">
        <w:trPr>
          <w:trHeight w:val="175"/>
        </w:trPr>
        <w:tc>
          <w:tcPr>
            <w:tcW w:w="11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5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</w:tr>
      <w:tr w:rsidR="003B4F45" w:rsidTr="00530DE5">
        <w:trPr>
          <w:trHeight w:val="72"/>
        </w:trPr>
        <w:tc>
          <w:tcPr>
            <w:tcW w:w="11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5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40" w:type="dxa"/>
            <w:gridSpan w:val="2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3B4F45" w:rsidTr="00530DE5">
        <w:trPr>
          <w:trHeight w:val="258"/>
        </w:trPr>
        <w:tc>
          <w:tcPr>
            <w:tcW w:w="11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5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4.</w:t>
            </w:r>
            <w:r>
              <w:rPr>
                <w:rFonts w:ascii="宋体" w:eastAsia="宋体" w:hAnsi="宋体"/>
                <w:sz w:val="17"/>
              </w:rPr>
              <w:t>中医辨证治疗</w:t>
            </w:r>
          </w:p>
        </w:tc>
      </w:tr>
      <w:tr w:rsidR="003B4F45" w:rsidTr="00530DE5">
        <w:trPr>
          <w:trHeight w:val="72"/>
        </w:trPr>
        <w:tc>
          <w:tcPr>
            <w:tcW w:w="1160" w:type="dxa"/>
            <w:tcBorders>
              <w:left w:val="single" w:sz="8" w:space="0" w:color="231F20"/>
              <w:bottom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56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</w:tbl>
    <w:p w:rsidR="003B4F45" w:rsidRDefault="003B4F45" w:rsidP="003B4F45">
      <w:pPr>
        <w:spacing w:line="20" w:lineRule="exact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  <w:sz w:val="6"/>
        </w:rPr>
        <w:pict>
          <v:rect id="_x0000_s2081" style="position:absolute;margin-left:8.75pt;margin-top:-53.3pt;width:.95pt;height:1pt;z-index:-251624448;mso-position-horizontal-relative:text;mso-position-vertical-relative:text" o:userdrawn="t" fillcolor="#231f20" strokecolor="none"/>
        </w:pict>
      </w:r>
      <w:r>
        <w:rPr>
          <w:rFonts w:ascii="Times New Roman" w:eastAsia="Times New Roman" w:hAnsi="Times New Roman"/>
          <w:sz w:val="6"/>
        </w:rPr>
        <w:pict>
          <v:rect id="_x0000_s2082" style="position:absolute;margin-left:144.15pt;margin-top:-53.3pt;width:.95pt;height:1pt;z-index:-251623424;mso-position-horizontal-relative:text;mso-position-vertical-relative:text" o:userdrawn="t" fillcolor="#231f20" strokecolor="none"/>
        </w:pict>
      </w:r>
      <w:r>
        <w:rPr>
          <w:rFonts w:ascii="Times New Roman" w:eastAsia="Times New Roman" w:hAnsi="Times New Roman"/>
          <w:sz w:val="6"/>
        </w:rPr>
        <w:pict>
          <v:rect id="_x0000_s2083" style="position:absolute;margin-left:476.5pt;margin-top:-53.3pt;width:.95pt;height:1pt;z-index:-251622400;mso-position-horizontal-relative:text;mso-position-vertical-relative:text" o:userdrawn="t" fillcolor="#231f20" strokecolor="none"/>
        </w:pict>
      </w:r>
      <w:r>
        <w:rPr>
          <w:rFonts w:ascii="Times New Roman" w:eastAsia="Times New Roman" w:hAnsi="Times New Roman"/>
          <w:sz w:val="6"/>
        </w:rPr>
        <w:pict>
          <v:rect id="_x0000_s2084" style="position:absolute;margin-left:476.5pt;margin-top:-.7pt;width:.95pt;height:.95pt;z-index:-251621376;mso-position-horizontal-relative:text;mso-position-vertical-relative:text" o:userdrawn="t" fillcolor="#231f20" strokecolor="none"/>
        </w:pict>
      </w:r>
    </w:p>
    <w:p w:rsidR="003B4F45" w:rsidRDefault="003B4F45" w:rsidP="003B4F45">
      <w:pPr>
        <w:spacing w:line="200" w:lineRule="exact"/>
        <w:rPr>
          <w:rFonts w:ascii="Times New Roman" w:eastAsia="Times New Roman" w:hAnsi="Times New Roman"/>
        </w:rPr>
      </w:pPr>
    </w:p>
    <w:p w:rsidR="003B4F45" w:rsidRDefault="003B4F45" w:rsidP="003B4F45">
      <w:pPr>
        <w:spacing w:line="200" w:lineRule="exact"/>
        <w:rPr>
          <w:rFonts w:ascii="Times New Roman" w:eastAsia="Times New Roman" w:hAnsi="Times New Roman"/>
        </w:rPr>
      </w:pPr>
    </w:p>
    <w:p w:rsidR="003B4F45" w:rsidRDefault="003B4F45" w:rsidP="003B4F45">
      <w:pPr>
        <w:spacing w:line="200" w:lineRule="exact"/>
        <w:rPr>
          <w:rFonts w:ascii="Times New Roman" w:eastAsia="Times New Roman" w:hAnsi="Times New Roman"/>
        </w:rPr>
      </w:pPr>
    </w:p>
    <w:p w:rsidR="003B4F45" w:rsidRDefault="003B4F45" w:rsidP="003B4F45">
      <w:pPr>
        <w:spacing w:line="200" w:lineRule="exact"/>
        <w:rPr>
          <w:rFonts w:ascii="Times New Roman" w:eastAsia="Times New Roman" w:hAnsi="Times New Roman"/>
        </w:rPr>
      </w:pPr>
    </w:p>
    <w:p w:rsidR="003B4F45" w:rsidRDefault="003B4F45" w:rsidP="003B4F45">
      <w:pPr>
        <w:spacing w:line="200" w:lineRule="exact"/>
        <w:rPr>
          <w:rFonts w:ascii="Times New Roman" w:eastAsia="Times New Roman" w:hAnsi="Times New Roman"/>
        </w:rPr>
      </w:pPr>
    </w:p>
    <w:p w:rsidR="003B4F45" w:rsidRDefault="003B4F45" w:rsidP="003B4F45">
      <w:pPr>
        <w:spacing w:line="340" w:lineRule="exact"/>
        <w:rPr>
          <w:rFonts w:ascii="Times New Roman" w:eastAsia="Times New Roman" w:hAnsi="Times New Roman"/>
        </w:rPr>
      </w:pPr>
    </w:p>
    <w:p w:rsidR="003B4F45" w:rsidRDefault="003B4F45" w:rsidP="003B4F45">
      <w:pPr>
        <w:spacing w:line="0" w:lineRule="atLeast"/>
        <w:ind w:right="-9"/>
        <w:jc w:val="center"/>
        <w:rPr>
          <w:rFonts w:ascii="Arial" w:eastAsia="Arial" w:hAnsi="Arial"/>
          <w:sz w:val="18"/>
        </w:rPr>
      </w:pPr>
      <w:r>
        <w:rPr>
          <w:rFonts w:ascii="Arial" w:eastAsia="Arial" w:hAnsi="Arial"/>
          <w:sz w:val="18"/>
        </w:rPr>
        <w:t>297</w:t>
      </w:r>
    </w:p>
    <w:p w:rsidR="003B4F45" w:rsidRDefault="003B4F45" w:rsidP="003B4F45">
      <w:pPr>
        <w:spacing w:line="0" w:lineRule="atLeast"/>
        <w:ind w:right="-9"/>
        <w:jc w:val="center"/>
        <w:rPr>
          <w:rFonts w:ascii="Arial" w:eastAsia="Arial" w:hAnsi="Arial"/>
          <w:sz w:val="18"/>
        </w:rPr>
        <w:sectPr w:rsidR="003B4F45">
          <w:pgSz w:w="12600" w:h="16560"/>
          <w:pgMar w:top="1440" w:right="1440" w:bottom="377" w:left="1440" w:header="0" w:footer="0" w:gutter="0"/>
          <w:cols w:space="0" w:equalWidth="0">
            <w:col w:w="9710"/>
          </w:cols>
          <w:docGrid w:linePitch="360"/>
        </w:sectPr>
      </w:pPr>
    </w:p>
    <w:p w:rsidR="003B4F45" w:rsidRDefault="003B4F45" w:rsidP="003B4F45">
      <w:pPr>
        <w:spacing w:line="200" w:lineRule="exact"/>
        <w:rPr>
          <w:rFonts w:ascii="Times New Roman" w:eastAsia="Times New Roman" w:hAnsi="Times New Roman"/>
        </w:rPr>
      </w:pPr>
      <w:bookmarkStart w:id="9" w:name="page304"/>
      <w:bookmarkEnd w:id="9"/>
    </w:p>
    <w:p w:rsidR="003B4F45" w:rsidRDefault="003B4F45" w:rsidP="003B4F45">
      <w:pPr>
        <w:spacing w:line="200" w:lineRule="exact"/>
        <w:rPr>
          <w:rFonts w:ascii="Times New Roman" w:eastAsia="Times New Roman" w:hAnsi="Times New Roman"/>
        </w:rPr>
      </w:pPr>
    </w:p>
    <w:p w:rsidR="003B4F45" w:rsidRDefault="003B4F45" w:rsidP="003B4F45">
      <w:pPr>
        <w:spacing w:line="269" w:lineRule="exact"/>
        <w:rPr>
          <w:rFonts w:ascii="Times New Roman" w:eastAsia="Times New Roman" w:hAnsi="Times New Roman"/>
        </w:rPr>
      </w:pPr>
    </w:p>
    <w:tbl>
      <w:tblPr>
        <w:tblW w:w="0" w:type="auto"/>
        <w:tblInd w:w="19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160"/>
        <w:gridCol w:w="1560"/>
        <w:gridCol w:w="2720"/>
        <w:gridCol w:w="3900"/>
        <w:gridCol w:w="40"/>
      </w:tblGrid>
      <w:tr w:rsidR="003B4F45" w:rsidTr="00530DE5">
        <w:trPr>
          <w:trHeight w:val="288"/>
        </w:trPr>
        <w:tc>
          <w:tcPr>
            <w:tcW w:w="1160" w:type="dxa"/>
            <w:tcBorders>
              <w:top w:val="single" w:sz="8" w:space="0" w:color="231F20"/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560" w:type="dxa"/>
            <w:tcBorders>
              <w:top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194" w:lineRule="exact"/>
              <w:ind w:left="40"/>
              <w:rPr>
                <w:rFonts w:ascii="宋体" w:eastAsia="宋体" w:hAnsi="宋体"/>
                <w:b/>
                <w:sz w:val="17"/>
              </w:rPr>
            </w:pPr>
            <w:r>
              <w:rPr>
                <w:rFonts w:ascii="宋体" w:eastAsia="宋体" w:hAnsi="宋体"/>
                <w:b/>
                <w:sz w:val="17"/>
              </w:rPr>
              <w:t>单元</w:t>
            </w:r>
          </w:p>
        </w:tc>
        <w:tc>
          <w:tcPr>
            <w:tcW w:w="2720" w:type="dxa"/>
            <w:tcBorders>
              <w:top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194" w:lineRule="exact"/>
              <w:ind w:left="1180"/>
              <w:rPr>
                <w:rFonts w:ascii="宋体" w:eastAsia="宋体" w:hAnsi="宋体"/>
                <w:b/>
                <w:sz w:val="17"/>
              </w:rPr>
            </w:pPr>
            <w:r>
              <w:rPr>
                <w:rFonts w:ascii="宋体" w:eastAsia="宋体" w:hAnsi="宋体"/>
                <w:b/>
                <w:sz w:val="17"/>
              </w:rPr>
              <w:t>细目</w:t>
            </w:r>
          </w:p>
        </w:tc>
        <w:tc>
          <w:tcPr>
            <w:tcW w:w="3940" w:type="dxa"/>
            <w:gridSpan w:val="2"/>
            <w:tcBorders>
              <w:top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194" w:lineRule="exact"/>
              <w:ind w:left="1780"/>
              <w:rPr>
                <w:rFonts w:ascii="宋体" w:eastAsia="宋体" w:hAnsi="宋体"/>
                <w:b/>
                <w:sz w:val="17"/>
              </w:rPr>
            </w:pPr>
            <w:r>
              <w:rPr>
                <w:rFonts w:ascii="宋体" w:eastAsia="宋体" w:hAnsi="宋体"/>
                <w:b/>
                <w:sz w:val="17"/>
              </w:rPr>
              <w:t>要点</w:t>
            </w:r>
          </w:p>
        </w:tc>
      </w:tr>
      <w:tr w:rsidR="003B4F45" w:rsidTr="00530DE5">
        <w:trPr>
          <w:trHeight w:val="72"/>
        </w:trPr>
        <w:tc>
          <w:tcPr>
            <w:tcW w:w="1160" w:type="dxa"/>
            <w:tcBorders>
              <w:left w:val="single" w:sz="8" w:space="0" w:color="231F20"/>
              <w:bottom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56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3B4F45" w:rsidTr="00530DE5">
        <w:trPr>
          <w:trHeight w:val="258"/>
        </w:trPr>
        <w:tc>
          <w:tcPr>
            <w:tcW w:w="11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5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临床表现与检查</w:t>
            </w:r>
          </w:p>
        </w:tc>
      </w:tr>
      <w:tr w:rsidR="003B4F45" w:rsidTr="00530DE5">
        <w:trPr>
          <w:trHeight w:val="72"/>
        </w:trPr>
        <w:tc>
          <w:tcPr>
            <w:tcW w:w="11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5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3B4F45" w:rsidTr="00530DE5">
        <w:trPr>
          <w:trHeight w:val="258"/>
        </w:trPr>
        <w:tc>
          <w:tcPr>
            <w:tcW w:w="11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5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三、下肢深静脉血栓形成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西医治疗</w:t>
            </w:r>
          </w:p>
        </w:tc>
      </w:tr>
      <w:tr w:rsidR="003B4F45" w:rsidTr="00530DE5">
        <w:trPr>
          <w:trHeight w:val="72"/>
        </w:trPr>
        <w:tc>
          <w:tcPr>
            <w:tcW w:w="11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5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3B4F45" w:rsidTr="00530DE5">
        <w:trPr>
          <w:trHeight w:val="258"/>
        </w:trPr>
        <w:tc>
          <w:tcPr>
            <w:tcW w:w="11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5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3.</w:t>
            </w:r>
            <w:r>
              <w:rPr>
                <w:rFonts w:ascii="宋体" w:eastAsia="宋体" w:hAnsi="宋体"/>
                <w:sz w:val="17"/>
              </w:rPr>
              <w:t>中医辨证治疗</w:t>
            </w:r>
          </w:p>
        </w:tc>
      </w:tr>
      <w:tr w:rsidR="003B4F45" w:rsidTr="00530DE5">
        <w:trPr>
          <w:trHeight w:val="72"/>
        </w:trPr>
        <w:tc>
          <w:tcPr>
            <w:tcW w:w="11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5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3B4F45" w:rsidTr="00530DE5">
        <w:trPr>
          <w:trHeight w:val="258"/>
        </w:trPr>
        <w:tc>
          <w:tcPr>
            <w:tcW w:w="11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194" w:lineRule="exact"/>
              <w:ind w:left="120"/>
              <w:rPr>
                <w:rFonts w:ascii="宋体" w:eastAsia="宋体" w:hAnsi="宋体"/>
                <w:w w:val="99"/>
                <w:sz w:val="17"/>
              </w:rPr>
            </w:pPr>
            <w:r>
              <w:rPr>
                <w:rFonts w:ascii="宋体" w:eastAsia="宋体" w:hAnsi="宋体"/>
                <w:w w:val="99"/>
                <w:sz w:val="17"/>
              </w:rPr>
              <w:t>第二十四单元</w:t>
            </w:r>
          </w:p>
        </w:tc>
        <w:tc>
          <w:tcPr>
            <w:tcW w:w="15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194" w:lineRule="exact"/>
              <w:ind w:left="16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周围血管疾病</w:t>
            </w: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临床表现</w:t>
            </w:r>
          </w:p>
        </w:tc>
      </w:tr>
      <w:tr w:rsidR="003B4F45" w:rsidTr="00530DE5">
        <w:trPr>
          <w:trHeight w:val="72"/>
        </w:trPr>
        <w:tc>
          <w:tcPr>
            <w:tcW w:w="11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5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3B4F45" w:rsidTr="00530DE5">
        <w:trPr>
          <w:trHeight w:val="256"/>
        </w:trPr>
        <w:tc>
          <w:tcPr>
            <w:tcW w:w="11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5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四、单纯性下肢静脉曲张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诊断</w:t>
            </w:r>
          </w:p>
        </w:tc>
      </w:tr>
      <w:tr w:rsidR="003B4F45" w:rsidTr="00530DE5">
        <w:trPr>
          <w:trHeight w:val="72"/>
        </w:trPr>
        <w:tc>
          <w:tcPr>
            <w:tcW w:w="11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5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3B4F45" w:rsidTr="00530DE5">
        <w:trPr>
          <w:trHeight w:val="83"/>
        </w:trPr>
        <w:tc>
          <w:tcPr>
            <w:tcW w:w="11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5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3.</w:t>
            </w:r>
            <w:r>
              <w:rPr>
                <w:rFonts w:ascii="宋体" w:eastAsia="宋体" w:hAnsi="宋体"/>
                <w:sz w:val="17"/>
              </w:rPr>
              <w:t>西医治疗</w:t>
            </w:r>
          </w:p>
        </w:tc>
      </w:tr>
      <w:tr w:rsidR="003B4F45" w:rsidTr="00530DE5">
        <w:trPr>
          <w:trHeight w:val="175"/>
        </w:trPr>
        <w:tc>
          <w:tcPr>
            <w:tcW w:w="11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5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</w:tr>
      <w:tr w:rsidR="003B4F45" w:rsidTr="00530DE5">
        <w:trPr>
          <w:trHeight w:val="72"/>
        </w:trPr>
        <w:tc>
          <w:tcPr>
            <w:tcW w:w="11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5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3B4F45" w:rsidTr="00530DE5">
        <w:trPr>
          <w:trHeight w:val="258"/>
        </w:trPr>
        <w:tc>
          <w:tcPr>
            <w:tcW w:w="11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5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4.</w:t>
            </w:r>
            <w:r>
              <w:rPr>
                <w:rFonts w:ascii="宋体" w:eastAsia="宋体" w:hAnsi="宋体"/>
                <w:sz w:val="17"/>
              </w:rPr>
              <w:t>中医辨证治疗</w:t>
            </w:r>
          </w:p>
        </w:tc>
      </w:tr>
      <w:tr w:rsidR="003B4F45" w:rsidTr="00530DE5">
        <w:trPr>
          <w:trHeight w:val="72"/>
        </w:trPr>
        <w:tc>
          <w:tcPr>
            <w:tcW w:w="1160" w:type="dxa"/>
            <w:tcBorders>
              <w:left w:val="single" w:sz="8" w:space="0" w:color="231F20"/>
              <w:bottom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56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3B4F45" w:rsidTr="00530DE5">
        <w:trPr>
          <w:trHeight w:val="258"/>
        </w:trPr>
        <w:tc>
          <w:tcPr>
            <w:tcW w:w="11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5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临床表现</w:t>
            </w:r>
          </w:p>
        </w:tc>
      </w:tr>
      <w:tr w:rsidR="003B4F45" w:rsidTr="00530DE5">
        <w:trPr>
          <w:trHeight w:val="72"/>
        </w:trPr>
        <w:tc>
          <w:tcPr>
            <w:tcW w:w="11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5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3B4F45" w:rsidTr="00530DE5">
        <w:trPr>
          <w:trHeight w:val="258"/>
        </w:trPr>
        <w:tc>
          <w:tcPr>
            <w:tcW w:w="11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5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一、带状疱疹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诊断与鉴别诊断</w:t>
            </w:r>
          </w:p>
        </w:tc>
      </w:tr>
      <w:tr w:rsidR="003B4F45" w:rsidTr="00530DE5">
        <w:trPr>
          <w:trHeight w:val="73"/>
        </w:trPr>
        <w:tc>
          <w:tcPr>
            <w:tcW w:w="11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5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3B4F45" w:rsidTr="00530DE5">
        <w:trPr>
          <w:trHeight w:val="83"/>
        </w:trPr>
        <w:tc>
          <w:tcPr>
            <w:tcW w:w="11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5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3.</w:t>
            </w:r>
            <w:r>
              <w:rPr>
                <w:rFonts w:ascii="宋体" w:eastAsia="宋体" w:hAnsi="宋体"/>
                <w:sz w:val="17"/>
              </w:rPr>
              <w:t>西医治疗</w:t>
            </w:r>
          </w:p>
        </w:tc>
      </w:tr>
      <w:tr w:rsidR="003B4F45" w:rsidTr="00530DE5">
        <w:trPr>
          <w:trHeight w:val="175"/>
        </w:trPr>
        <w:tc>
          <w:tcPr>
            <w:tcW w:w="11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5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</w:tr>
      <w:tr w:rsidR="003B4F45" w:rsidTr="00530DE5">
        <w:trPr>
          <w:trHeight w:val="72"/>
        </w:trPr>
        <w:tc>
          <w:tcPr>
            <w:tcW w:w="11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5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3B4F45" w:rsidTr="00530DE5">
        <w:trPr>
          <w:trHeight w:val="256"/>
        </w:trPr>
        <w:tc>
          <w:tcPr>
            <w:tcW w:w="11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5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4.</w:t>
            </w:r>
            <w:r>
              <w:rPr>
                <w:rFonts w:ascii="宋体" w:eastAsia="宋体" w:hAnsi="宋体"/>
                <w:sz w:val="17"/>
              </w:rPr>
              <w:t>中医辨证治疗</w:t>
            </w:r>
          </w:p>
        </w:tc>
      </w:tr>
      <w:tr w:rsidR="003B4F45" w:rsidTr="00530DE5">
        <w:trPr>
          <w:trHeight w:val="72"/>
        </w:trPr>
        <w:tc>
          <w:tcPr>
            <w:tcW w:w="11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5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3B4F45" w:rsidTr="00530DE5">
        <w:trPr>
          <w:trHeight w:val="258"/>
        </w:trPr>
        <w:tc>
          <w:tcPr>
            <w:tcW w:w="11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5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临床表现</w:t>
            </w:r>
          </w:p>
        </w:tc>
      </w:tr>
      <w:tr w:rsidR="003B4F45" w:rsidTr="00530DE5">
        <w:trPr>
          <w:trHeight w:val="72"/>
        </w:trPr>
        <w:tc>
          <w:tcPr>
            <w:tcW w:w="11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5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3B4F45" w:rsidTr="00530DE5">
        <w:trPr>
          <w:trHeight w:val="258"/>
        </w:trPr>
        <w:tc>
          <w:tcPr>
            <w:tcW w:w="11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5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二、癣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诊断与鉴别诊断</w:t>
            </w:r>
          </w:p>
        </w:tc>
      </w:tr>
      <w:tr w:rsidR="003B4F45" w:rsidTr="00530DE5">
        <w:trPr>
          <w:trHeight w:val="72"/>
        </w:trPr>
        <w:tc>
          <w:tcPr>
            <w:tcW w:w="11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5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3B4F45" w:rsidTr="00530DE5">
        <w:trPr>
          <w:trHeight w:val="83"/>
        </w:trPr>
        <w:tc>
          <w:tcPr>
            <w:tcW w:w="11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5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3.</w:t>
            </w:r>
            <w:r>
              <w:rPr>
                <w:rFonts w:ascii="宋体" w:eastAsia="宋体" w:hAnsi="宋体"/>
                <w:sz w:val="17"/>
              </w:rPr>
              <w:t>西医治疗</w:t>
            </w:r>
          </w:p>
        </w:tc>
      </w:tr>
      <w:tr w:rsidR="003B4F45" w:rsidTr="00530DE5">
        <w:trPr>
          <w:trHeight w:val="175"/>
        </w:trPr>
        <w:tc>
          <w:tcPr>
            <w:tcW w:w="11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5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</w:tr>
      <w:tr w:rsidR="003B4F45" w:rsidTr="00530DE5">
        <w:trPr>
          <w:trHeight w:val="72"/>
        </w:trPr>
        <w:tc>
          <w:tcPr>
            <w:tcW w:w="11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5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3B4F45" w:rsidTr="00530DE5">
        <w:trPr>
          <w:trHeight w:val="258"/>
        </w:trPr>
        <w:tc>
          <w:tcPr>
            <w:tcW w:w="11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5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4.</w:t>
            </w:r>
            <w:r>
              <w:rPr>
                <w:rFonts w:ascii="宋体" w:eastAsia="宋体" w:hAnsi="宋体"/>
                <w:sz w:val="17"/>
              </w:rPr>
              <w:t>中医辨证治疗</w:t>
            </w:r>
          </w:p>
        </w:tc>
      </w:tr>
      <w:tr w:rsidR="003B4F45" w:rsidTr="00530DE5">
        <w:trPr>
          <w:trHeight w:val="72"/>
        </w:trPr>
        <w:tc>
          <w:tcPr>
            <w:tcW w:w="11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5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3B4F45" w:rsidTr="00530DE5">
        <w:trPr>
          <w:trHeight w:val="258"/>
        </w:trPr>
        <w:tc>
          <w:tcPr>
            <w:tcW w:w="11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5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临床表现</w:t>
            </w:r>
          </w:p>
        </w:tc>
      </w:tr>
      <w:tr w:rsidR="003B4F45" w:rsidTr="00530DE5">
        <w:trPr>
          <w:trHeight w:val="72"/>
        </w:trPr>
        <w:tc>
          <w:tcPr>
            <w:tcW w:w="11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5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3B4F45" w:rsidTr="00530DE5">
        <w:trPr>
          <w:trHeight w:val="256"/>
        </w:trPr>
        <w:tc>
          <w:tcPr>
            <w:tcW w:w="11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5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三、湿疹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诊断与鉴别诊断</w:t>
            </w:r>
          </w:p>
        </w:tc>
      </w:tr>
      <w:tr w:rsidR="003B4F45" w:rsidTr="00530DE5">
        <w:trPr>
          <w:trHeight w:val="72"/>
        </w:trPr>
        <w:tc>
          <w:tcPr>
            <w:tcW w:w="11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5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3B4F45" w:rsidTr="00530DE5">
        <w:trPr>
          <w:trHeight w:val="83"/>
        </w:trPr>
        <w:tc>
          <w:tcPr>
            <w:tcW w:w="11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5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3.</w:t>
            </w:r>
            <w:r>
              <w:rPr>
                <w:rFonts w:ascii="宋体" w:eastAsia="宋体" w:hAnsi="宋体"/>
                <w:sz w:val="17"/>
              </w:rPr>
              <w:t>西医治疗</w:t>
            </w:r>
          </w:p>
        </w:tc>
      </w:tr>
      <w:tr w:rsidR="003B4F45" w:rsidTr="00530DE5">
        <w:trPr>
          <w:trHeight w:val="175"/>
        </w:trPr>
        <w:tc>
          <w:tcPr>
            <w:tcW w:w="11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5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</w:tr>
      <w:tr w:rsidR="003B4F45" w:rsidTr="00530DE5">
        <w:trPr>
          <w:trHeight w:val="72"/>
        </w:trPr>
        <w:tc>
          <w:tcPr>
            <w:tcW w:w="11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5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3B4F45" w:rsidTr="00530DE5">
        <w:trPr>
          <w:trHeight w:val="258"/>
        </w:trPr>
        <w:tc>
          <w:tcPr>
            <w:tcW w:w="11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5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4.</w:t>
            </w:r>
            <w:r>
              <w:rPr>
                <w:rFonts w:ascii="宋体" w:eastAsia="宋体" w:hAnsi="宋体"/>
                <w:sz w:val="17"/>
              </w:rPr>
              <w:t>中医辨证治疗</w:t>
            </w:r>
          </w:p>
        </w:tc>
      </w:tr>
      <w:tr w:rsidR="003B4F45" w:rsidTr="00530DE5">
        <w:trPr>
          <w:trHeight w:val="72"/>
        </w:trPr>
        <w:tc>
          <w:tcPr>
            <w:tcW w:w="11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5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3B4F45" w:rsidTr="00530DE5">
        <w:trPr>
          <w:trHeight w:val="259"/>
        </w:trPr>
        <w:tc>
          <w:tcPr>
            <w:tcW w:w="11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5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临床表现</w:t>
            </w:r>
          </w:p>
        </w:tc>
      </w:tr>
      <w:tr w:rsidR="003B4F45" w:rsidTr="00530DE5">
        <w:trPr>
          <w:trHeight w:val="72"/>
        </w:trPr>
        <w:tc>
          <w:tcPr>
            <w:tcW w:w="11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5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3B4F45" w:rsidTr="00530DE5">
        <w:trPr>
          <w:trHeight w:val="306"/>
        </w:trPr>
        <w:tc>
          <w:tcPr>
            <w:tcW w:w="11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194" w:lineRule="exact"/>
              <w:ind w:left="120"/>
              <w:rPr>
                <w:rFonts w:ascii="宋体" w:eastAsia="宋体" w:hAnsi="宋体"/>
                <w:w w:val="99"/>
                <w:sz w:val="17"/>
              </w:rPr>
            </w:pPr>
            <w:r>
              <w:rPr>
                <w:rFonts w:ascii="宋体" w:eastAsia="宋体" w:hAnsi="宋体"/>
                <w:w w:val="99"/>
                <w:sz w:val="17"/>
              </w:rPr>
              <w:t>第二十五单元</w:t>
            </w:r>
          </w:p>
        </w:tc>
        <w:tc>
          <w:tcPr>
            <w:tcW w:w="15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194" w:lineRule="exact"/>
              <w:ind w:left="16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皮肤及性传播疾</w:t>
            </w: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四、荨麻疹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诊断与鉴别诊断</w:t>
            </w:r>
          </w:p>
        </w:tc>
      </w:tr>
      <w:tr w:rsidR="003B4F45" w:rsidTr="00530DE5">
        <w:trPr>
          <w:trHeight w:val="24"/>
        </w:trPr>
        <w:tc>
          <w:tcPr>
            <w:tcW w:w="1160" w:type="dxa"/>
            <w:vMerge w:val="restart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194" w:lineRule="exact"/>
              <w:ind w:left="12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病</w:t>
            </w:r>
          </w:p>
        </w:tc>
        <w:tc>
          <w:tcPr>
            <w:tcW w:w="15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"/>
              </w:rPr>
            </w:pPr>
          </w:p>
        </w:tc>
      </w:tr>
      <w:tr w:rsidR="003B4F45" w:rsidTr="00530DE5">
        <w:trPr>
          <w:trHeight w:val="83"/>
        </w:trPr>
        <w:tc>
          <w:tcPr>
            <w:tcW w:w="1160" w:type="dxa"/>
            <w:vMerge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5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3.</w:t>
            </w:r>
            <w:r>
              <w:rPr>
                <w:rFonts w:ascii="宋体" w:eastAsia="宋体" w:hAnsi="宋体"/>
                <w:sz w:val="17"/>
              </w:rPr>
              <w:t>西医治疗</w:t>
            </w:r>
          </w:p>
        </w:tc>
      </w:tr>
      <w:tr w:rsidR="003B4F45" w:rsidTr="00530DE5">
        <w:trPr>
          <w:trHeight w:val="125"/>
        </w:trPr>
        <w:tc>
          <w:tcPr>
            <w:tcW w:w="1160" w:type="dxa"/>
            <w:vMerge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15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</w:tr>
      <w:tr w:rsidR="003B4F45" w:rsidTr="00530DE5">
        <w:trPr>
          <w:trHeight w:val="50"/>
        </w:trPr>
        <w:tc>
          <w:tcPr>
            <w:tcW w:w="11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4"/>
              </w:rPr>
            </w:pPr>
          </w:p>
        </w:tc>
        <w:tc>
          <w:tcPr>
            <w:tcW w:w="15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4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4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4"/>
              </w:rPr>
            </w:pPr>
          </w:p>
        </w:tc>
      </w:tr>
      <w:tr w:rsidR="003B4F45" w:rsidTr="00530DE5">
        <w:trPr>
          <w:trHeight w:val="72"/>
        </w:trPr>
        <w:tc>
          <w:tcPr>
            <w:tcW w:w="11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5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3B4F45" w:rsidTr="00530DE5">
        <w:trPr>
          <w:trHeight w:val="256"/>
        </w:trPr>
        <w:tc>
          <w:tcPr>
            <w:tcW w:w="11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5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4.</w:t>
            </w:r>
            <w:r>
              <w:rPr>
                <w:rFonts w:ascii="宋体" w:eastAsia="宋体" w:hAnsi="宋体"/>
                <w:sz w:val="17"/>
              </w:rPr>
              <w:t>中医辨证治疗</w:t>
            </w:r>
          </w:p>
        </w:tc>
      </w:tr>
      <w:tr w:rsidR="003B4F45" w:rsidTr="00530DE5">
        <w:trPr>
          <w:trHeight w:val="72"/>
        </w:trPr>
        <w:tc>
          <w:tcPr>
            <w:tcW w:w="11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5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3B4F45" w:rsidTr="00530DE5">
        <w:trPr>
          <w:trHeight w:val="258"/>
        </w:trPr>
        <w:tc>
          <w:tcPr>
            <w:tcW w:w="11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5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临床表现</w:t>
            </w:r>
          </w:p>
        </w:tc>
      </w:tr>
      <w:tr w:rsidR="003B4F45" w:rsidTr="00530DE5">
        <w:trPr>
          <w:trHeight w:val="72"/>
        </w:trPr>
        <w:tc>
          <w:tcPr>
            <w:tcW w:w="11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5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3B4F45" w:rsidTr="00530DE5">
        <w:trPr>
          <w:trHeight w:val="258"/>
        </w:trPr>
        <w:tc>
          <w:tcPr>
            <w:tcW w:w="11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5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五、皮肤瘙痒症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诊断与鉴别诊断</w:t>
            </w:r>
          </w:p>
        </w:tc>
      </w:tr>
      <w:tr w:rsidR="003B4F45" w:rsidTr="00530DE5">
        <w:trPr>
          <w:trHeight w:val="72"/>
        </w:trPr>
        <w:tc>
          <w:tcPr>
            <w:tcW w:w="11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5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3B4F45" w:rsidTr="00530DE5">
        <w:trPr>
          <w:trHeight w:val="83"/>
        </w:trPr>
        <w:tc>
          <w:tcPr>
            <w:tcW w:w="11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5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3.</w:t>
            </w:r>
            <w:r>
              <w:rPr>
                <w:rFonts w:ascii="宋体" w:eastAsia="宋体" w:hAnsi="宋体"/>
                <w:sz w:val="17"/>
              </w:rPr>
              <w:t>西医治疗</w:t>
            </w:r>
          </w:p>
        </w:tc>
      </w:tr>
      <w:tr w:rsidR="003B4F45" w:rsidTr="00530DE5">
        <w:trPr>
          <w:trHeight w:val="175"/>
        </w:trPr>
        <w:tc>
          <w:tcPr>
            <w:tcW w:w="11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5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</w:tr>
      <w:tr w:rsidR="003B4F45" w:rsidTr="00530DE5">
        <w:trPr>
          <w:trHeight w:val="72"/>
        </w:trPr>
        <w:tc>
          <w:tcPr>
            <w:tcW w:w="11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5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3B4F45" w:rsidTr="00530DE5">
        <w:trPr>
          <w:trHeight w:val="258"/>
        </w:trPr>
        <w:tc>
          <w:tcPr>
            <w:tcW w:w="11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5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4.</w:t>
            </w:r>
            <w:r>
              <w:rPr>
                <w:rFonts w:ascii="宋体" w:eastAsia="宋体" w:hAnsi="宋体"/>
                <w:sz w:val="17"/>
              </w:rPr>
              <w:t>中医辨证治疗</w:t>
            </w:r>
          </w:p>
        </w:tc>
      </w:tr>
      <w:tr w:rsidR="003B4F45" w:rsidTr="00530DE5">
        <w:trPr>
          <w:trHeight w:val="72"/>
        </w:trPr>
        <w:tc>
          <w:tcPr>
            <w:tcW w:w="11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5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3B4F45" w:rsidTr="00530DE5">
        <w:trPr>
          <w:trHeight w:val="258"/>
        </w:trPr>
        <w:tc>
          <w:tcPr>
            <w:tcW w:w="11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5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临床表现</w:t>
            </w:r>
          </w:p>
        </w:tc>
      </w:tr>
      <w:tr w:rsidR="003B4F45" w:rsidTr="00530DE5">
        <w:trPr>
          <w:trHeight w:val="72"/>
        </w:trPr>
        <w:tc>
          <w:tcPr>
            <w:tcW w:w="11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5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3B4F45" w:rsidTr="00530DE5">
        <w:trPr>
          <w:trHeight w:val="256"/>
        </w:trPr>
        <w:tc>
          <w:tcPr>
            <w:tcW w:w="11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5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六、银屑病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诊断与鉴别诊断</w:t>
            </w:r>
          </w:p>
        </w:tc>
      </w:tr>
      <w:tr w:rsidR="003B4F45" w:rsidTr="00530DE5">
        <w:trPr>
          <w:trHeight w:val="72"/>
        </w:trPr>
        <w:tc>
          <w:tcPr>
            <w:tcW w:w="11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5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3B4F45" w:rsidTr="00530DE5">
        <w:trPr>
          <w:trHeight w:val="83"/>
        </w:trPr>
        <w:tc>
          <w:tcPr>
            <w:tcW w:w="11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5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3.</w:t>
            </w:r>
            <w:r>
              <w:rPr>
                <w:rFonts w:ascii="宋体" w:eastAsia="宋体" w:hAnsi="宋体"/>
                <w:sz w:val="17"/>
              </w:rPr>
              <w:t>西医治疗</w:t>
            </w:r>
          </w:p>
        </w:tc>
      </w:tr>
      <w:tr w:rsidR="003B4F45" w:rsidTr="00530DE5">
        <w:trPr>
          <w:trHeight w:val="175"/>
        </w:trPr>
        <w:tc>
          <w:tcPr>
            <w:tcW w:w="11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5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</w:tr>
      <w:tr w:rsidR="003B4F45" w:rsidTr="00530DE5">
        <w:trPr>
          <w:trHeight w:val="72"/>
        </w:trPr>
        <w:tc>
          <w:tcPr>
            <w:tcW w:w="11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5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3B4F45" w:rsidTr="00530DE5">
        <w:trPr>
          <w:trHeight w:val="259"/>
        </w:trPr>
        <w:tc>
          <w:tcPr>
            <w:tcW w:w="11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5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4.</w:t>
            </w:r>
            <w:r>
              <w:rPr>
                <w:rFonts w:ascii="宋体" w:eastAsia="宋体" w:hAnsi="宋体"/>
                <w:sz w:val="17"/>
              </w:rPr>
              <w:t>中医辨证治疗</w:t>
            </w:r>
          </w:p>
        </w:tc>
      </w:tr>
      <w:tr w:rsidR="003B4F45" w:rsidTr="00530DE5">
        <w:trPr>
          <w:trHeight w:val="72"/>
        </w:trPr>
        <w:tc>
          <w:tcPr>
            <w:tcW w:w="11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5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40" w:type="dxa"/>
            <w:gridSpan w:val="2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3B4F45" w:rsidTr="00530DE5">
        <w:trPr>
          <w:trHeight w:val="258"/>
        </w:trPr>
        <w:tc>
          <w:tcPr>
            <w:tcW w:w="11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5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临床表现</w:t>
            </w:r>
          </w:p>
        </w:tc>
      </w:tr>
      <w:tr w:rsidR="003B4F45" w:rsidTr="00530DE5">
        <w:trPr>
          <w:trHeight w:val="72"/>
        </w:trPr>
        <w:tc>
          <w:tcPr>
            <w:tcW w:w="11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5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40" w:type="dxa"/>
            <w:gridSpan w:val="2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3B4F45" w:rsidTr="00530DE5">
        <w:trPr>
          <w:trHeight w:val="258"/>
        </w:trPr>
        <w:tc>
          <w:tcPr>
            <w:tcW w:w="11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5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七、白癜风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诊断与鉴别诊断</w:t>
            </w:r>
          </w:p>
        </w:tc>
      </w:tr>
      <w:tr w:rsidR="003B4F45" w:rsidTr="00530DE5">
        <w:trPr>
          <w:trHeight w:val="72"/>
        </w:trPr>
        <w:tc>
          <w:tcPr>
            <w:tcW w:w="11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5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3B4F45" w:rsidTr="00530DE5">
        <w:trPr>
          <w:trHeight w:val="83"/>
        </w:trPr>
        <w:tc>
          <w:tcPr>
            <w:tcW w:w="11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5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3.</w:t>
            </w:r>
            <w:r>
              <w:rPr>
                <w:rFonts w:ascii="宋体" w:eastAsia="宋体" w:hAnsi="宋体"/>
                <w:sz w:val="17"/>
              </w:rPr>
              <w:t>西医治疗</w:t>
            </w:r>
          </w:p>
        </w:tc>
      </w:tr>
      <w:tr w:rsidR="003B4F45" w:rsidTr="00530DE5">
        <w:trPr>
          <w:trHeight w:val="175"/>
        </w:trPr>
        <w:tc>
          <w:tcPr>
            <w:tcW w:w="11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5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</w:tr>
      <w:tr w:rsidR="003B4F45" w:rsidTr="00530DE5">
        <w:trPr>
          <w:trHeight w:val="72"/>
        </w:trPr>
        <w:tc>
          <w:tcPr>
            <w:tcW w:w="11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5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40" w:type="dxa"/>
            <w:gridSpan w:val="2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3B4F45" w:rsidTr="00530DE5">
        <w:trPr>
          <w:trHeight w:val="256"/>
        </w:trPr>
        <w:tc>
          <w:tcPr>
            <w:tcW w:w="11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5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4.</w:t>
            </w:r>
            <w:r>
              <w:rPr>
                <w:rFonts w:ascii="宋体" w:eastAsia="宋体" w:hAnsi="宋体"/>
                <w:sz w:val="17"/>
              </w:rPr>
              <w:t>中医辨证治疗</w:t>
            </w:r>
          </w:p>
        </w:tc>
      </w:tr>
      <w:tr w:rsidR="003B4F45" w:rsidTr="00530DE5">
        <w:trPr>
          <w:trHeight w:val="74"/>
        </w:trPr>
        <w:tc>
          <w:tcPr>
            <w:tcW w:w="1160" w:type="dxa"/>
            <w:tcBorders>
              <w:left w:val="single" w:sz="8" w:space="0" w:color="231F20"/>
              <w:bottom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56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</w:tbl>
    <w:p w:rsidR="003B4F45" w:rsidRDefault="003B4F45" w:rsidP="003B4F45">
      <w:pPr>
        <w:spacing w:line="20" w:lineRule="exact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  <w:sz w:val="6"/>
        </w:rPr>
        <w:pict>
          <v:rect id="_x0000_s2085" style="position:absolute;margin-left:8.75pt;margin-top:-88.35pt;width:.95pt;height:1pt;z-index:-251620352;mso-position-horizontal-relative:text;mso-position-vertical-relative:text" o:userdrawn="t" fillcolor="#231f20" strokecolor="none"/>
        </w:pict>
      </w:r>
      <w:r>
        <w:rPr>
          <w:rFonts w:ascii="Times New Roman" w:eastAsia="Times New Roman" w:hAnsi="Times New Roman"/>
          <w:sz w:val="6"/>
        </w:rPr>
        <w:pict>
          <v:rect id="_x0000_s2086" style="position:absolute;margin-left:144.15pt;margin-top:-88.35pt;width:.95pt;height:1pt;z-index:-251619328;mso-position-horizontal-relative:text;mso-position-vertical-relative:text" o:userdrawn="t" fillcolor="#231f20" strokecolor="none"/>
        </w:pict>
      </w:r>
      <w:r>
        <w:rPr>
          <w:rFonts w:ascii="Times New Roman" w:eastAsia="Times New Roman" w:hAnsi="Times New Roman"/>
          <w:sz w:val="6"/>
        </w:rPr>
        <w:pict>
          <v:rect id="_x0000_s2087" style="position:absolute;margin-left:476.5pt;margin-top:-88.35pt;width:.95pt;height:1pt;z-index:-251618304;mso-position-horizontal-relative:text;mso-position-vertical-relative:text" o:userdrawn="t" fillcolor="#231f20" strokecolor="none"/>
        </w:pict>
      </w:r>
    </w:p>
    <w:p w:rsidR="003B4F45" w:rsidRDefault="003B4F45" w:rsidP="003B4F45">
      <w:pPr>
        <w:spacing w:line="200" w:lineRule="exact"/>
        <w:rPr>
          <w:rFonts w:ascii="Times New Roman" w:eastAsia="Times New Roman" w:hAnsi="Times New Roman"/>
        </w:rPr>
      </w:pPr>
    </w:p>
    <w:p w:rsidR="003B4F45" w:rsidRDefault="003B4F45" w:rsidP="003B4F45">
      <w:pPr>
        <w:spacing w:line="200" w:lineRule="exact"/>
        <w:rPr>
          <w:rFonts w:ascii="Times New Roman" w:eastAsia="Times New Roman" w:hAnsi="Times New Roman"/>
        </w:rPr>
      </w:pPr>
    </w:p>
    <w:p w:rsidR="003B4F45" w:rsidRDefault="003B4F45" w:rsidP="003B4F45">
      <w:pPr>
        <w:spacing w:line="256" w:lineRule="exact"/>
        <w:rPr>
          <w:rFonts w:ascii="Times New Roman" w:eastAsia="Times New Roman" w:hAnsi="Times New Roman"/>
        </w:rPr>
      </w:pPr>
    </w:p>
    <w:p w:rsidR="003B4F45" w:rsidRDefault="003B4F45" w:rsidP="003B4F45">
      <w:pPr>
        <w:spacing w:line="0" w:lineRule="atLeast"/>
        <w:ind w:right="-9"/>
        <w:jc w:val="center"/>
        <w:rPr>
          <w:rFonts w:ascii="Arial" w:eastAsia="Arial" w:hAnsi="Arial"/>
          <w:sz w:val="18"/>
        </w:rPr>
      </w:pPr>
      <w:r>
        <w:rPr>
          <w:rFonts w:ascii="Arial" w:eastAsia="Arial" w:hAnsi="Arial"/>
          <w:sz w:val="18"/>
        </w:rPr>
        <w:t>298</w:t>
      </w:r>
    </w:p>
    <w:p w:rsidR="003B4F45" w:rsidRDefault="003B4F45" w:rsidP="003B4F45">
      <w:pPr>
        <w:spacing w:line="0" w:lineRule="atLeast"/>
        <w:ind w:right="-9"/>
        <w:jc w:val="center"/>
        <w:rPr>
          <w:rFonts w:ascii="Arial" w:eastAsia="Arial" w:hAnsi="Arial"/>
          <w:sz w:val="18"/>
        </w:rPr>
        <w:sectPr w:rsidR="003B4F45">
          <w:pgSz w:w="12600" w:h="16560"/>
          <w:pgMar w:top="1440" w:right="1440" w:bottom="360" w:left="1440" w:header="0" w:footer="0" w:gutter="0"/>
          <w:cols w:space="0" w:equalWidth="0">
            <w:col w:w="9710"/>
          </w:cols>
          <w:docGrid w:linePitch="360"/>
        </w:sectPr>
      </w:pPr>
    </w:p>
    <w:p w:rsidR="003B4F45" w:rsidRDefault="003B4F45" w:rsidP="003B4F45">
      <w:pPr>
        <w:spacing w:line="200" w:lineRule="exact"/>
        <w:rPr>
          <w:rFonts w:ascii="Times New Roman" w:eastAsia="Times New Roman" w:hAnsi="Times New Roman"/>
        </w:rPr>
      </w:pPr>
      <w:bookmarkStart w:id="10" w:name="page305"/>
      <w:bookmarkEnd w:id="10"/>
    </w:p>
    <w:p w:rsidR="003B4F45" w:rsidRDefault="003B4F45" w:rsidP="003B4F45">
      <w:pPr>
        <w:spacing w:line="200" w:lineRule="exact"/>
        <w:rPr>
          <w:rFonts w:ascii="Times New Roman" w:eastAsia="Times New Roman" w:hAnsi="Times New Roman"/>
        </w:rPr>
      </w:pPr>
    </w:p>
    <w:p w:rsidR="003B4F45" w:rsidRDefault="003B4F45" w:rsidP="003B4F45">
      <w:pPr>
        <w:spacing w:line="269" w:lineRule="exact"/>
        <w:rPr>
          <w:rFonts w:ascii="Times New Roman" w:eastAsia="Times New Roman" w:hAnsi="Times New Roman"/>
        </w:rPr>
      </w:pPr>
    </w:p>
    <w:tbl>
      <w:tblPr>
        <w:tblW w:w="0" w:type="auto"/>
        <w:tblInd w:w="19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160"/>
        <w:gridCol w:w="1560"/>
        <w:gridCol w:w="2720"/>
        <w:gridCol w:w="3940"/>
      </w:tblGrid>
      <w:tr w:rsidR="003B4F45" w:rsidTr="00530DE5">
        <w:trPr>
          <w:trHeight w:val="288"/>
        </w:trPr>
        <w:tc>
          <w:tcPr>
            <w:tcW w:w="1160" w:type="dxa"/>
            <w:tcBorders>
              <w:top w:val="single" w:sz="8" w:space="0" w:color="231F20"/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560" w:type="dxa"/>
            <w:tcBorders>
              <w:top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194" w:lineRule="exact"/>
              <w:ind w:left="40"/>
              <w:rPr>
                <w:rFonts w:ascii="宋体" w:eastAsia="宋体" w:hAnsi="宋体"/>
                <w:b/>
                <w:sz w:val="17"/>
              </w:rPr>
            </w:pPr>
            <w:r>
              <w:rPr>
                <w:rFonts w:ascii="宋体" w:eastAsia="宋体" w:hAnsi="宋体"/>
                <w:b/>
                <w:sz w:val="17"/>
              </w:rPr>
              <w:t>单元</w:t>
            </w:r>
          </w:p>
        </w:tc>
        <w:tc>
          <w:tcPr>
            <w:tcW w:w="2720" w:type="dxa"/>
            <w:tcBorders>
              <w:top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194" w:lineRule="exact"/>
              <w:ind w:left="1180"/>
              <w:rPr>
                <w:rFonts w:ascii="宋体" w:eastAsia="宋体" w:hAnsi="宋体"/>
                <w:b/>
                <w:sz w:val="17"/>
              </w:rPr>
            </w:pPr>
            <w:r>
              <w:rPr>
                <w:rFonts w:ascii="宋体" w:eastAsia="宋体" w:hAnsi="宋体"/>
                <w:b/>
                <w:sz w:val="17"/>
              </w:rPr>
              <w:t>细目</w:t>
            </w:r>
          </w:p>
        </w:tc>
        <w:tc>
          <w:tcPr>
            <w:tcW w:w="3940" w:type="dxa"/>
            <w:tcBorders>
              <w:top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194" w:lineRule="exact"/>
              <w:ind w:left="1780"/>
              <w:rPr>
                <w:rFonts w:ascii="宋体" w:eastAsia="宋体" w:hAnsi="宋体"/>
                <w:b/>
                <w:sz w:val="17"/>
              </w:rPr>
            </w:pPr>
            <w:r>
              <w:rPr>
                <w:rFonts w:ascii="宋体" w:eastAsia="宋体" w:hAnsi="宋体"/>
                <w:b/>
                <w:sz w:val="17"/>
              </w:rPr>
              <w:t>要点</w:t>
            </w:r>
          </w:p>
        </w:tc>
      </w:tr>
      <w:tr w:rsidR="003B4F45" w:rsidTr="00530DE5">
        <w:trPr>
          <w:trHeight w:val="72"/>
        </w:trPr>
        <w:tc>
          <w:tcPr>
            <w:tcW w:w="1160" w:type="dxa"/>
            <w:tcBorders>
              <w:left w:val="single" w:sz="8" w:space="0" w:color="231F20"/>
              <w:bottom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56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3B4F45" w:rsidTr="00530DE5">
        <w:trPr>
          <w:trHeight w:val="258"/>
        </w:trPr>
        <w:tc>
          <w:tcPr>
            <w:tcW w:w="11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5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临床表现</w:t>
            </w:r>
          </w:p>
        </w:tc>
      </w:tr>
      <w:tr w:rsidR="003B4F45" w:rsidTr="00530DE5">
        <w:trPr>
          <w:trHeight w:val="72"/>
        </w:trPr>
        <w:tc>
          <w:tcPr>
            <w:tcW w:w="11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5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3B4F45" w:rsidTr="00530DE5">
        <w:trPr>
          <w:trHeight w:val="268"/>
        </w:trPr>
        <w:tc>
          <w:tcPr>
            <w:tcW w:w="11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15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八、淋病</w:t>
            </w:r>
          </w:p>
        </w:tc>
        <w:tc>
          <w:tcPr>
            <w:tcW w:w="39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诊断与鉴别诊断</w:t>
            </w:r>
          </w:p>
        </w:tc>
      </w:tr>
      <w:tr w:rsidR="003B4F45" w:rsidTr="00530DE5">
        <w:trPr>
          <w:trHeight w:val="72"/>
        </w:trPr>
        <w:tc>
          <w:tcPr>
            <w:tcW w:w="11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5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3B4F45" w:rsidTr="00530DE5">
        <w:trPr>
          <w:trHeight w:val="88"/>
        </w:trPr>
        <w:tc>
          <w:tcPr>
            <w:tcW w:w="11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5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394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3.</w:t>
            </w:r>
            <w:r>
              <w:rPr>
                <w:rFonts w:ascii="宋体" w:eastAsia="宋体" w:hAnsi="宋体"/>
                <w:sz w:val="17"/>
              </w:rPr>
              <w:t>西医治疗</w:t>
            </w:r>
          </w:p>
        </w:tc>
      </w:tr>
      <w:tr w:rsidR="003B4F45" w:rsidTr="00530DE5">
        <w:trPr>
          <w:trHeight w:val="180"/>
        </w:trPr>
        <w:tc>
          <w:tcPr>
            <w:tcW w:w="11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5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394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</w:tr>
      <w:tr w:rsidR="003B4F45" w:rsidTr="00530DE5">
        <w:trPr>
          <w:trHeight w:val="72"/>
        </w:trPr>
        <w:tc>
          <w:tcPr>
            <w:tcW w:w="11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5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3B4F45" w:rsidTr="00530DE5">
        <w:trPr>
          <w:trHeight w:val="268"/>
        </w:trPr>
        <w:tc>
          <w:tcPr>
            <w:tcW w:w="11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15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39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4.</w:t>
            </w:r>
            <w:r>
              <w:rPr>
                <w:rFonts w:ascii="宋体" w:eastAsia="宋体" w:hAnsi="宋体"/>
                <w:sz w:val="17"/>
              </w:rPr>
              <w:t>中医辨证治疗</w:t>
            </w:r>
          </w:p>
        </w:tc>
      </w:tr>
      <w:tr w:rsidR="003B4F45" w:rsidTr="00530DE5">
        <w:trPr>
          <w:trHeight w:val="72"/>
        </w:trPr>
        <w:tc>
          <w:tcPr>
            <w:tcW w:w="11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5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3B4F45" w:rsidTr="00530DE5">
        <w:trPr>
          <w:trHeight w:val="268"/>
        </w:trPr>
        <w:tc>
          <w:tcPr>
            <w:tcW w:w="11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15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39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临床表现</w:t>
            </w:r>
          </w:p>
        </w:tc>
      </w:tr>
      <w:tr w:rsidR="003B4F45" w:rsidTr="00530DE5">
        <w:trPr>
          <w:trHeight w:val="72"/>
        </w:trPr>
        <w:tc>
          <w:tcPr>
            <w:tcW w:w="11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5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3B4F45" w:rsidTr="00530DE5">
        <w:trPr>
          <w:trHeight w:val="268"/>
        </w:trPr>
        <w:tc>
          <w:tcPr>
            <w:tcW w:w="1160" w:type="dxa"/>
            <w:vMerge w:val="restart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194" w:lineRule="exact"/>
              <w:ind w:left="120"/>
              <w:rPr>
                <w:rFonts w:ascii="宋体" w:eastAsia="宋体" w:hAnsi="宋体"/>
                <w:w w:val="99"/>
                <w:sz w:val="17"/>
              </w:rPr>
            </w:pPr>
            <w:r>
              <w:rPr>
                <w:rFonts w:ascii="宋体" w:eastAsia="宋体" w:hAnsi="宋体"/>
                <w:w w:val="99"/>
                <w:sz w:val="17"/>
              </w:rPr>
              <w:t>第二十五单元</w:t>
            </w:r>
          </w:p>
        </w:tc>
        <w:tc>
          <w:tcPr>
            <w:tcW w:w="156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194" w:lineRule="exact"/>
              <w:ind w:left="16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皮肤及性传播疾</w:t>
            </w: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九、梅毒</w:t>
            </w:r>
          </w:p>
        </w:tc>
        <w:tc>
          <w:tcPr>
            <w:tcW w:w="39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诊断与鉴别诊断</w:t>
            </w:r>
          </w:p>
        </w:tc>
      </w:tr>
      <w:tr w:rsidR="003B4F45" w:rsidTr="00530DE5">
        <w:trPr>
          <w:trHeight w:val="62"/>
        </w:trPr>
        <w:tc>
          <w:tcPr>
            <w:tcW w:w="1160" w:type="dxa"/>
            <w:vMerge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156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39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</w:tr>
      <w:tr w:rsidR="003B4F45" w:rsidTr="00530DE5">
        <w:trPr>
          <w:trHeight w:val="98"/>
        </w:trPr>
        <w:tc>
          <w:tcPr>
            <w:tcW w:w="1160" w:type="dxa"/>
            <w:vMerge w:val="restart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194" w:lineRule="exact"/>
              <w:ind w:left="12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病</w:t>
            </w:r>
          </w:p>
        </w:tc>
        <w:tc>
          <w:tcPr>
            <w:tcW w:w="15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394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3.</w:t>
            </w:r>
            <w:r>
              <w:rPr>
                <w:rFonts w:ascii="宋体" w:eastAsia="宋体" w:hAnsi="宋体"/>
                <w:sz w:val="17"/>
              </w:rPr>
              <w:t>西医治疗</w:t>
            </w:r>
          </w:p>
        </w:tc>
      </w:tr>
      <w:tr w:rsidR="003B4F45" w:rsidTr="00530DE5">
        <w:trPr>
          <w:trHeight w:val="127"/>
        </w:trPr>
        <w:tc>
          <w:tcPr>
            <w:tcW w:w="1160" w:type="dxa"/>
            <w:vMerge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15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394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</w:tr>
      <w:tr w:rsidR="003B4F45" w:rsidTr="00530DE5">
        <w:trPr>
          <w:trHeight w:val="53"/>
        </w:trPr>
        <w:tc>
          <w:tcPr>
            <w:tcW w:w="11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4"/>
              </w:rPr>
            </w:pPr>
          </w:p>
        </w:tc>
        <w:tc>
          <w:tcPr>
            <w:tcW w:w="15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4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4"/>
              </w:rPr>
            </w:pPr>
          </w:p>
        </w:tc>
        <w:tc>
          <w:tcPr>
            <w:tcW w:w="394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4"/>
              </w:rPr>
            </w:pPr>
          </w:p>
        </w:tc>
      </w:tr>
      <w:tr w:rsidR="003B4F45" w:rsidTr="00530DE5">
        <w:trPr>
          <w:trHeight w:val="72"/>
        </w:trPr>
        <w:tc>
          <w:tcPr>
            <w:tcW w:w="11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5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3B4F45" w:rsidTr="00530DE5">
        <w:trPr>
          <w:trHeight w:val="268"/>
        </w:trPr>
        <w:tc>
          <w:tcPr>
            <w:tcW w:w="11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15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39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4.</w:t>
            </w:r>
            <w:r>
              <w:rPr>
                <w:rFonts w:ascii="宋体" w:eastAsia="宋体" w:hAnsi="宋体"/>
                <w:sz w:val="17"/>
              </w:rPr>
              <w:t>中医辨证治疗</w:t>
            </w:r>
          </w:p>
        </w:tc>
      </w:tr>
      <w:tr w:rsidR="003B4F45" w:rsidTr="00530DE5">
        <w:trPr>
          <w:trHeight w:val="72"/>
        </w:trPr>
        <w:tc>
          <w:tcPr>
            <w:tcW w:w="11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5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3B4F45" w:rsidTr="00530DE5">
        <w:trPr>
          <w:trHeight w:val="269"/>
        </w:trPr>
        <w:tc>
          <w:tcPr>
            <w:tcW w:w="11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15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39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临床表现</w:t>
            </w:r>
          </w:p>
        </w:tc>
      </w:tr>
      <w:tr w:rsidR="003B4F45" w:rsidTr="00530DE5">
        <w:trPr>
          <w:trHeight w:val="72"/>
        </w:trPr>
        <w:tc>
          <w:tcPr>
            <w:tcW w:w="11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5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3B4F45" w:rsidTr="00530DE5">
        <w:trPr>
          <w:trHeight w:val="268"/>
        </w:trPr>
        <w:tc>
          <w:tcPr>
            <w:tcW w:w="11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15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十、尖锐湿疣</w:t>
            </w:r>
          </w:p>
        </w:tc>
        <w:tc>
          <w:tcPr>
            <w:tcW w:w="39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诊断与鉴别诊断</w:t>
            </w:r>
          </w:p>
        </w:tc>
      </w:tr>
      <w:tr w:rsidR="003B4F45" w:rsidTr="00530DE5">
        <w:trPr>
          <w:trHeight w:val="72"/>
        </w:trPr>
        <w:tc>
          <w:tcPr>
            <w:tcW w:w="11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5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3B4F45" w:rsidTr="00530DE5">
        <w:trPr>
          <w:trHeight w:val="88"/>
        </w:trPr>
        <w:tc>
          <w:tcPr>
            <w:tcW w:w="11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5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394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3.</w:t>
            </w:r>
            <w:r>
              <w:rPr>
                <w:rFonts w:ascii="宋体" w:eastAsia="宋体" w:hAnsi="宋体"/>
                <w:sz w:val="17"/>
              </w:rPr>
              <w:t>西医治疗</w:t>
            </w:r>
          </w:p>
        </w:tc>
      </w:tr>
      <w:tr w:rsidR="003B4F45" w:rsidTr="00530DE5">
        <w:trPr>
          <w:trHeight w:val="180"/>
        </w:trPr>
        <w:tc>
          <w:tcPr>
            <w:tcW w:w="11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5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394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</w:tr>
      <w:tr w:rsidR="003B4F45" w:rsidTr="00530DE5">
        <w:trPr>
          <w:trHeight w:val="72"/>
        </w:trPr>
        <w:tc>
          <w:tcPr>
            <w:tcW w:w="11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5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3B4F45" w:rsidTr="00530DE5">
        <w:trPr>
          <w:trHeight w:val="268"/>
        </w:trPr>
        <w:tc>
          <w:tcPr>
            <w:tcW w:w="11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15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39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4.</w:t>
            </w:r>
            <w:r>
              <w:rPr>
                <w:rFonts w:ascii="宋体" w:eastAsia="宋体" w:hAnsi="宋体"/>
                <w:sz w:val="17"/>
              </w:rPr>
              <w:t>中医辨证治疗</w:t>
            </w:r>
          </w:p>
        </w:tc>
      </w:tr>
      <w:tr w:rsidR="003B4F45" w:rsidTr="00530DE5">
        <w:trPr>
          <w:trHeight w:val="72"/>
        </w:trPr>
        <w:tc>
          <w:tcPr>
            <w:tcW w:w="1160" w:type="dxa"/>
            <w:tcBorders>
              <w:left w:val="single" w:sz="8" w:space="0" w:color="231F20"/>
              <w:bottom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56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3B4F45" w:rsidRDefault="003B4F4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</w:tbl>
    <w:p w:rsidR="003B4F45" w:rsidRDefault="003B4F45" w:rsidP="003B4F45">
      <w:pPr>
        <w:spacing w:line="200" w:lineRule="exact"/>
        <w:rPr>
          <w:rFonts w:ascii="Times New Roman" w:eastAsia="Times New Roman" w:hAnsi="Times New Roman"/>
        </w:rPr>
      </w:pPr>
    </w:p>
    <w:p w:rsidR="00514E47" w:rsidRDefault="00514E47"/>
    <w:sectPr w:rsidR="00514E47" w:rsidSect="00514E4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B7AFC" w:rsidRDefault="007B7AFC" w:rsidP="003B4F45">
      <w:r>
        <w:separator/>
      </w:r>
    </w:p>
  </w:endnote>
  <w:endnote w:type="continuationSeparator" w:id="0">
    <w:p w:rsidR="007B7AFC" w:rsidRDefault="007B7AFC" w:rsidP="003B4F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B7AFC" w:rsidRDefault="007B7AFC" w:rsidP="003B4F45">
      <w:r>
        <w:separator/>
      </w:r>
    </w:p>
  </w:footnote>
  <w:footnote w:type="continuationSeparator" w:id="0">
    <w:p w:rsidR="007B7AFC" w:rsidRDefault="007B7AFC" w:rsidP="003B4F4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B4F45"/>
    <w:rsid w:val="00033A79"/>
    <w:rsid w:val="000A274A"/>
    <w:rsid w:val="001306D8"/>
    <w:rsid w:val="001C465F"/>
    <w:rsid w:val="00223DDF"/>
    <w:rsid w:val="002260F9"/>
    <w:rsid w:val="00245D20"/>
    <w:rsid w:val="002661F6"/>
    <w:rsid w:val="00291314"/>
    <w:rsid w:val="003327FA"/>
    <w:rsid w:val="003355A6"/>
    <w:rsid w:val="00336B99"/>
    <w:rsid w:val="00346AAC"/>
    <w:rsid w:val="003834B6"/>
    <w:rsid w:val="003A0611"/>
    <w:rsid w:val="003A2BEA"/>
    <w:rsid w:val="003B4F45"/>
    <w:rsid w:val="003D627D"/>
    <w:rsid w:val="004429B2"/>
    <w:rsid w:val="00467D9C"/>
    <w:rsid w:val="004904A8"/>
    <w:rsid w:val="004D0CC3"/>
    <w:rsid w:val="004E5BFC"/>
    <w:rsid w:val="004F62BD"/>
    <w:rsid w:val="00512C2E"/>
    <w:rsid w:val="00514E47"/>
    <w:rsid w:val="005229CE"/>
    <w:rsid w:val="00560BF3"/>
    <w:rsid w:val="006000CE"/>
    <w:rsid w:val="00602332"/>
    <w:rsid w:val="00655E95"/>
    <w:rsid w:val="006A2078"/>
    <w:rsid w:val="00710F5F"/>
    <w:rsid w:val="00722A20"/>
    <w:rsid w:val="007324E6"/>
    <w:rsid w:val="00760265"/>
    <w:rsid w:val="007773E4"/>
    <w:rsid w:val="007A6A4A"/>
    <w:rsid w:val="007B7AFC"/>
    <w:rsid w:val="007C651C"/>
    <w:rsid w:val="00810D76"/>
    <w:rsid w:val="008206CD"/>
    <w:rsid w:val="00836D74"/>
    <w:rsid w:val="00866B9E"/>
    <w:rsid w:val="00880265"/>
    <w:rsid w:val="008E4F24"/>
    <w:rsid w:val="00933D94"/>
    <w:rsid w:val="00991C5D"/>
    <w:rsid w:val="00A1357E"/>
    <w:rsid w:val="00A1768B"/>
    <w:rsid w:val="00A27EC6"/>
    <w:rsid w:val="00A36A92"/>
    <w:rsid w:val="00A823D7"/>
    <w:rsid w:val="00A977D3"/>
    <w:rsid w:val="00AB5A8C"/>
    <w:rsid w:val="00AE1F4C"/>
    <w:rsid w:val="00B05B1E"/>
    <w:rsid w:val="00B62333"/>
    <w:rsid w:val="00B754B9"/>
    <w:rsid w:val="00B85CB6"/>
    <w:rsid w:val="00BA4D95"/>
    <w:rsid w:val="00BB51F9"/>
    <w:rsid w:val="00BF509B"/>
    <w:rsid w:val="00C452CC"/>
    <w:rsid w:val="00C7538D"/>
    <w:rsid w:val="00C75569"/>
    <w:rsid w:val="00C84DFD"/>
    <w:rsid w:val="00C96ACD"/>
    <w:rsid w:val="00CB1A18"/>
    <w:rsid w:val="00CB3E82"/>
    <w:rsid w:val="00CD6215"/>
    <w:rsid w:val="00CE0B05"/>
    <w:rsid w:val="00CF006D"/>
    <w:rsid w:val="00D06FAD"/>
    <w:rsid w:val="00D50DAD"/>
    <w:rsid w:val="00D71066"/>
    <w:rsid w:val="00E27235"/>
    <w:rsid w:val="00E412E1"/>
    <w:rsid w:val="00E853E0"/>
    <w:rsid w:val="00E90D16"/>
    <w:rsid w:val="00E9717C"/>
    <w:rsid w:val="00ED20C8"/>
    <w:rsid w:val="00EE31BD"/>
    <w:rsid w:val="00EF27F8"/>
    <w:rsid w:val="00F12EA6"/>
    <w:rsid w:val="00F47441"/>
    <w:rsid w:val="00F64AB5"/>
    <w:rsid w:val="00F833E7"/>
    <w:rsid w:val="00FA18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4F45"/>
    <w:rPr>
      <w:rFonts w:ascii="Calibri" w:hAnsi="Calibri" w:cs="Arial"/>
      <w:kern w:val="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3B4F45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cstheme="minorBidi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3B4F45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3B4F45"/>
    <w:pPr>
      <w:widowControl w:val="0"/>
      <w:tabs>
        <w:tab w:val="center" w:pos="4153"/>
        <w:tab w:val="right" w:pos="8306"/>
      </w:tabs>
      <w:snapToGrid w:val="0"/>
    </w:pPr>
    <w:rPr>
      <w:rFonts w:asciiTheme="minorHAnsi" w:hAnsiTheme="minorHAnsi" w:cstheme="minorBidi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3B4F45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1331</Words>
  <Characters>7587</Characters>
  <Application>Microsoft Office Word</Application>
  <DocSecurity>0</DocSecurity>
  <Lines>63</Lines>
  <Paragraphs>17</Paragraphs>
  <ScaleCrop>false</ScaleCrop>
  <Company/>
  <LinksUpToDate>false</LinksUpToDate>
  <CharactersWithSpaces>8901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2</cp:revision>
  <dcterms:created xsi:type="dcterms:W3CDTF">2020-01-21T06:36:00Z</dcterms:created>
  <dcterms:modified xsi:type="dcterms:W3CDTF">2020-01-21T06:36:00Z</dcterms:modified>
</cp:coreProperties>
</file>