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00" w:rsidRDefault="00210A09" w:rsidP="00210A09">
      <w:pPr>
        <w:jc w:val="center"/>
        <w:rPr>
          <w:rFonts w:hint="eastAsia"/>
          <w:b/>
        </w:rPr>
      </w:pPr>
      <w:r w:rsidRPr="00210A09">
        <w:rPr>
          <w:rFonts w:hint="eastAsia"/>
          <w:b/>
        </w:rPr>
        <w:t>2017</w:t>
      </w:r>
      <w:r w:rsidRPr="00210A09">
        <w:rPr>
          <w:rFonts w:hint="eastAsia"/>
          <w:b/>
        </w:rPr>
        <w:t>年公卫助理医师《药理学》考试大纲</w:t>
      </w:r>
    </w:p>
    <w:p w:rsidR="00EB294D" w:rsidRDefault="00EB294D" w:rsidP="00210A09">
      <w:pPr>
        <w:jc w:val="center"/>
        <w:rPr>
          <w:rFonts w:hint="eastAsia"/>
          <w:b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66"/>
        <w:gridCol w:w="2784"/>
        <w:gridCol w:w="3386"/>
      </w:tblGrid>
      <w:tr w:rsidR="0072596D" w:rsidRPr="0072596D" w:rsidTr="0072596D">
        <w:trPr>
          <w:tblCellSpacing w:w="0" w:type="dxa"/>
          <w:jc w:val="center"/>
        </w:trPr>
        <w:tc>
          <w:tcPr>
            <w:tcW w:w="81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年公卫执业助理医师《药理学》考试大纲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细目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要点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一、总论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1.药物效应动力学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（1）治疗作用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（2）副作用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（3）毒性反应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（4）变态反应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（5）后遗效应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（6）激动药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（7）拮抗药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2.药物代谢动力学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（1）首过消除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（2）血脑屏障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（3）肝肠循环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（4）稳态血浆浓度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（5）半衰期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（6）生物利用度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二、传出神经系统药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1.胆碱受体激动药与胆碱酯酶抑制药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（1）毛果芸香碱的药理作用及临床应用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（2）有机磷酸酯类的毒理及中毒解救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2.胆碱受体阻断药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阿托品的药理作用、临床应用及不良反应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3.肾上腺素受体激动药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（1）肾上腺素的药理作用、临床应用及不良反应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（2）多巴胺的药理作用、临床应用及不良反应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（3）去甲肾上腺素的药理作用、临床应用及不良反应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（4）异丙肾上腺素的药理作用、临床应用及不良反应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4.肾上腺素受体阻断药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（1）酚妥拉明的药理作用、临床应用及不良反应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（2）普萘洛尔的药理作用、临床应用及不良反应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（3）美托洛尔的药理作用、临床应用及不良反应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三、局部麻醉药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常用药物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普鲁卡因的药理作用及临床应用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四、中枢神经系统药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1.镇静催眠药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（1）地西泮的药理作用、临床应用及不良反应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（2）艾司唑仑的药理作用、临床应用及特点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2.抗癫痫药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（1）苯妥英钠的药理作用、临床应用及不良反应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（2）卡马西平的药理作用特点及临床应用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（3）丙戊酸钠的药理作用及临床应用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3.抗精神失常药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（1）氯丙嗪的药理作用、临床应用及不良反应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（2）丙米嗪的药理作用、临床应用及不良反应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4.镇痛药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（1）吗啡的药理作用、临床应用及不良反应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（2）哌替啶的药理作用、临床应用及不良反应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（3）纳洛酮的药理作用及临床应用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5.解热镇痛抗炎药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（1）解热镇痛药的作用及常见不良反应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（2）阿司匹林的药理作用、临床应用及不良反应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（3）布洛芬的药理作用及临床应用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（4）对乙酰氨基酚的药理作用及临床应用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五、心血管系统药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1.抗高血压药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（1）氨氯地平的药理作用及临床应用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（2）卡托普利的药理作用及临床应用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（3）氯沙坦的药理作用及临床应用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2.抗心绞痛药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（1）硝酸甘油的药理作用及临床应用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（2）普萘洛尔的药理作用及临床应用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（3）维拉帕米的药理作用及临床应用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3.调血脂药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他汀类的药理作用、临床应用、不良反应及常用药物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4.抗心律失常药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（1）利多卡因的药理作用及临床应用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（2）胺碘酮的药理作用及临床应用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5.抗慢性心功能不全药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（1）β肾上腺素受体阻断药的药理作用及临床应用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（2）血管紧张素转化酶抑制剂的药理作用及临床应用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（3）地高辛的药理作用及临床应用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ascii="宋体" w:hAnsi="宋体" w:cs="宋体"/>
                <w:noProof/>
                <w:color w:val="000000"/>
                <w:kern w:val="0"/>
                <w:sz w:val="18"/>
                <w:szCs w:val="18"/>
              </w:rPr>
              <w:lastRenderedPageBreak/>
              <w:drawing>
                <wp:inline distT="0" distB="0" distL="0" distR="0">
                  <wp:extent cx="5254254" cy="3562350"/>
                  <wp:effectExtent l="19050" t="0" r="3546" b="0"/>
                  <wp:docPr id="2" name="图片 1" descr="2016年公卫执业助理医师《药理学》考试大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2016年公卫执业助理医师《药理学》考试大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254" cy="3562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十二、激素类药及降血糖药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1.糖皮质激素类药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（1）药理作用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（2）常用药物及临床应用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2.胰岛素及口服降血糖药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（1）胰岛素的药理作用及临床应用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（2）双胍类药物的药理作用及临床应用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（3）磺酰脲类药物的药理作用及临床应用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十三、抗微生物药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1.抗生素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（1）青霉素G的抗菌作用、临床应用及不良反应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（2）头孢噻肟的抗菌作用及特点、临床应用及不良反应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（3）红霉素的抗菌作用及临床应用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（4）庆大霉素的抗菌作用及临床应用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（5）阿米卡星的抗菌作用及临床应用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（6）多西环素的抗菌作用及临床应用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（7）抗生素合理使用的基本原则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2.人工合成抗菌药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（1）喹诺酮类药的抗菌作用及临床应用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（2）磺胺类药的抗菌作用、作用机制、临床应用及不良反应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（3）甲硝唑的药理作用及临床应用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3.抗结核药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（1）异烟肼的药理作用、临床应用及药物相互作用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（2）利福平的药理作用、临床应用及药物相互作用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（3）乙胺丁醇的药理作用及临床应用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十四、抗寄生虫药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1.抗疟药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（1）氯喹的药理作用及临床应用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（2）青蒿素的药理作用及临床应用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（3）伯氨喹的药理作用、临床应用及不良反应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（4）乙胺嘧啶的药理作用及临床应用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2.抗肠虫药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（1）阿苯达唑的药理作用及临床应用</w:t>
            </w:r>
          </w:p>
        </w:tc>
      </w:tr>
      <w:tr w:rsidR="0072596D" w:rsidRPr="0072596D" w:rsidTr="0072596D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596D" w:rsidRPr="0072596D" w:rsidRDefault="0072596D" w:rsidP="0072596D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7259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（2）噻嘧啶的药理作用及临床应用</w:t>
            </w:r>
          </w:p>
        </w:tc>
      </w:tr>
    </w:tbl>
    <w:p w:rsidR="0072596D" w:rsidRPr="0072596D" w:rsidRDefault="0072596D" w:rsidP="00210A09">
      <w:pPr>
        <w:jc w:val="center"/>
      </w:pPr>
    </w:p>
    <w:sectPr w:rsidR="0072596D" w:rsidRPr="0072596D" w:rsidSect="00D52C77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macro wne:macroName="NORMAL.NEWMACROS.百度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543" w:rsidRDefault="00D64543" w:rsidP="005C6F0D">
      <w:r>
        <w:separator/>
      </w:r>
    </w:p>
  </w:endnote>
  <w:endnote w:type="continuationSeparator" w:id="0">
    <w:p w:rsidR="00D64543" w:rsidRDefault="00D64543" w:rsidP="005C6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386" w:rsidRDefault="008F344E" w:rsidP="0035596A">
    <w:pPr>
      <w:pStyle w:val="a4"/>
      <w:jc w:val="center"/>
    </w:pPr>
    <w:fldSimple w:instr=" PAGE   \* MERGEFORMAT ">
      <w:r w:rsidR="00EB294D" w:rsidRPr="00EB294D">
        <w:rPr>
          <w:noProof/>
          <w:lang w:val="zh-CN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543" w:rsidRDefault="00D64543" w:rsidP="005C6F0D">
      <w:r>
        <w:separator/>
      </w:r>
    </w:p>
  </w:footnote>
  <w:footnote w:type="continuationSeparator" w:id="0">
    <w:p w:rsidR="00D64543" w:rsidRDefault="00D64543" w:rsidP="005C6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386" w:rsidRPr="0035596A" w:rsidRDefault="004F7AFF" w:rsidP="00FB7400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E35386">
      <w:rPr>
        <w:rFonts w:hint="eastAsia"/>
      </w:rPr>
      <w:t xml:space="preserve">　　　　　　　　　</w:t>
    </w:r>
    <w:r w:rsidR="00E35386" w:rsidRPr="0035596A">
      <w:rPr>
        <w:rFonts w:ascii="宋体" w:hAnsi="宋体" w:hint="eastAsia"/>
      </w:rPr>
      <w:t xml:space="preserve">　</w:t>
    </w:r>
    <w:hyperlink r:id="rId2" w:history="1">
      <w:r w:rsidR="00E35386" w:rsidRPr="0035596A">
        <w:rPr>
          <w:rFonts w:ascii="宋体" w:hAnsi="宋体" w:hint="eastAsia"/>
        </w:rPr>
        <w:t>正保远程教育</w:t>
      </w:r>
    </w:hyperlink>
    <w:r w:rsidR="00E35386">
      <w:rPr>
        <w:rFonts w:ascii="宋体" w:hAnsi="宋体" w:hint="eastAsia"/>
      </w:rPr>
      <w:t>（美国纽交所上市公司　代码：DL）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45E1"/>
    <w:multiLevelType w:val="hybridMultilevel"/>
    <w:tmpl w:val="C5641B8E"/>
    <w:lvl w:ilvl="0" w:tplc="5BBA477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6F0D"/>
    <w:rsid w:val="000005DB"/>
    <w:rsid w:val="00007E19"/>
    <w:rsid w:val="00023BFC"/>
    <w:rsid w:val="00024E56"/>
    <w:rsid w:val="00025BB9"/>
    <w:rsid w:val="0003247E"/>
    <w:rsid w:val="00033EFC"/>
    <w:rsid w:val="00046DE9"/>
    <w:rsid w:val="000474D4"/>
    <w:rsid w:val="0005604D"/>
    <w:rsid w:val="00060663"/>
    <w:rsid w:val="000630A5"/>
    <w:rsid w:val="00065A0B"/>
    <w:rsid w:val="00065CD4"/>
    <w:rsid w:val="00070146"/>
    <w:rsid w:val="00070361"/>
    <w:rsid w:val="0007473A"/>
    <w:rsid w:val="00077355"/>
    <w:rsid w:val="00077C0E"/>
    <w:rsid w:val="000846C4"/>
    <w:rsid w:val="00084736"/>
    <w:rsid w:val="000964E3"/>
    <w:rsid w:val="000A066C"/>
    <w:rsid w:val="000A357D"/>
    <w:rsid w:val="000A4D06"/>
    <w:rsid w:val="000A4FB7"/>
    <w:rsid w:val="000A7243"/>
    <w:rsid w:val="000A745F"/>
    <w:rsid w:val="000C02AE"/>
    <w:rsid w:val="000C24D3"/>
    <w:rsid w:val="000C60FE"/>
    <w:rsid w:val="000D1710"/>
    <w:rsid w:val="000D22D5"/>
    <w:rsid w:val="000D4441"/>
    <w:rsid w:val="000D5015"/>
    <w:rsid w:val="000D665C"/>
    <w:rsid w:val="000E0E4D"/>
    <w:rsid w:val="000E30F6"/>
    <w:rsid w:val="000E5D52"/>
    <w:rsid w:val="000F0F50"/>
    <w:rsid w:val="000F34B1"/>
    <w:rsid w:val="000F4338"/>
    <w:rsid w:val="00100498"/>
    <w:rsid w:val="00102154"/>
    <w:rsid w:val="00102184"/>
    <w:rsid w:val="00111E2F"/>
    <w:rsid w:val="00116A76"/>
    <w:rsid w:val="00125761"/>
    <w:rsid w:val="0013502D"/>
    <w:rsid w:val="00141DE5"/>
    <w:rsid w:val="0015063A"/>
    <w:rsid w:val="00150CAA"/>
    <w:rsid w:val="0015102E"/>
    <w:rsid w:val="00151762"/>
    <w:rsid w:val="00151845"/>
    <w:rsid w:val="00151B30"/>
    <w:rsid w:val="001536FD"/>
    <w:rsid w:val="00155DA8"/>
    <w:rsid w:val="00156B70"/>
    <w:rsid w:val="001572F3"/>
    <w:rsid w:val="00164619"/>
    <w:rsid w:val="00164BDC"/>
    <w:rsid w:val="001935DC"/>
    <w:rsid w:val="001938AF"/>
    <w:rsid w:val="00197A99"/>
    <w:rsid w:val="00197FE3"/>
    <w:rsid w:val="001A2BB5"/>
    <w:rsid w:val="001A3625"/>
    <w:rsid w:val="001A41CC"/>
    <w:rsid w:val="001A4323"/>
    <w:rsid w:val="001A461E"/>
    <w:rsid w:val="001D0334"/>
    <w:rsid w:val="001D145C"/>
    <w:rsid w:val="001D526E"/>
    <w:rsid w:val="001E5EF7"/>
    <w:rsid w:val="001F31D8"/>
    <w:rsid w:val="001F5483"/>
    <w:rsid w:val="0020556E"/>
    <w:rsid w:val="00210A09"/>
    <w:rsid w:val="0021487B"/>
    <w:rsid w:val="002219BB"/>
    <w:rsid w:val="002341BB"/>
    <w:rsid w:val="002353E7"/>
    <w:rsid w:val="00235666"/>
    <w:rsid w:val="00241516"/>
    <w:rsid w:val="00241FBD"/>
    <w:rsid w:val="002433C0"/>
    <w:rsid w:val="002449F9"/>
    <w:rsid w:val="00245B08"/>
    <w:rsid w:val="00245E1C"/>
    <w:rsid w:val="00247C55"/>
    <w:rsid w:val="002518D4"/>
    <w:rsid w:val="002530AE"/>
    <w:rsid w:val="0026102E"/>
    <w:rsid w:val="00262056"/>
    <w:rsid w:val="0026666F"/>
    <w:rsid w:val="00273D79"/>
    <w:rsid w:val="0028184C"/>
    <w:rsid w:val="002849BA"/>
    <w:rsid w:val="002861FE"/>
    <w:rsid w:val="0029063B"/>
    <w:rsid w:val="0029294B"/>
    <w:rsid w:val="00294C97"/>
    <w:rsid w:val="00296968"/>
    <w:rsid w:val="00297DFD"/>
    <w:rsid w:val="002A3BDF"/>
    <w:rsid w:val="002A3D28"/>
    <w:rsid w:val="002A4244"/>
    <w:rsid w:val="002B078D"/>
    <w:rsid w:val="002B2A5F"/>
    <w:rsid w:val="002B72B0"/>
    <w:rsid w:val="002C051E"/>
    <w:rsid w:val="002E3F5E"/>
    <w:rsid w:val="002F16B3"/>
    <w:rsid w:val="002F4DE3"/>
    <w:rsid w:val="002F72BB"/>
    <w:rsid w:val="00303839"/>
    <w:rsid w:val="00306F29"/>
    <w:rsid w:val="00311E0E"/>
    <w:rsid w:val="0031298F"/>
    <w:rsid w:val="00313C03"/>
    <w:rsid w:val="003206C3"/>
    <w:rsid w:val="003207F7"/>
    <w:rsid w:val="0032442A"/>
    <w:rsid w:val="00325475"/>
    <w:rsid w:val="003257A8"/>
    <w:rsid w:val="00326847"/>
    <w:rsid w:val="00346D6B"/>
    <w:rsid w:val="003507B0"/>
    <w:rsid w:val="0035596A"/>
    <w:rsid w:val="00360F88"/>
    <w:rsid w:val="00362E92"/>
    <w:rsid w:val="00370FB0"/>
    <w:rsid w:val="003804F3"/>
    <w:rsid w:val="00383039"/>
    <w:rsid w:val="00390183"/>
    <w:rsid w:val="00392F4B"/>
    <w:rsid w:val="0039440C"/>
    <w:rsid w:val="00395AD3"/>
    <w:rsid w:val="003A7A8D"/>
    <w:rsid w:val="003B1945"/>
    <w:rsid w:val="003B7E8C"/>
    <w:rsid w:val="003C3436"/>
    <w:rsid w:val="003C549A"/>
    <w:rsid w:val="003D4164"/>
    <w:rsid w:val="003D512B"/>
    <w:rsid w:val="003D6D54"/>
    <w:rsid w:val="003D70F3"/>
    <w:rsid w:val="003D7E9D"/>
    <w:rsid w:val="003E0F3A"/>
    <w:rsid w:val="003E1894"/>
    <w:rsid w:val="003E62F7"/>
    <w:rsid w:val="003E7ED6"/>
    <w:rsid w:val="003F2303"/>
    <w:rsid w:val="003F362E"/>
    <w:rsid w:val="003F5C8D"/>
    <w:rsid w:val="003F60EA"/>
    <w:rsid w:val="003F7E67"/>
    <w:rsid w:val="00400A1F"/>
    <w:rsid w:val="00403AE1"/>
    <w:rsid w:val="00404EB1"/>
    <w:rsid w:val="00411C2C"/>
    <w:rsid w:val="00416C37"/>
    <w:rsid w:val="0042044B"/>
    <w:rsid w:val="00421C53"/>
    <w:rsid w:val="00432FB6"/>
    <w:rsid w:val="004336B6"/>
    <w:rsid w:val="004348A4"/>
    <w:rsid w:val="0044242F"/>
    <w:rsid w:val="0044375D"/>
    <w:rsid w:val="00443B07"/>
    <w:rsid w:val="004606E1"/>
    <w:rsid w:val="00460A30"/>
    <w:rsid w:val="00464762"/>
    <w:rsid w:val="004654EA"/>
    <w:rsid w:val="004654EF"/>
    <w:rsid w:val="00465B1C"/>
    <w:rsid w:val="00465D63"/>
    <w:rsid w:val="0047778E"/>
    <w:rsid w:val="00481713"/>
    <w:rsid w:val="00481DDA"/>
    <w:rsid w:val="0048221B"/>
    <w:rsid w:val="00493EA6"/>
    <w:rsid w:val="00494222"/>
    <w:rsid w:val="004B57FD"/>
    <w:rsid w:val="004B79B1"/>
    <w:rsid w:val="004D472C"/>
    <w:rsid w:val="004E5436"/>
    <w:rsid w:val="004E57F6"/>
    <w:rsid w:val="004E673E"/>
    <w:rsid w:val="004F7AFF"/>
    <w:rsid w:val="00500990"/>
    <w:rsid w:val="00501711"/>
    <w:rsid w:val="00502B00"/>
    <w:rsid w:val="005068A8"/>
    <w:rsid w:val="00511D45"/>
    <w:rsid w:val="00511E11"/>
    <w:rsid w:val="005126DE"/>
    <w:rsid w:val="00517CFE"/>
    <w:rsid w:val="0052029C"/>
    <w:rsid w:val="00520DF3"/>
    <w:rsid w:val="00521779"/>
    <w:rsid w:val="00521C8A"/>
    <w:rsid w:val="00524A79"/>
    <w:rsid w:val="005326F4"/>
    <w:rsid w:val="00534DF8"/>
    <w:rsid w:val="0053656D"/>
    <w:rsid w:val="00541339"/>
    <w:rsid w:val="00546058"/>
    <w:rsid w:val="00546D1A"/>
    <w:rsid w:val="00551333"/>
    <w:rsid w:val="005549A4"/>
    <w:rsid w:val="0055585F"/>
    <w:rsid w:val="00560802"/>
    <w:rsid w:val="00563419"/>
    <w:rsid w:val="00571580"/>
    <w:rsid w:val="005811FA"/>
    <w:rsid w:val="0058402C"/>
    <w:rsid w:val="00585808"/>
    <w:rsid w:val="00586CC6"/>
    <w:rsid w:val="005908BF"/>
    <w:rsid w:val="005A0657"/>
    <w:rsid w:val="005B3CF3"/>
    <w:rsid w:val="005C41FC"/>
    <w:rsid w:val="005C4288"/>
    <w:rsid w:val="005C6F0D"/>
    <w:rsid w:val="005D0E9B"/>
    <w:rsid w:val="005D2325"/>
    <w:rsid w:val="005D51CA"/>
    <w:rsid w:val="005D77FB"/>
    <w:rsid w:val="005E0941"/>
    <w:rsid w:val="005E7BF5"/>
    <w:rsid w:val="005F123A"/>
    <w:rsid w:val="005F2142"/>
    <w:rsid w:val="00600C36"/>
    <w:rsid w:val="006119F6"/>
    <w:rsid w:val="00612223"/>
    <w:rsid w:val="006138D1"/>
    <w:rsid w:val="006320F1"/>
    <w:rsid w:val="006327DB"/>
    <w:rsid w:val="00632F00"/>
    <w:rsid w:val="00641CA1"/>
    <w:rsid w:val="006432BC"/>
    <w:rsid w:val="00645A99"/>
    <w:rsid w:val="00646DD0"/>
    <w:rsid w:val="00650042"/>
    <w:rsid w:val="0065148D"/>
    <w:rsid w:val="00654603"/>
    <w:rsid w:val="00656A98"/>
    <w:rsid w:val="00657C4C"/>
    <w:rsid w:val="0066426F"/>
    <w:rsid w:val="0066504E"/>
    <w:rsid w:val="00670D59"/>
    <w:rsid w:val="006722AA"/>
    <w:rsid w:val="0067361E"/>
    <w:rsid w:val="00684EFE"/>
    <w:rsid w:val="0069375B"/>
    <w:rsid w:val="006959CD"/>
    <w:rsid w:val="00696078"/>
    <w:rsid w:val="006A4F32"/>
    <w:rsid w:val="006A78D3"/>
    <w:rsid w:val="006A7D20"/>
    <w:rsid w:val="006C3BA3"/>
    <w:rsid w:val="006C7571"/>
    <w:rsid w:val="006D017E"/>
    <w:rsid w:val="006D51C9"/>
    <w:rsid w:val="006E3FCA"/>
    <w:rsid w:val="006E5FE0"/>
    <w:rsid w:val="006E671C"/>
    <w:rsid w:val="006F0B7A"/>
    <w:rsid w:val="006F6158"/>
    <w:rsid w:val="00703124"/>
    <w:rsid w:val="0070548C"/>
    <w:rsid w:val="007064B9"/>
    <w:rsid w:val="00721A73"/>
    <w:rsid w:val="0072596D"/>
    <w:rsid w:val="0073751F"/>
    <w:rsid w:val="00740DD8"/>
    <w:rsid w:val="00755479"/>
    <w:rsid w:val="00765B8A"/>
    <w:rsid w:val="00784E83"/>
    <w:rsid w:val="00785BE2"/>
    <w:rsid w:val="00786492"/>
    <w:rsid w:val="00793B3D"/>
    <w:rsid w:val="00795F3F"/>
    <w:rsid w:val="007A11C9"/>
    <w:rsid w:val="007A529D"/>
    <w:rsid w:val="007B648E"/>
    <w:rsid w:val="007C455D"/>
    <w:rsid w:val="007D42C3"/>
    <w:rsid w:val="007D6570"/>
    <w:rsid w:val="007D7A2E"/>
    <w:rsid w:val="007D7B5B"/>
    <w:rsid w:val="007E371B"/>
    <w:rsid w:val="007F7383"/>
    <w:rsid w:val="00806C00"/>
    <w:rsid w:val="00816EB9"/>
    <w:rsid w:val="00817B51"/>
    <w:rsid w:val="00820B28"/>
    <w:rsid w:val="00830138"/>
    <w:rsid w:val="0083363C"/>
    <w:rsid w:val="00835156"/>
    <w:rsid w:val="00844DFF"/>
    <w:rsid w:val="00863EC3"/>
    <w:rsid w:val="00864AA9"/>
    <w:rsid w:val="008815E7"/>
    <w:rsid w:val="00885F8E"/>
    <w:rsid w:val="0089515C"/>
    <w:rsid w:val="00896779"/>
    <w:rsid w:val="008A13E1"/>
    <w:rsid w:val="008A4B88"/>
    <w:rsid w:val="008C0F67"/>
    <w:rsid w:val="008C2160"/>
    <w:rsid w:val="008D55F7"/>
    <w:rsid w:val="008E02A7"/>
    <w:rsid w:val="008E61E5"/>
    <w:rsid w:val="008F344E"/>
    <w:rsid w:val="009034A0"/>
    <w:rsid w:val="009040FA"/>
    <w:rsid w:val="0091577F"/>
    <w:rsid w:val="009211F8"/>
    <w:rsid w:val="00924C5E"/>
    <w:rsid w:val="00925F60"/>
    <w:rsid w:val="00951C6B"/>
    <w:rsid w:val="009549E8"/>
    <w:rsid w:val="009613C8"/>
    <w:rsid w:val="00964B25"/>
    <w:rsid w:val="009703E0"/>
    <w:rsid w:val="0097303B"/>
    <w:rsid w:val="00977446"/>
    <w:rsid w:val="00982457"/>
    <w:rsid w:val="00992D48"/>
    <w:rsid w:val="0099690D"/>
    <w:rsid w:val="009A0BDE"/>
    <w:rsid w:val="009A59C6"/>
    <w:rsid w:val="009A60A2"/>
    <w:rsid w:val="009A661B"/>
    <w:rsid w:val="009B68EA"/>
    <w:rsid w:val="009C194F"/>
    <w:rsid w:val="009C1C8D"/>
    <w:rsid w:val="009D05DE"/>
    <w:rsid w:val="009D659C"/>
    <w:rsid w:val="009E3F56"/>
    <w:rsid w:val="00A11D39"/>
    <w:rsid w:val="00A13286"/>
    <w:rsid w:val="00A2123C"/>
    <w:rsid w:val="00A2326A"/>
    <w:rsid w:val="00A25812"/>
    <w:rsid w:val="00A25A10"/>
    <w:rsid w:val="00A30903"/>
    <w:rsid w:val="00A310A3"/>
    <w:rsid w:val="00A339C5"/>
    <w:rsid w:val="00A4692B"/>
    <w:rsid w:val="00A54EC2"/>
    <w:rsid w:val="00A56BDA"/>
    <w:rsid w:val="00A662C4"/>
    <w:rsid w:val="00A66FD5"/>
    <w:rsid w:val="00A67F92"/>
    <w:rsid w:val="00A76977"/>
    <w:rsid w:val="00A76D37"/>
    <w:rsid w:val="00A86256"/>
    <w:rsid w:val="00A908D4"/>
    <w:rsid w:val="00A93EFA"/>
    <w:rsid w:val="00A94954"/>
    <w:rsid w:val="00A977EE"/>
    <w:rsid w:val="00A979C3"/>
    <w:rsid w:val="00AA29BE"/>
    <w:rsid w:val="00AA6C77"/>
    <w:rsid w:val="00AB0D7A"/>
    <w:rsid w:val="00AB38CE"/>
    <w:rsid w:val="00AB6AB9"/>
    <w:rsid w:val="00AC23D1"/>
    <w:rsid w:val="00AC30DA"/>
    <w:rsid w:val="00AD4742"/>
    <w:rsid w:val="00AD7D37"/>
    <w:rsid w:val="00AE03C1"/>
    <w:rsid w:val="00AE7C61"/>
    <w:rsid w:val="00AF4D84"/>
    <w:rsid w:val="00AF50BC"/>
    <w:rsid w:val="00AF5FBF"/>
    <w:rsid w:val="00B00F2E"/>
    <w:rsid w:val="00B04274"/>
    <w:rsid w:val="00B11A03"/>
    <w:rsid w:val="00B154B9"/>
    <w:rsid w:val="00B20DD6"/>
    <w:rsid w:val="00B25E35"/>
    <w:rsid w:val="00B2608A"/>
    <w:rsid w:val="00B27E55"/>
    <w:rsid w:val="00B30334"/>
    <w:rsid w:val="00B4370F"/>
    <w:rsid w:val="00B4621A"/>
    <w:rsid w:val="00B5094E"/>
    <w:rsid w:val="00B52252"/>
    <w:rsid w:val="00B52297"/>
    <w:rsid w:val="00B56342"/>
    <w:rsid w:val="00B57047"/>
    <w:rsid w:val="00B67155"/>
    <w:rsid w:val="00B7094B"/>
    <w:rsid w:val="00B716C3"/>
    <w:rsid w:val="00B73D7A"/>
    <w:rsid w:val="00B759AB"/>
    <w:rsid w:val="00B848AD"/>
    <w:rsid w:val="00B94587"/>
    <w:rsid w:val="00B95F71"/>
    <w:rsid w:val="00B97C18"/>
    <w:rsid w:val="00BA4DD7"/>
    <w:rsid w:val="00BA78A8"/>
    <w:rsid w:val="00BC3E6B"/>
    <w:rsid w:val="00BC69DE"/>
    <w:rsid w:val="00BC777C"/>
    <w:rsid w:val="00BD39B9"/>
    <w:rsid w:val="00BE0E94"/>
    <w:rsid w:val="00BE20DB"/>
    <w:rsid w:val="00BE74AB"/>
    <w:rsid w:val="00BF3B40"/>
    <w:rsid w:val="00BF46F3"/>
    <w:rsid w:val="00BF6496"/>
    <w:rsid w:val="00C01E24"/>
    <w:rsid w:val="00C05EDB"/>
    <w:rsid w:val="00C068D1"/>
    <w:rsid w:val="00C24625"/>
    <w:rsid w:val="00C269E0"/>
    <w:rsid w:val="00C30676"/>
    <w:rsid w:val="00C35A60"/>
    <w:rsid w:val="00C4203B"/>
    <w:rsid w:val="00C45F88"/>
    <w:rsid w:val="00C518E2"/>
    <w:rsid w:val="00C51B9E"/>
    <w:rsid w:val="00C52100"/>
    <w:rsid w:val="00C5343D"/>
    <w:rsid w:val="00C55D0A"/>
    <w:rsid w:val="00C62586"/>
    <w:rsid w:val="00C62C60"/>
    <w:rsid w:val="00C66C2C"/>
    <w:rsid w:val="00C67A15"/>
    <w:rsid w:val="00C74E9A"/>
    <w:rsid w:val="00C81061"/>
    <w:rsid w:val="00C8598A"/>
    <w:rsid w:val="00C901DE"/>
    <w:rsid w:val="00C91CB3"/>
    <w:rsid w:val="00C943AA"/>
    <w:rsid w:val="00C94C9D"/>
    <w:rsid w:val="00CA5774"/>
    <w:rsid w:val="00CA6D00"/>
    <w:rsid w:val="00CB246D"/>
    <w:rsid w:val="00CB43C9"/>
    <w:rsid w:val="00CB4EED"/>
    <w:rsid w:val="00CB6A20"/>
    <w:rsid w:val="00CC0BBA"/>
    <w:rsid w:val="00CC331B"/>
    <w:rsid w:val="00CC401C"/>
    <w:rsid w:val="00CC5816"/>
    <w:rsid w:val="00CD7A79"/>
    <w:rsid w:val="00CE08F0"/>
    <w:rsid w:val="00CE0DA4"/>
    <w:rsid w:val="00CF196D"/>
    <w:rsid w:val="00CF228E"/>
    <w:rsid w:val="00D0480E"/>
    <w:rsid w:val="00D04C59"/>
    <w:rsid w:val="00D066DA"/>
    <w:rsid w:val="00D07028"/>
    <w:rsid w:val="00D12C80"/>
    <w:rsid w:val="00D14C53"/>
    <w:rsid w:val="00D231EB"/>
    <w:rsid w:val="00D24705"/>
    <w:rsid w:val="00D27247"/>
    <w:rsid w:val="00D44330"/>
    <w:rsid w:val="00D4494D"/>
    <w:rsid w:val="00D46641"/>
    <w:rsid w:val="00D479FC"/>
    <w:rsid w:val="00D50ABA"/>
    <w:rsid w:val="00D51921"/>
    <w:rsid w:val="00D52C77"/>
    <w:rsid w:val="00D53F64"/>
    <w:rsid w:val="00D547FB"/>
    <w:rsid w:val="00D64543"/>
    <w:rsid w:val="00D64F49"/>
    <w:rsid w:val="00D67EF7"/>
    <w:rsid w:val="00D700F9"/>
    <w:rsid w:val="00D74A54"/>
    <w:rsid w:val="00D75CD4"/>
    <w:rsid w:val="00D82A73"/>
    <w:rsid w:val="00D9087D"/>
    <w:rsid w:val="00DA192E"/>
    <w:rsid w:val="00DA404E"/>
    <w:rsid w:val="00DA65B8"/>
    <w:rsid w:val="00DA6CE7"/>
    <w:rsid w:val="00DB06C6"/>
    <w:rsid w:val="00DB0947"/>
    <w:rsid w:val="00DB1A11"/>
    <w:rsid w:val="00DB2CEF"/>
    <w:rsid w:val="00DB5338"/>
    <w:rsid w:val="00DB57F4"/>
    <w:rsid w:val="00DC5EC6"/>
    <w:rsid w:val="00DD2594"/>
    <w:rsid w:val="00DF1AE4"/>
    <w:rsid w:val="00DF5941"/>
    <w:rsid w:val="00DF6DDF"/>
    <w:rsid w:val="00E10896"/>
    <w:rsid w:val="00E11617"/>
    <w:rsid w:val="00E144A0"/>
    <w:rsid w:val="00E1485C"/>
    <w:rsid w:val="00E2024E"/>
    <w:rsid w:val="00E2657D"/>
    <w:rsid w:val="00E30833"/>
    <w:rsid w:val="00E32B16"/>
    <w:rsid w:val="00E3310A"/>
    <w:rsid w:val="00E35386"/>
    <w:rsid w:val="00E41F62"/>
    <w:rsid w:val="00E44205"/>
    <w:rsid w:val="00E4641D"/>
    <w:rsid w:val="00E67E9F"/>
    <w:rsid w:val="00E82B77"/>
    <w:rsid w:val="00EA5E3E"/>
    <w:rsid w:val="00EB08FE"/>
    <w:rsid w:val="00EB294D"/>
    <w:rsid w:val="00EB6783"/>
    <w:rsid w:val="00EC41E5"/>
    <w:rsid w:val="00EC7BE0"/>
    <w:rsid w:val="00ED6A86"/>
    <w:rsid w:val="00EE29B1"/>
    <w:rsid w:val="00EE32AC"/>
    <w:rsid w:val="00EE6AF0"/>
    <w:rsid w:val="00EF09D4"/>
    <w:rsid w:val="00EF69F7"/>
    <w:rsid w:val="00F00736"/>
    <w:rsid w:val="00F00E5C"/>
    <w:rsid w:val="00F03F5E"/>
    <w:rsid w:val="00F073A7"/>
    <w:rsid w:val="00F12997"/>
    <w:rsid w:val="00F14667"/>
    <w:rsid w:val="00F14A0D"/>
    <w:rsid w:val="00F165DE"/>
    <w:rsid w:val="00F17A93"/>
    <w:rsid w:val="00F20208"/>
    <w:rsid w:val="00F22F89"/>
    <w:rsid w:val="00F243EB"/>
    <w:rsid w:val="00F25BCF"/>
    <w:rsid w:val="00F2612D"/>
    <w:rsid w:val="00F3331C"/>
    <w:rsid w:val="00F43AA9"/>
    <w:rsid w:val="00F47322"/>
    <w:rsid w:val="00F51F4E"/>
    <w:rsid w:val="00F5226F"/>
    <w:rsid w:val="00F53ED0"/>
    <w:rsid w:val="00F54954"/>
    <w:rsid w:val="00F60725"/>
    <w:rsid w:val="00F646B3"/>
    <w:rsid w:val="00F72763"/>
    <w:rsid w:val="00F73E0E"/>
    <w:rsid w:val="00F86171"/>
    <w:rsid w:val="00F86FB4"/>
    <w:rsid w:val="00F903D9"/>
    <w:rsid w:val="00F9230F"/>
    <w:rsid w:val="00FA0E84"/>
    <w:rsid w:val="00FA3370"/>
    <w:rsid w:val="00FA44D8"/>
    <w:rsid w:val="00FA6C5C"/>
    <w:rsid w:val="00FB3CA1"/>
    <w:rsid w:val="00FB4737"/>
    <w:rsid w:val="00FB4A68"/>
    <w:rsid w:val="00FB5DE3"/>
    <w:rsid w:val="00FB7400"/>
    <w:rsid w:val="00FB7F4E"/>
    <w:rsid w:val="00FC2062"/>
    <w:rsid w:val="00FC423C"/>
    <w:rsid w:val="00FC4CC2"/>
    <w:rsid w:val="00FC6086"/>
    <w:rsid w:val="00FD130F"/>
    <w:rsid w:val="00FD4261"/>
    <w:rsid w:val="00FD4D03"/>
    <w:rsid w:val="00FE0AC3"/>
    <w:rsid w:val="00FE50CB"/>
    <w:rsid w:val="00FF1887"/>
    <w:rsid w:val="00FF6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C7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C6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5C6F0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6F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5C6F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6F0D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5C6F0D"/>
    <w:rPr>
      <w:sz w:val="18"/>
      <w:szCs w:val="18"/>
    </w:rPr>
  </w:style>
  <w:style w:type="character" w:styleId="a6">
    <w:name w:val="Strong"/>
    <w:uiPriority w:val="22"/>
    <w:qFormat/>
    <w:rsid w:val="00BC69DE"/>
    <w:rPr>
      <w:b/>
      <w:bCs/>
    </w:rPr>
  </w:style>
  <w:style w:type="character" w:styleId="a7">
    <w:name w:val="Hyperlink"/>
    <w:rsid w:val="0035596A"/>
    <w:rPr>
      <w:color w:val="0000FF"/>
      <w:u w:val="single"/>
    </w:rPr>
  </w:style>
  <w:style w:type="paragraph" w:styleId="a8">
    <w:name w:val="No Spacing"/>
    <w:link w:val="Char2"/>
    <w:uiPriority w:val="1"/>
    <w:qFormat/>
    <w:rsid w:val="0035596A"/>
    <w:rPr>
      <w:sz w:val="22"/>
      <w:szCs w:val="22"/>
    </w:rPr>
  </w:style>
  <w:style w:type="character" w:customStyle="1" w:styleId="Char2">
    <w:name w:val="无间隔 Char"/>
    <w:link w:val="a8"/>
    <w:uiPriority w:val="1"/>
    <w:rsid w:val="0035596A"/>
    <w:rPr>
      <w:sz w:val="22"/>
      <w:szCs w:val="22"/>
      <w:lang w:val="en-US" w:eastAsia="zh-CN" w:bidi="ar-SA"/>
    </w:rPr>
  </w:style>
  <w:style w:type="paragraph" w:styleId="a9">
    <w:name w:val="Date"/>
    <w:basedOn w:val="a"/>
    <w:next w:val="a"/>
    <w:link w:val="Char3"/>
    <w:uiPriority w:val="99"/>
    <w:semiHidden/>
    <w:unhideWhenUsed/>
    <w:rsid w:val="003206C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3206C3"/>
    <w:rPr>
      <w:kern w:val="2"/>
      <w:sz w:val="21"/>
      <w:szCs w:val="22"/>
    </w:rPr>
  </w:style>
  <w:style w:type="character" w:customStyle="1" w:styleId="apple-style-span">
    <w:name w:val="apple-style-span"/>
    <w:basedOn w:val="a0"/>
    <w:rsid w:val="005F2142"/>
  </w:style>
  <w:style w:type="paragraph" w:styleId="aa">
    <w:name w:val="Normal (Web)"/>
    <w:basedOn w:val="a"/>
    <w:uiPriority w:val="99"/>
    <w:unhideWhenUsed/>
    <w:rsid w:val="00BF3B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2042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7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90129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20807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7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3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4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7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456293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206598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4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0497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3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786446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197021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47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8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6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556955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636497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55276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09754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4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23726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266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6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41862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1956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83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6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17692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6364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77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9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3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20126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171049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87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854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260106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102393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8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000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6061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81357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9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1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7704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9221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24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35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23239">
                  <w:marLeft w:val="0"/>
                  <w:marRight w:val="0"/>
                  <w:marTop w:val="0"/>
                  <w:marBottom w:val="0"/>
                  <w:divBdr>
                    <w:top w:val="single" w:sz="18" w:space="0" w:color="3DBC1D"/>
                    <w:left w:val="single" w:sz="6" w:space="0" w:color="BBDF9E"/>
                    <w:bottom w:val="single" w:sz="6" w:space="0" w:color="BBDF9E"/>
                    <w:right w:val="single" w:sz="6" w:space="0" w:color="BBDF9E"/>
                  </w:divBdr>
                  <w:divsChild>
                    <w:div w:id="202979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39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30279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1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810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998547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60084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234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09819">
                  <w:marLeft w:val="0"/>
                  <w:marRight w:val="0"/>
                  <w:marTop w:val="0"/>
                  <w:marBottom w:val="0"/>
                  <w:divBdr>
                    <w:top w:val="single" w:sz="6" w:space="15" w:color="A5DB7B"/>
                    <w:left w:val="single" w:sz="6" w:space="15" w:color="A5DB7B"/>
                    <w:bottom w:val="single" w:sz="6" w:space="0" w:color="D0F5B0"/>
                    <w:right w:val="single" w:sz="6" w:space="15" w:color="A5DB7B"/>
                  </w:divBdr>
                  <w:divsChild>
                    <w:div w:id="1767579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22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51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68799">
                  <w:marLeft w:val="0"/>
                  <w:marRight w:val="0"/>
                  <w:marTop w:val="0"/>
                  <w:marBottom w:val="150"/>
                  <w:divBdr>
                    <w:top w:val="single" w:sz="6" w:space="8" w:color="EDEDED"/>
                    <w:left w:val="single" w:sz="6" w:space="15" w:color="EDEDED"/>
                    <w:bottom w:val="single" w:sz="6" w:space="8" w:color="EDEDED"/>
                    <w:right w:val="single" w:sz="6" w:space="15" w:color="EDEDED"/>
                  </w:divBdr>
                  <w:divsChild>
                    <w:div w:id="9255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5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C62A9-FFB0-4DFE-A273-AE123FBB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Links>
    <vt:vector size="6" baseType="variant">
      <vt:variant>
        <vt:i4>3342461</vt:i4>
      </vt:variant>
      <vt:variant>
        <vt:i4>0</vt:i4>
      </vt:variant>
      <vt:variant>
        <vt:i4>0</vt:i4>
      </vt:variant>
      <vt:variant>
        <vt:i4>5</vt:i4>
      </vt:variant>
      <vt:variant>
        <vt:lpwstr>http://www.cdeledu.com/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cdel</cp:lastModifiedBy>
  <cp:revision>19</cp:revision>
  <dcterms:created xsi:type="dcterms:W3CDTF">2016-11-21T10:42:00Z</dcterms:created>
  <dcterms:modified xsi:type="dcterms:W3CDTF">2016-11-21T11:18:00Z</dcterms:modified>
</cp:coreProperties>
</file>