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366" w:rsidRPr="00CD0EEF" w:rsidRDefault="00CD0EEF" w:rsidP="00F52366">
      <w:pPr>
        <w:widowControl/>
        <w:spacing w:before="100" w:beforeAutospacing="1" w:after="100" w:afterAutospacing="1" w:line="330" w:lineRule="atLeast"/>
        <w:jc w:val="center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kern w:val="0"/>
          <w:szCs w:val="21"/>
        </w:rPr>
        <w:drawing>
          <wp:inline distT="0" distB="0" distL="0" distR="0">
            <wp:extent cx="952500" cy="952500"/>
            <wp:effectExtent l="0" t="0" r="0" b="0"/>
            <wp:docPr id="1" name="图片 1" descr="http://cms.med66.com/upload/html/2019/08/sq0708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ms.med66.com/upload/html/2019/08/sq07081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87"/>
        <w:gridCol w:w="6413"/>
      </w:tblGrid>
      <w:tr w:rsidR="00CD0EEF" w:rsidRPr="00CD0EEF" w:rsidTr="00CD0EE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CD0EEF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CD0EEF">
              <w:rPr>
                <w:rFonts w:ascii="Arial" w:eastAsia="宋体" w:hAnsi="Arial" w:cs="Arial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CD0EEF" w:rsidP="00CD0EEF"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CD0EEF">
              <w:rPr>
                <w:rFonts w:ascii="Arial" w:eastAsia="宋体" w:hAnsi="Arial" w:cs="Arial"/>
                <w:b/>
                <w:bCs/>
                <w:kern w:val="0"/>
              </w:rPr>
              <w:t>口腔执业医师速记考点汇总</w:t>
            </w:r>
          </w:p>
        </w:tc>
      </w:tr>
      <w:tr w:rsidR="00CD0EEF" w:rsidRPr="00CD0EEF" w:rsidTr="00CD0EE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CD0EEF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CD0EEF">
              <w:rPr>
                <w:rFonts w:ascii="Arial" w:eastAsia="宋体" w:hAnsi="Arial" w:cs="Arial"/>
                <w:kern w:val="0"/>
                <w:szCs w:val="21"/>
              </w:rPr>
              <w:t>口腔组织病理学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D468B3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7" w:tgtFrame="_blank" w:history="1"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口腔执业医师考试《口腔组织病理学》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86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个高频考点梳理！</w:t>
              </w:r>
            </w:hyperlink>
          </w:p>
        </w:tc>
      </w:tr>
      <w:tr w:rsidR="00CD0EEF" w:rsidRPr="00CD0EEF" w:rsidTr="00CD0EEF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CD0EEF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CD0EEF">
              <w:rPr>
                <w:rFonts w:ascii="Arial" w:eastAsia="宋体" w:hAnsi="Arial" w:cs="Arial"/>
                <w:kern w:val="0"/>
                <w:szCs w:val="21"/>
              </w:rPr>
              <w:t>卫生法规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D468B3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8" w:tgtFrame="_blank" w:history="1"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口腔执业医师考试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-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卫生法规必</w:t>
              </w:r>
              <w:proofErr w:type="gramStart"/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背知识</w:t>
              </w:r>
              <w:proofErr w:type="gramEnd"/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点总结！</w:t>
              </w:r>
            </w:hyperlink>
          </w:p>
        </w:tc>
      </w:tr>
      <w:tr w:rsidR="00CD0EEF" w:rsidRPr="00CD0EEF" w:rsidTr="00CD0EE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CD0EEF" w:rsidP="00CD0EEF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D468B3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9" w:tgtFrame="_blank" w:history="1"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口腔执业医师考试《卫生法规》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10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大高频必背考点！</w:t>
              </w:r>
            </w:hyperlink>
          </w:p>
        </w:tc>
      </w:tr>
      <w:tr w:rsidR="00CD0EEF" w:rsidRPr="00CD0EEF" w:rsidTr="00CD0EE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CD0EEF" w:rsidP="00CD0EEF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D468B3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10" w:tgtFrame="_blank" w:history="1"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2019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年口腔执业医师《卫生法规》常见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10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个考点！</w:t>
              </w:r>
            </w:hyperlink>
          </w:p>
        </w:tc>
      </w:tr>
      <w:tr w:rsidR="00CD0EEF" w:rsidRPr="00CD0EEF" w:rsidTr="00CD0EE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CD0EEF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CD0EEF">
              <w:rPr>
                <w:rFonts w:ascii="Arial" w:eastAsia="宋体" w:hAnsi="Arial" w:cs="Arial"/>
                <w:kern w:val="0"/>
                <w:szCs w:val="21"/>
              </w:rPr>
              <w:t>医学伦理学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D468B3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11" w:tgtFrame="_blank" w:history="1"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口腔执业医师考试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“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医学伦理学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”11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个常见考点速记！</w:t>
              </w:r>
            </w:hyperlink>
          </w:p>
        </w:tc>
      </w:tr>
      <w:tr w:rsidR="00CD0EEF" w:rsidRPr="00CD0EEF" w:rsidTr="00CD0EE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CD0EEF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CD0EEF">
              <w:rPr>
                <w:rFonts w:ascii="Arial" w:eastAsia="宋体" w:hAnsi="Arial" w:cs="Arial"/>
                <w:kern w:val="0"/>
                <w:szCs w:val="21"/>
              </w:rPr>
              <w:t>医学心理学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D468B3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12" w:tgtFrame="_blank" w:history="1"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口腔执业医师考试《医学心理学》核心考点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36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条！</w:t>
              </w:r>
            </w:hyperlink>
          </w:p>
        </w:tc>
      </w:tr>
      <w:tr w:rsidR="00CD0EEF" w:rsidRPr="00CD0EEF" w:rsidTr="00CD0EE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CD0EEF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CD0EEF">
              <w:rPr>
                <w:rFonts w:ascii="Arial" w:eastAsia="宋体" w:hAnsi="Arial" w:cs="Arial"/>
                <w:kern w:val="0"/>
                <w:szCs w:val="21"/>
              </w:rPr>
              <w:t>牙周病学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D468B3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13" w:tgtFrame="_blank" w:history="1"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口腔医师牙周病学知识点速记干货！</w:t>
              </w:r>
            </w:hyperlink>
          </w:p>
        </w:tc>
      </w:tr>
      <w:tr w:rsidR="00CD0EEF" w:rsidRPr="00CD0EEF" w:rsidTr="00CD0EEF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CD0EEF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CD0EEF">
              <w:rPr>
                <w:rFonts w:ascii="Arial" w:eastAsia="宋体" w:hAnsi="Arial" w:cs="Arial"/>
                <w:kern w:val="0"/>
                <w:szCs w:val="21"/>
              </w:rPr>
              <w:t>口腔内科学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D468B3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14" w:tgtFrame="_blank" w:history="1"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2019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年口腔执业医师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“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口腔内科学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”20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个常见出题点小结！</w:t>
              </w:r>
            </w:hyperlink>
          </w:p>
        </w:tc>
      </w:tr>
      <w:tr w:rsidR="00CD0EEF" w:rsidRPr="00CD0EEF" w:rsidTr="00CD0EE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CD0EEF" w:rsidP="00CD0EEF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D468B3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15" w:tgtFrame="_blank" w:history="1"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口腔执业医师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-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口腔内科学考点速记归纳！</w:t>
              </w:r>
            </w:hyperlink>
          </w:p>
        </w:tc>
      </w:tr>
      <w:tr w:rsidR="00CD0EEF" w:rsidRPr="00CD0EEF" w:rsidTr="00CD0EE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CD0EEF" w:rsidP="00CD0EEF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D468B3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16" w:tgtFrame="_blank" w:history="1"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口腔执业医师考试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-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口腔内科学常考知识点冲刺备考总结！</w:t>
              </w:r>
            </w:hyperlink>
          </w:p>
        </w:tc>
      </w:tr>
      <w:tr w:rsidR="00CD0EEF" w:rsidRPr="00CD0EEF" w:rsidTr="00CD0EE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CD0EEF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CD0EEF">
              <w:rPr>
                <w:rFonts w:ascii="Arial" w:eastAsia="宋体" w:hAnsi="Arial" w:cs="Arial"/>
                <w:kern w:val="0"/>
                <w:szCs w:val="21"/>
              </w:rPr>
              <w:t>药理学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D468B3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17" w:tgtFrame="_blank" w:history="1"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口腔执业医师考试《药理学》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74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个知识点速记归纳！</w:t>
              </w:r>
            </w:hyperlink>
          </w:p>
        </w:tc>
      </w:tr>
      <w:tr w:rsidR="00CD0EEF" w:rsidRPr="00CD0EEF" w:rsidTr="00CD0EEF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CD0EEF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CD0EEF">
              <w:rPr>
                <w:rFonts w:ascii="Arial" w:eastAsia="宋体" w:hAnsi="Arial" w:cs="Arial"/>
                <w:kern w:val="0"/>
                <w:szCs w:val="21"/>
              </w:rPr>
              <w:t>医学免疫学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D468B3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18" w:tgtFrame="_blank" w:history="1"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口腔执业医师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-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《医学免疫学》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29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大考点记忆小结！</w:t>
              </w:r>
            </w:hyperlink>
          </w:p>
        </w:tc>
      </w:tr>
      <w:tr w:rsidR="00CD0EEF" w:rsidRPr="00CD0EEF" w:rsidTr="00CD0EE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CD0EEF" w:rsidP="00CD0EEF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D468B3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19" w:tgtFrame="_blank" w:history="1"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口腔执业医师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25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个《医学免疫学》常考知识点！</w:t>
              </w:r>
            </w:hyperlink>
          </w:p>
        </w:tc>
      </w:tr>
      <w:tr w:rsidR="00CD0EEF" w:rsidRPr="00CD0EEF" w:rsidTr="00CD0EE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CD0EEF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CD0EEF">
              <w:rPr>
                <w:rFonts w:ascii="Arial" w:eastAsia="宋体" w:hAnsi="Arial" w:cs="Arial"/>
                <w:kern w:val="0"/>
                <w:szCs w:val="21"/>
              </w:rPr>
              <w:t>生物化学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D468B3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20" w:tgtFrame="_blank" w:history="1"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口腔执业医师《生物化学》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40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个考点速记！</w:t>
              </w:r>
            </w:hyperlink>
          </w:p>
        </w:tc>
      </w:tr>
      <w:tr w:rsidR="00CD0EEF" w:rsidRPr="00CD0EEF" w:rsidTr="00CD0EE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CD0EEF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CD0EEF">
              <w:rPr>
                <w:rFonts w:ascii="Arial" w:eastAsia="宋体" w:hAnsi="Arial" w:cs="Arial"/>
                <w:kern w:val="0"/>
                <w:szCs w:val="21"/>
              </w:rPr>
              <w:t>综合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D468B3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21" w:tgtFrame="_blank" w:history="1"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口腔执业医师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100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个常见考点复习口诀！</w:t>
              </w:r>
            </w:hyperlink>
          </w:p>
        </w:tc>
      </w:tr>
      <w:tr w:rsidR="00CD0EEF" w:rsidRPr="00CD0EEF" w:rsidTr="00CD0EE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CD0EEF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CD0EEF">
              <w:rPr>
                <w:rFonts w:ascii="Arial" w:eastAsia="宋体" w:hAnsi="Arial" w:cs="Arial"/>
                <w:kern w:val="0"/>
                <w:szCs w:val="21"/>
              </w:rPr>
              <w:t>口腔颌面外科学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D468B3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22" w:tgtFrame="_blank" w:history="1"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口腔执业医师复习笔记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——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口腔颌面外科学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99</w:t>
              </w:r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个常见考点！</w:t>
              </w:r>
            </w:hyperlink>
          </w:p>
        </w:tc>
      </w:tr>
      <w:tr w:rsidR="00CD0EEF" w:rsidRPr="00CD0EEF" w:rsidTr="00CD0EE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CD0EEF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CD0EEF">
              <w:rPr>
                <w:rFonts w:ascii="Arial" w:eastAsia="宋体" w:hAnsi="Arial" w:cs="Arial"/>
                <w:kern w:val="0"/>
                <w:szCs w:val="21"/>
              </w:rPr>
              <w:t>妇产科学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0EEF" w:rsidRPr="00CD0EEF" w:rsidRDefault="00D468B3" w:rsidP="00CD0EEF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23" w:tgtFrame="_blank" w:history="1">
              <w:r w:rsidR="00CD0EEF"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口腔执业医师考试综合笔试冲刺阶段妇产科学考点速记汇总！</w:t>
              </w:r>
            </w:hyperlink>
          </w:p>
        </w:tc>
      </w:tr>
    </w:tbl>
    <w:p w:rsidR="00CD0EEF" w:rsidRPr="00CD0EEF" w:rsidRDefault="00D468B3" w:rsidP="00CD0EEF">
      <w:pPr>
        <w:widowControl/>
        <w:spacing w:line="330" w:lineRule="atLeast"/>
        <w:jc w:val="left"/>
        <w:rPr>
          <w:rFonts w:ascii="Arial" w:eastAsia="宋体" w:hAnsi="Arial" w:cs="Arial"/>
          <w:vanish/>
          <w:kern w:val="0"/>
          <w:szCs w:val="21"/>
        </w:rPr>
      </w:pPr>
      <w:hyperlink r:id="rId24" w:tgtFrame="_blank" w:history="1">
        <w:r w:rsidR="00CD0EEF" w:rsidRPr="00CD0EEF">
          <w:rPr>
            <w:rFonts w:ascii="Arial" w:eastAsia="宋体" w:hAnsi="Arial" w:cs="Arial"/>
            <w:vanish/>
            <w:color w:val="0000FF"/>
            <w:kern w:val="0"/>
            <w:u w:val="single"/>
          </w:rPr>
          <w:t>纠错</w:t>
        </w:r>
      </w:hyperlink>
      <w:r w:rsidR="00CD0EEF" w:rsidRPr="00CD0EEF">
        <w:rPr>
          <w:rFonts w:ascii="Arial" w:eastAsia="宋体" w:hAnsi="Arial" w:cs="Arial"/>
          <w:vanish/>
          <w:kern w:val="0"/>
        </w:rPr>
        <w:t xml:space="preserve"> </w:t>
      </w:r>
      <w:r w:rsidR="00CD0EEF" w:rsidRPr="00CD0EEF">
        <w:rPr>
          <w:rFonts w:ascii="Arial" w:eastAsia="宋体" w:hAnsi="Arial" w:cs="Arial"/>
          <w:vanish/>
          <w:kern w:val="0"/>
        </w:rPr>
        <w:t>责任编辑：青青</w:t>
      </w:r>
    </w:p>
    <w:p w:rsidR="00533B95" w:rsidRDefault="00533B95"/>
    <w:sectPr w:rsidR="00533B95" w:rsidSect="00533B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E8E" w:rsidRDefault="00257E8E" w:rsidP="00CD0EEF">
      <w:r>
        <w:separator/>
      </w:r>
    </w:p>
  </w:endnote>
  <w:endnote w:type="continuationSeparator" w:id="0">
    <w:p w:rsidR="00257E8E" w:rsidRDefault="00257E8E" w:rsidP="00CD0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E8E" w:rsidRDefault="00257E8E" w:rsidP="00CD0EEF">
      <w:r>
        <w:separator/>
      </w:r>
    </w:p>
  </w:footnote>
  <w:footnote w:type="continuationSeparator" w:id="0">
    <w:p w:rsidR="00257E8E" w:rsidRDefault="00257E8E" w:rsidP="00CD0E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0EEF"/>
    <w:rsid w:val="00257E8E"/>
    <w:rsid w:val="00533B95"/>
    <w:rsid w:val="008272DC"/>
    <w:rsid w:val="00CD0EEF"/>
    <w:rsid w:val="00D468B3"/>
    <w:rsid w:val="00F52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B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0E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0E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0E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0EEF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D0EEF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CD0E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CD0EEF"/>
    <w:rPr>
      <w:b/>
      <w:bCs/>
    </w:rPr>
  </w:style>
  <w:style w:type="character" w:customStyle="1" w:styleId="fl">
    <w:name w:val="fl"/>
    <w:basedOn w:val="a0"/>
    <w:rsid w:val="00CD0EEF"/>
  </w:style>
  <w:style w:type="paragraph" w:styleId="a8">
    <w:name w:val="Balloon Text"/>
    <w:basedOn w:val="a"/>
    <w:link w:val="Char1"/>
    <w:uiPriority w:val="99"/>
    <w:semiHidden/>
    <w:unhideWhenUsed/>
    <w:rsid w:val="00CD0EEF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D0E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7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66.com/kouqiangyishi/fudaopeixun/sq1907158273.shtml" TargetMode="External"/><Relationship Id="rId13" Type="http://schemas.openxmlformats.org/officeDocument/2006/relationships/hyperlink" Target="http://www.med66.com/kouqiangyishi/jingyan/sq1907232808.shtml" TargetMode="External"/><Relationship Id="rId18" Type="http://schemas.openxmlformats.org/officeDocument/2006/relationships/hyperlink" Target="http://www.med66.com/kouqiangyishi/fudaopeixun/sq1907124723.shtml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www.med66.com/kouqiangyishi/fudaopeixun/sq1907121808.shtml" TargetMode="External"/><Relationship Id="rId7" Type="http://schemas.openxmlformats.org/officeDocument/2006/relationships/hyperlink" Target="http://www.med66.com/kouqiangyishi/fudaopeixun/sq1907151871.shtml" TargetMode="External"/><Relationship Id="rId12" Type="http://schemas.openxmlformats.org/officeDocument/2006/relationships/hyperlink" Target="http://www.med66.com/kouqiangyishi/fudaopeixun/sq1907151704.shtml" TargetMode="External"/><Relationship Id="rId17" Type="http://schemas.openxmlformats.org/officeDocument/2006/relationships/hyperlink" Target="http://www.med66.com/kouqiangyishi/fudaopeixun/sq1907127562.shtml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med66.com/kouqiangyishi/fudaopeixun/sq1907165097.shtml" TargetMode="External"/><Relationship Id="rId20" Type="http://schemas.openxmlformats.org/officeDocument/2006/relationships/hyperlink" Target="http://www.med66.com/kouqiangyishi/fudaopeixun/sq1907129051.shtml" TargetMode="Externa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www.med66.com/kouqiangyishi/fudaopeixun/sq1907158077.shtml" TargetMode="External"/><Relationship Id="rId24" Type="http://schemas.openxmlformats.org/officeDocument/2006/relationships/hyperlink" Target="http://www.med66.com/jiucuo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med66.com/kouqiangyishi/fudaopeixun/sq1907167917.shtml" TargetMode="External"/><Relationship Id="rId23" Type="http://schemas.openxmlformats.org/officeDocument/2006/relationships/hyperlink" Target="http://www.med66.com/kouqiangyishi/jingyan/sq1907228024.shtml" TargetMode="External"/><Relationship Id="rId10" Type="http://schemas.openxmlformats.org/officeDocument/2006/relationships/hyperlink" Target="http://www.med66.com/kouqiangyishi/fudaopeixun/sq1907164678.shtml" TargetMode="External"/><Relationship Id="rId19" Type="http://schemas.openxmlformats.org/officeDocument/2006/relationships/hyperlink" Target="http://www.med66.com/kouqiangyishi/fudaopeixun/sq1907126159.s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med66.com/kouqiangyishi/fudaopeixun/sq1907153475.shtml" TargetMode="External"/><Relationship Id="rId14" Type="http://schemas.openxmlformats.org/officeDocument/2006/relationships/hyperlink" Target="http://www.med66.com/kouqiangyishi/fudaopeixun/sq1907164086.shtml" TargetMode="External"/><Relationship Id="rId22" Type="http://schemas.openxmlformats.org/officeDocument/2006/relationships/hyperlink" Target="http://www.med66.com/kouqiangyishi/jingyan/sq1907169306.s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2019-11-07T07:24:00Z</dcterms:created>
  <dcterms:modified xsi:type="dcterms:W3CDTF">2019-11-07T07:25:00Z</dcterms:modified>
</cp:coreProperties>
</file>