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A27" w:rsidRPr="00AC084B" w:rsidRDefault="00AD38BA"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消化系统</w:t>
      </w:r>
    </w:p>
    <w:p w:rsidR="00F63A27"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第</w:t>
      </w:r>
      <w:r w:rsidR="00AD38BA" w:rsidRPr="00AC084B">
        <w:rPr>
          <w:rFonts w:asciiTheme="majorEastAsia" w:eastAsiaTheme="majorEastAsia" w:hAnsiTheme="majorEastAsia" w:hint="eastAsia"/>
          <w:sz w:val="24"/>
          <w:szCs w:val="24"/>
        </w:rPr>
        <w:t>十三</w:t>
      </w:r>
      <w:r w:rsidRPr="00AC084B">
        <w:rPr>
          <w:rFonts w:asciiTheme="majorEastAsia" w:eastAsiaTheme="majorEastAsia" w:hAnsiTheme="majorEastAsia" w:hint="eastAsia"/>
          <w:sz w:val="24"/>
          <w:szCs w:val="24"/>
        </w:rPr>
        <w:t>周</w:t>
      </w:r>
    </w:p>
    <w:p w:rsidR="00F63A27"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一、最佳选择题</w:t>
      </w:r>
    </w:p>
    <w:p w:rsidR="0078347F"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1</w:t>
      </w:r>
      <w:r w:rsidR="00AC084B">
        <w:rPr>
          <w:rFonts w:asciiTheme="majorEastAsia" w:eastAsiaTheme="majorEastAsia" w:hAnsiTheme="majorEastAsia" w:hint="eastAsia"/>
          <w:sz w:val="24"/>
          <w:szCs w:val="24"/>
        </w:rPr>
        <w:t>.</w:t>
      </w:r>
      <w:r w:rsidR="0078347F" w:rsidRPr="00AC084B">
        <w:rPr>
          <w:rFonts w:asciiTheme="majorEastAsia" w:eastAsiaTheme="majorEastAsia" w:hAnsiTheme="majorEastAsia"/>
          <w:sz w:val="24"/>
          <w:szCs w:val="24"/>
        </w:rPr>
        <w:t>有关急性腹膜炎，下列哪项是错误的</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A</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有持续性腹痛</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B</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恶心，呕吐</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C</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腹肌紧张，压痛及反跳痛</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D</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有移动性浊音</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E</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肠鸣音亢进</w:t>
      </w:r>
    </w:p>
    <w:p w:rsidR="00F63A27" w:rsidRPr="00AC084B" w:rsidRDefault="00F63A27" w:rsidP="00AC084B">
      <w:pPr>
        <w:spacing w:line="360" w:lineRule="auto"/>
        <w:rPr>
          <w:rFonts w:asciiTheme="majorEastAsia" w:eastAsiaTheme="majorEastAsia" w:hAnsiTheme="majorEastAsia"/>
          <w:sz w:val="24"/>
          <w:szCs w:val="24"/>
        </w:rPr>
      </w:pPr>
    </w:p>
    <w:p w:rsidR="0078347F"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2</w:t>
      </w:r>
      <w:r w:rsidR="00AC084B">
        <w:rPr>
          <w:rFonts w:asciiTheme="majorEastAsia" w:eastAsiaTheme="majorEastAsia" w:hAnsiTheme="majorEastAsia" w:hint="eastAsia"/>
          <w:sz w:val="24"/>
          <w:szCs w:val="24"/>
        </w:rPr>
        <w:t>.</w:t>
      </w:r>
      <w:r w:rsidR="0078347F" w:rsidRPr="00AC084B">
        <w:rPr>
          <w:rFonts w:asciiTheme="majorEastAsia" w:eastAsiaTheme="majorEastAsia" w:hAnsiTheme="majorEastAsia"/>
          <w:sz w:val="24"/>
          <w:szCs w:val="24"/>
        </w:rPr>
        <w:t>急腹症诊断不明的处理中。下列哪一项是错误的</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A</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严密观察，定时反复检查</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B</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禁用泻药及灌肠</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C</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可以适当地用吗啡止痛</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D</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在观察过程中防治休克</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E</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应用抗生素，控制感染</w:t>
      </w:r>
    </w:p>
    <w:p w:rsidR="00F63A27" w:rsidRPr="00AC084B" w:rsidRDefault="00F63A27" w:rsidP="00AC084B">
      <w:pPr>
        <w:spacing w:line="360" w:lineRule="auto"/>
        <w:rPr>
          <w:rFonts w:asciiTheme="majorEastAsia" w:eastAsiaTheme="majorEastAsia" w:hAnsiTheme="majorEastAsia"/>
          <w:sz w:val="24"/>
          <w:szCs w:val="24"/>
        </w:rPr>
      </w:pPr>
    </w:p>
    <w:p w:rsidR="0078347F"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3</w:t>
      </w:r>
      <w:r w:rsidR="00AC084B">
        <w:rPr>
          <w:rFonts w:asciiTheme="majorEastAsia" w:eastAsiaTheme="majorEastAsia" w:hAnsiTheme="majorEastAsia" w:hint="eastAsia"/>
          <w:sz w:val="24"/>
          <w:szCs w:val="24"/>
        </w:rPr>
        <w:t>.</w:t>
      </w:r>
      <w:r w:rsidR="0078347F" w:rsidRPr="00AC084B">
        <w:rPr>
          <w:rFonts w:asciiTheme="majorEastAsia" w:eastAsiaTheme="majorEastAsia" w:hAnsiTheme="majorEastAsia"/>
          <w:sz w:val="24"/>
          <w:szCs w:val="24"/>
        </w:rPr>
        <w:t>急性弥漫性腹膜炎伴有气腹最常见于</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A</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阑尾炎穿孔</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B</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十二指肠后壁损伤</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C</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美克尔憩室穿孔</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D</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急性胃十二指肠溃疡穿孔</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E</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外伤性回肠末段穿孔</w:t>
      </w:r>
    </w:p>
    <w:p w:rsidR="00F63A27" w:rsidRPr="00AC084B" w:rsidRDefault="00F63A27" w:rsidP="00AC084B">
      <w:pPr>
        <w:spacing w:line="360" w:lineRule="auto"/>
        <w:rPr>
          <w:rFonts w:asciiTheme="majorEastAsia" w:eastAsiaTheme="majorEastAsia" w:hAnsiTheme="majorEastAsia"/>
          <w:sz w:val="24"/>
          <w:szCs w:val="24"/>
        </w:rPr>
      </w:pPr>
    </w:p>
    <w:p w:rsidR="0078347F"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4</w:t>
      </w:r>
      <w:r w:rsidR="00AC084B">
        <w:rPr>
          <w:rFonts w:asciiTheme="majorEastAsia" w:eastAsiaTheme="majorEastAsia" w:hAnsiTheme="majorEastAsia" w:hint="eastAsia"/>
          <w:sz w:val="24"/>
          <w:szCs w:val="24"/>
        </w:rPr>
        <w:t>.</w:t>
      </w:r>
      <w:r w:rsidR="0078347F" w:rsidRPr="00AC084B">
        <w:rPr>
          <w:rFonts w:asciiTheme="majorEastAsia" w:eastAsiaTheme="majorEastAsia" w:hAnsiTheme="majorEastAsia"/>
          <w:sz w:val="24"/>
          <w:szCs w:val="24"/>
        </w:rPr>
        <w:t>原发性腹膜炎多发生于</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A</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老年人</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B</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孕妇</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C</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4岁以下体弱儿童</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D</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从事重体力</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lastRenderedPageBreak/>
        <w:t>E</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慢性咳嗽病人</w:t>
      </w:r>
    </w:p>
    <w:p w:rsidR="00F63A27" w:rsidRPr="00AC084B" w:rsidRDefault="00F63A27" w:rsidP="00AC084B">
      <w:pPr>
        <w:spacing w:line="360" w:lineRule="auto"/>
        <w:rPr>
          <w:rFonts w:asciiTheme="majorEastAsia" w:eastAsiaTheme="majorEastAsia" w:hAnsiTheme="majorEastAsia"/>
          <w:sz w:val="24"/>
          <w:szCs w:val="24"/>
        </w:rPr>
      </w:pPr>
    </w:p>
    <w:p w:rsidR="0078347F"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5</w:t>
      </w:r>
      <w:r w:rsidR="00AC084B">
        <w:rPr>
          <w:rFonts w:asciiTheme="majorEastAsia" w:eastAsiaTheme="majorEastAsia" w:hAnsiTheme="majorEastAsia" w:hint="eastAsia"/>
          <w:sz w:val="24"/>
          <w:szCs w:val="24"/>
        </w:rPr>
        <w:t>.</w:t>
      </w:r>
      <w:r w:rsidR="0078347F" w:rsidRPr="00AC084B">
        <w:rPr>
          <w:rFonts w:asciiTheme="majorEastAsia" w:eastAsiaTheme="majorEastAsia" w:hAnsiTheme="majorEastAsia"/>
          <w:sz w:val="24"/>
          <w:szCs w:val="24"/>
        </w:rPr>
        <w:t>肠间脓肿</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A</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指脓液被包围在肠管、肠系膜与网膜之间</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B</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只会单发</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C</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病人出现类结核性腹膜炎症状</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D</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不可应用物理热透治疗</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E</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腹部无法扪及包块</w:t>
      </w:r>
    </w:p>
    <w:p w:rsidR="00F63A27" w:rsidRPr="00AC084B" w:rsidRDefault="00F63A27" w:rsidP="00AC084B">
      <w:pPr>
        <w:spacing w:line="360" w:lineRule="auto"/>
        <w:rPr>
          <w:rFonts w:asciiTheme="majorEastAsia" w:eastAsiaTheme="majorEastAsia" w:hAnsiTheme="majorEastAsia"/>
          <w:sz w:val="24"/>
          <w:szCs w:val="24"/>
        </w:rPr>
      </w:pPr>
    </w:p>
    <w:p w:rsidR="0078347F"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6</w:t>
      </w:r>
      <w:r w:rsidR="00AC084B">
        <w:rPr>
          <w:rFonts w:asciiTheme="majorEastAsia" w:eastAsiaTheme="majorEastAsia" w:hAnsiTheme="majorEastAsia" w:hint="eastAsia"/>
          <w:sz w:val="24"/>
          <w:szCs w:val="24"/>
        </w:rPr>
        <w:t>.</w:t>
      </w:r>
      <w:r w:rsidR="0078347F" w:rsidRPr="00AC084B">
        <w:rPr>
          <w:rFonts w:asciiTheme="majorEastAsia" w:eastAsiaTheme="majorEastAsia" w:hAnsiTheme="majorEastAsia"/>
          <w:sz w:val="24"/>
          <w:szCs w:val="24"/>
        </w:rPr>
        <w:t>关于盆腔脓肿错误的是</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A</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盆腔腹膜吸收毒素能力较强</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B</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全身中毒症状轻</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C</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可出现直肠或膀胱刺激症状</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D</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腹部检查多无阳性发现</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E</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可经后穹隆穿刺抽脓</w:t>
      </w:r>
    </w:p>
    <w:p w:rsidR="00F63A27" w:rsidRPr="00AC084B" w:rsidRDefault="00F63A27" w:rsidP="00AC084B">
      <w:pPr>
        <w:spacing w:line="360" w:lineRule="auto"/>
        <w:rPr>
          <w:rFonts w:asciiTheme="majorEastAsia" w:eastAsiaTheme="majorEastAsia" w:hAnsiTheme="majorEastAsia"/>
          <w:sz w:val="24"/>
          <w:szCs w:val="24"/>
        </w:rPr>
      </w:pPr>
    </w:p>
    <w:p w:rsidR="0078347F"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7</w:t>
      </w:r>
      <w:r w:rsidR="00AC084B">
        <w:rPr>
          <w:rFonts w:asciiTheme="majorEastAsia" w:eastAsiaTheme="majorEastAsia" w:hAnsiTheme="majorEastAsia" w:hint="eastAsia"/>
          <w:sz w:val="24"/>
          <w:szCs w:val="24"/>
        </w:rPr>
        <w:t>.</w:t>
      </w:r>
      <w:r w:rsidR="0078347F" w:rsidRPr="00AC084B">
        <w:rPr>
          <w:rFonts w:asciiTheme="majorEastAsia" w:eastAsiaTheme="majorEastAsia" w:hAnsiTheme="majorEastAsia"/>
          <w:sz w:val="24"/>
          <w:szCs w:val="24"/>
        </w:rPr>
        <w:t>以下不会由膈下脓肿引发的是</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A</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反应性胸腔积液</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B</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胸膜炎</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C</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脓胸</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D</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脓毒症</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E</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大量腹腔积液</w:t>
      </w:r>
    </w:p>
    <w:p w:rsidR="00F63A27" w:rsidRPr="00AC084B" w:rsidRDefault="00F63A27" w:rsidP="00AC084B">
      <w:pPr>
        <w:spacing w:line="360" w:lineRule="auto"/>
        <w:rPr>
          <w:rFonts w:asciiTheme="majorEastAsia" w:eastAsiaTheme="majorEastAsia" w:hAnsiTheme="majorEastAsia"/>
          <w:sz w:val="24"/>
          <w:szCs w:val="24"/>
        </w:rPr>
      </w:pPr>
    </w:p>
    <w:p w:rsidR="0078347F"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8</w:t>
      </w:r>
      <w:r w:rsidR="00AC084B">
        <w:rPr>
          <w:rFonts w:asciiTheme="majorEastAsia" w:eastAsiaTheme="majorEastAsia" w:hAnsiTheme="majorEastAsia" w:hint="eastAsia"/>
          <w:sz w:val="24"/>
          <w:szCs w:val="24"/>
        </w:rPr>
        <w:t>.</w:t>
      </w:r>
      <w:r w:rsidR="0078347F" w:rsidRPr="00AC084B">
        <w:rPr>
          <w:rFonts w:asciiTheme="majorEastAsia" w:eastAsiaTheme="majorEastAsia" w:hAnsiTheme="majorEastAsia"/>
          <w:sz w:val="24"/>
          <w:szCs w:val="24"/>
        </w:rPr>
        <w:t>以下不是膈下脓肿的临床症状的是</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A</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弛张热</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B</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脓肿部位短暂性剧痛</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C</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呃逆</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D</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患侧胸部下方呼吸音减弱或消失</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E</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局部皮肤凹陷性水肿</w:t>
      </w:r>
    </w:p>
    <w:p w:rsidR="0078347F"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lastRenderedPageBreak/>
        <w:t>9</w:t>
      </w:r>
      <w:r w:rsidR="00AC084B">
        <w:rPr>
          <w:rFonts w:asciiTheme="majorEastAsia" w:eastAsiaTheme="majorEastAsia" w:hAnsiTheme="majorEastAsia" w:hint="eastAsia"/>
          <w:sz w:val="24"/>
          <w:szCs w:val="24"/>
        </w:rPr>
        <w:t>.</w:t>
      </w:r>
      <w:r w:rsidR="0078347F" w:rsidRPr="00AC084B">
        <w:rPr>
          <w:rFonts w:asciiTheme="majorEastAsia" w:eastAsiaTheme="majorEastAsia" w:hAnsiTheme="majorEastAsia"/>
          <w:sz w:val="24"/>
          <w:szCs w:val="24"/>
        </w:rPr>
        <w:t>腹膜有多种功能，但下面有一种功能是错误的，请指出</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A</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吸收功能</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B</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分泌功能</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C</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防御功能</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D</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免疫功能</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E</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修复功能</w:t>
      </w:r>
    </w:p>
    <w:p w:rsidR="00F63A27" w:rsidRPr="00AC084B" w:rsidRDefault="00F63A27" w:rsidP="00AC084B">
      <w:pPr>
        <w:spacing w:line="360" w:lineRule="auto"/>
        <w:rPr>
          <w:rFonts w:asciiTheme="majorEastAsia" w:eastAsiaTheme="majorEastAsia" w:hAnsiTheme="majorEastAsia"/>
          <w:sz w:val="24"/>
          <w:szCs w:val="24"/>
        </w:rPr>
      </w:pPr>
    </w:p>
    <w:p w:rsidR="0078347F"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10</w:t>
      </w:r>
      <w:r w:rsidR="00AC084B">
        <w:rPr>
          <w:rFonts w:asciiTheme="majorEastAsia" w:eastAsiaTheme="majorEastAsia" w:hAnsiTheme="majorEastAsia" w:hint="eastAsia"/>
          <w:sz w:val="24"/>
          <w:szCs w:val="24"/>
        </w:rPr>
        <w:t>.</w:t>
      </w:r>
      <w:r w:rsidR="0078347F" w:rsidRPr="00AC084B">
        <w:rPr>
          <w:rFonts w:asciiTheme="majorEastAsia" w:eastAsiaTheme="majorEastAsia" w:hAnsiTheme="majorEastAsia"/>
          <w:sz w:val="24"/>
          <w:szCs w:val="24"/>
        </w:rPr>
        <w:t>关于腹膜解剖生理的叙述，正确的是</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A</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腹膜分为壁腹膜、脏腹膜、肠系膜和网膜四个部分</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B</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腹膜有很多皱襞，因此具有较大的表面积，相当于人体皮肤表面积的1.7</w:t>
      </w:r>
      <w:r w:rsidRPr="00AC084B">
        <w:rPr>
          <w:rFonts w:asciiTheme="majorEastAsia" w:eastAsiaTheme="majorEastAsia" w:hAnsiTheme="majorEastAsia" w:hint="eastAsia"/>
          <w:sz w:val="24"/>
          <w:szCs w:val="24"/>
        </w:rPr>
        <w:t>～</w:t>
      </w:r>
      <w:r w:rsidRPr="00AC084B">
        <w:rPr>
          <w:rFonts w:asciiTheme="majorEastAsia" w:eastAsiaTheme="majorEastAsia" w:hAnsiTheme="majorEastAsia"/>
          <w:sz w:val="24"/>
          <w:szCs w:val="24"/>
        </w:rPr>
        <w:t>2倍</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C</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腹膜上具有丰富的腺体，在急性炎症时能够分泌大量的中性粒细胞以稀释有害物质</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D</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正常情况下，腹腔内有75～100ml澄清液体和少量气体以润滑、间隔腹腔内的脏器</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E</w:t>
      </w:r>
      <w:r w:rsidR="00AC084B">
        <w:rPr>
          <w:rFonts w:asciiTheme="majorEastAsia" w:eastAsiaTheme="majorEastAsia" w:hAnsiTheme="majorEastAsia"/>
          <w:sz w:val="24"/>
          <w:szCs w:val="24"/>
        </w:rPr>
        <w:t>.</w:t>
      </w:r>
      <w:r w:rsidRPr="00AC084B">
        <w:rPr>
          <w:rFonts w:asciiTheme="majorEastAsia" w:eastAsiaTheme="majorEastAsia" w:hAnsiTheme="majorEastAsia"/>
          <w:sz w:val="24"/>
          <w:szCs w:val="24"/>
        </w:rPr>
        <w:t>腹膜具有很强的吸收能力，能够吸收腹腔内的积液、血液和细菌毒素</w:t>
      </w:r>
    </w:p>
    <w:p w:rsidR="00F63A27" w:rsidRPr="00AC084B" w:rsidRDefault="00F63A27" w:rsidP="00AC084B">
      <w:pPr>
        <w:spacing w:line="360" w:lineRule="auto"/>
        <w:rPr>
          <w:rFonts w:asciiTheme="majorEastAsia" w:eastAsiaTheme="majorEastAsia" w:hAnsiTheme="majorEastAsia"/>
          <w:sz w:val="24"/>
          <w:szCs w:val="24"/>
        </w:rPr>
      </w:pPr>
    </w:p>
    <w:p w:rsidR="00F63A27"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答案及解析</w:t>
      </w:r>
    </w:p>
    <w:p w:rsidR="00F63A27"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第1题</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【正确答案】 E</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【答案解析】 本题目选E。（请注意是选错误的）</w:t>
      </w:r>
      <w:r w:rsidRPr="00AC084B">
        <w:rPr>
          <w:rFonts w:asciiTheme="majorEastAsia" w:eastAsiaTheme="majorEastAsia" w:hAnsiTheme="majorEastAsia"/>
          <w:sz w:val="24"/>
          <w:szCs w:val="24"/>
        </w:rPr>
        <w:br/>
        <w:t>急性腹膜炎患者，胃肠蠕动减弱，肠鸣音减弱或消失。</w:t>
      </w:r>
    </w:p>
    <w:p w:rsidR="00F63A27" w:rsidRPr="00AC084B" w:rsidRDefault="00F63A27" w:rsidP="00AC084B">
      <w:pPr>
        <w:spacing w:line="360" w:lineRule="auto"/>
        <w:rPr>
          <w:rFonts w:asciiTheme="majorEastAsia" w:eastAsiaTheme="majorEastAsia" w:hAnsiTheme="majorEastAsia"/>
          <w:sz w:val="24"/>
          <w:szCs w:val="24"/>
        </w:rPr>
      </w:pPr>
    </w:p>
    <w:p w:rsidR="00F63A27"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第2题</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【正确答案】 C</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【答案解析】 止痛会掩盖患者的病情。</w:t>
      </w:r>
      <w:r w:rsidRPr="00AC084B">
        <w:rPr>
          <w:rFonts w:asciiTheme="majorEastAsia" w:eastAsiaTheme="majorEastAsia" w:hAnsiTheme="majorEastAsia"/>
          <w:sz w:val="24"/>
          <w:szCs w:val="24"/>
        </w:rPr>
        <w:br/>
        <w:t>如果是肠穿孔引起的急腹症，使用禁用泻药及灌肠，会刺激肠道蠕动，使得肠液进入腹腔增多，加重症状</w:t>
      </w:r>
    </w:p>
    <w:p w:rsidR="00F63A27" w:rsidRPr="00AC084B" w:rsidRDefault="00F63A27" w:rsidP="00AC084B">
      <w:pPr>
        <w:spacing w:line="360" w:lineRule="auto"/>
        <w:rPr>
          <w:rFonts w:asciiTheme="majorEastAsia" w:eastAsiaTheme="majorEastAsia" w:hAnsiTheme="majorEastAsia"/>
          <w:sz w:val="24"/>
          <w:szCs w:val="24"/>
        </w:rPr>
      </w:pPr>
    </w:p>
    <w:p w:rsidR="00F63A27"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lastRenderedPageBreak/>
        <w:t>第3题</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【正确答案】 D</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【答案解析】 腹腔内空腔脏器的穿孔大多会伴有气体的溢出，造成气腹。临床上最常见的急性弥漫性腹膜炎伴有气腹的疾病是上消化道溃疡穿孔，其它空腔脏器穿孔也可以合并气腹，但是临床上没有上消化道溃疡穿孔常见。所以正确答案是D。</w:t>
      </w:r>
    </w:p>
    <w:p w:rsidR="00F63A27" w:rsidRPr="00AC084B" w:rsidRDefault="00F63A27" w:rsidP="00AC084B">
      <w:pPr>
        <w:spacing w:line="360" w:lineRule="auto"/>
        <w:rPr>
          <w:rFonts w:asciiTheme="majorEastAsia" w:eastAsiaTheme="majorEastAsia" w:hAnsiTheme="majorEastAsia"/>
          <w:sz w:val="24"/>
          <w:szCs w:val="24"/>
        </w:rPr>
      </w:pPr>
    </w:p>
    <w:p w:rsidR="00F63A27"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第4题</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【正确答案】 C</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【答案解析】 原发性腹膜炎占急腹症的1.2%～2.1%，主要发生在体弱多病和免疫力低下者，以4岁以下儿童多见，其发病率高于成年人；女性比男性发病率高；老年原发性腹膜炎占同期原发性腹膜炎的9.0%，占同期成人原发性腹膜炎的18.0%～24.3%。</w:t>
      </w:r>
    </w:p>
    <w:p w:rsidR="00F63A27" w:rsidRPr="00AC084B" w:rsidRDefault="00F63A27" w:rsidP="00AC084B">
      <w:pPr>
        <w:spacing w:line="360" w:lineRule="auto"/>
        <w:rPr>
          <w:rFonts w:asciiTheme="majorEastAsia" w:eastAsiaTheme="majorEastAsia" w:hAnsiTheme="majorEastAsia"/>
          <w:sz w:val="24"/>
          <w:szCs w:val="24"/>
        </w:rPr>
      </w:pPr>
    </w:p>
    <w:p w:rsidR="00F63A27"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第5题</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【正确答案】 A</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【答案解析】 肠间脓肿是脓液被包围在肠管，肠系膜与网膜之间，可形成单个或多个大小不等之脓肿。常伴发不同程度的粘连性肠梗阻、如脓肿穿入肠管或膀胱，则形成内瘘，脓液即随大小便排出。</w:t>
      </w:r>
      <w:r w:rsidRPr="00AC084B">
        <w:rPr>
          <w:rFonts w:asciiTheme="majorEastAsia" w:eastAsiaTheme="majorEastAsia" w:hAnsiTheme="majorEastAsia"/>
          <w:sz w:val="24"/>
          <w:szCs w:val="24"/>
        </w:rPr>
        <w:br/>
        <w:t>症状临床上可表现有弛张热，腹胀、或不完全性肠梗阻、有时可扪及压痛之包块。 检查，B超可以测出脓腔之部位和大小、数目。</w:t>
      </w:r>
    </w:p>
    <w:p w:rsidR="00F63A27" w:rsidRPr="00AC084B" w:rsidRDefault="00F63A27" w:rsidP="00AC084B">
      <w:pPr>
        <w:spacing w:line="360" w:lineRule="auto"/>
        <w:rPr>
          <w:rFonts w:asciiTheme="majorEastAsia" w:eastAsiaTheme="majorEastAsia" w:hAnsiTheme="majorEastAsia"/>
          <w:sz w:val="24"/>
          <w:szCs w:val="24"/>
        </w:rPr>
      </w:pPr>
    </w:p>
    <w:p w:rsidR="00F63A27"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第6题</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【正确答案】 A</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【答案解析】 盆腔腹膜面积小，吸收毒素能力较低，全身中毒症状亦较轻。 下腹部坠胀不适或钝痛，大便次数增多粘液便及里急后重等直肠刺激症状。 </w:t>
      </w:r>
      <w:r w:rsidRPr="00AC084B">
        <w:rPr>
          <w:rFonts w:asciiTheme="majorEastAsia" w:eastAsiaTheme="majorEastAsia" w:hAnsiTheme="majorEastAsia"/>
          <w:sz w:val="24"/>
          <w:szCs w:val="24"/>
        </w:rPr>
        <w:br/>
        <w:t>可有尿频，急，痛等膀胱刺激症状。 下腹有压痛，直肠指检括约肌松弛，直肠前壁饱满，触痛，有波动感。因处于盆腔，腹部检查多无阳性发现。</w:t>
      </w:r>
    </w:p>
    <w:p w:rsidR="00F63A27" w:rsidRPr="00AC084B" w:rsidRDefault="00F63A27" w:rsidP="00AC084B">
      <w:pPr>
        <w:spacing w:line="360" w:lineRule="auto"/>
        <w:rPr>
          <w:rFonts w:asciiTheme="majorEastAsia" w:eastAsiaTheme="majorEastAsia" w:hAnsiTheme="majorEastAsia"/>
          <w:sz w:val="24"/>
          <w:szCs w:val="24"/>
        </w:rPr>
      </w:pPr>
    </w:p>
    <w:p w:rsidR="00F63A27"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lastRenderedPageBreak/>
        <w:t>第7题</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【正确答案】 E</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【答案解析】 膈下脓肿由于周围纤维化，包裹使得炎症局限，对腹膜的刺激性小的使得不会产生大量腹腔积液。</w:t>
      </w:r>
    </w:p>
    <w:p w:rsidR="00F63A27" w:rsidRPr="00AC084B" w:rsidRDefault="00F63A27" w:rsidP="00AC084B">
      <w:pPr>
        <w:spacing w:line="360" w:lineRule="auto"/>
        <w:rPr>
          <w:rFonts w:asciiTheme="majorEastAsia" w:eastAsiaTheme="majorEastAsia" w:hAnsiTheme="majorEastAsia"/>
          <w:sz w:val="24"/>
          <w:szCs w:val="24"/>
        </w:rPr>
      </w:pPr>
    </w:p>
    <w:p w:rsidR="00F63A27"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第8题</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【正确答案】 B</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【答案解析】 本题选B</w:t>
      </w:r>
      <w:r w:rsidRPr="00AC084B">
        <w:rPr>
          <w:rFonts w:asciiTheme="majorEastAsia" w:eastAsiaTheme="majorEastAsia" w:hAnsiTheme="majorEastAsia"/>
          <w:sz w:val="24"/>
          <w:szCs w:val="24"/>
        </w:rPr>
        <w:br/>
        <w:t>膈下脓肿一旦形成，可出现明显的全身及局部症状。</w:t>
      </w:r>
      <w:r w:rsidRPr="00AC084B">
        <w:rPr>
          <w:rFonts w:asciiTheme="majorEastAsia" w:eastAsiaTheme="majorEastAsia" w:hAnsiTheme="majorEastAsia"/>
          <w:sz w:val="24"/>
          <w:szCs w:val="24"/>
        </w:rPr>
        <w:br/>
      </w:r>
      <w:r w:rsidRPr="00AC084B">
        <w:rPr>
          <w:rFonts w:asciiTheme="majorEastAsia" w:eastAsiaTheme="majorEastAsia" w:hAnsiTheme="majorEastAsia" w:hint="eastAsia"/>
          <w:sz w:val="24"/>
          <w:szCs w:val="24"/>
        </w:rPr>
        <w:t>①</w:t>
      </w:r>
      <w:r w:rsidRPr="00AC084B">
        <w:rPr>
          <w:rFonts w:asciiTheme="majorEastAsia" w:eastAsiaTheme="majorEastAsia" w:hAnsiTheme="majorEastAsia"/>
          <w:sz w:val="24"/>
          <w:szCs w:val="24"/>
        </w:rPr>
        <w:t>全身症状：发热，初为弛张热。脓肿形成以后持续高热．也可为中等程度的持续发热。脉率增快，舌苔厚腻。逐渐出现乏力、衰弱、盗汗、厌食、消瘦、白细胞计数升高、中性粒细胞比例增加。 </w:t>
      </w:r>
      <w:r w:rsidRPr="00AC084B">
        <w:rPr>
          <w:rFonts w:asciiTheme="majorEastAsia" w:eastAsiaTheme="majorEastAsia" w:hAnsiTheme="majorEastAsia"/>
          <w:sz w:val="24"/>
          <w:szCs w:val="24"/>
        </w:rPr>
        <w:br/>
      </w:r>
      <w:r w:rsidRPr="00AC084B">
        <w:rPr>
          <w:rFonts w:asciiTheme="majorEastAsia" w:eastAsiaTheme="majorEastAsia" w:hAnsiTheme="majorEastAsia" w:hint="eastAsia"/>
          <w:sz w:val="24"/>
          <w:szCs w:val="24"/>
        </w:rPr>
        <w:t>②</w:t>
      </w:r>
      <w:r w:rsidRPr="00AC084B">
        <w:rPr>
          <w:rFonts w:asciiTheme="majorEastAsia" w:eastAsiaTheme="majorEastAsia" w:hAnsiTheme="majorEastAsia"/>
          <w:sz w:val="24"/>
          <w:szCs w:val="24"/>
        </w:rPr>
        <w:t>局部症状：脓肿部位可有持续钝痛．深呼吸时加重。疼痛常位于近中线的肋缘下或剑突下。脓肿位于肝下靠后方可有肾区痛．有时可牵涉到肩、颈部。脓肿刺激膈肌可引起呃逆。膈下感染可通过淋巴引起胸膜、肺反应，出现胸水，咳嗽、胸痛。脓肿穿破到胸腔发生脓胸。近年由于大量应用抗生素，局部症状多不典型。严重时出现局部皮肤凹陷性水肿，皮肤温度升高。患侧胸部下方呼吸音减弱或消失。右膈下脓肿可使肝浊音界扩大。约有10％-25％的脓腔内含有气体。</w:t>
      </w:r>
    </w:p>
    <w:p w:rsidR="00F63A27" w:rsidRPr="00AC084B" w:rsidRDefault="00F63A27" w:rsidP="00AC084B">
      <w:pPr>
        <w:spacing w:line="360" w:lineRule="auto"/>
        <w:rPr>
          <w:rFonts w:asciiTheme="majorEastAsia" w:eastAsiaTheme="majorEastAsia" w:hAnsiTheme="majorEastAsia"/>
          <w:sz w:val="24"/>
          <w:szCs w:val="24"/>
        </w:rPr>
      </w:pPr>
    </w:p>
    <w:p w:rsidR="00F63A27"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t>第9题</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【正确答案】 D</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【答案解析】 本题答案选D</w:t>
      </w:r>
      <w:r w:rsidRPr="00AC084B">
        <w:rPr>
          <w:rFonts w:asciiTheme="majorEastAsia" w:eastAsiaTheme="majorEastAsia" w:hAnsiTheme="majorEastAsia"/>
          <w:sz w:val="24"/>
          <w:szCs w:val="24"/>
        </w:rPr>
        <w:br/>
        <w:t>腹膜是双向性的半透膜，水、电解质、尿素等能透过腹膜；</w:t>
      </w:r>
      <w:r w:rsidRPr="00AC084B">
        <w:rPr>
          <w:rFonts w:asciiTheme="majorEastAsia" w:eastAsiaTheme="majorEastAsia" w:hAnsiTheme="majorEastAsia"/>
          <w:sz w:val="24"/>
          <w:szCs w:val="24"/>
        </w:rPr>
        <w:br/>
        <w:t>有强大的吸收能力，可吸收积液、血液、空气和毒素。</w:t>
      </w:r>
      <w:r w:rsidRPr="00AC084B">
        <w:rPr>
          <w:rFonts w:asciiTheme="majorEastAsia" w:eastAsiaTheme="majorEastAsia" w:hAnsiTheme="majorEastAsia"/>
          <w:sz w:val="24"/>
          <w:szCs w:val="24"/>
        </w:rPr>
        <w:br/>
        <w:t>急性炎症时分泌大量含有淋巴细胞与巨噬细胞的渗出液，以稀释毒素、减少刺激并吞噬细菌、异物和坏死组织。</w:t>
      </w:r>
      <w:r w:rsidRPr="00AC084B">
        <w:rPr>
          <w:rFonts w:asciiTheme="majorEastAsia" w:eastAsiaTheme="majorEastAsia" w:hAnsiTheme="majorEastAsia"/>
          <w:sz w:val="24"/>
          <w:szCs w:val="24"/>
        </w:rPr>
        <w:br/>
        <w:t>渗出液中的纤维蛋白沉积在病变周围，发生粘连，以阻止感染扩散，促进受损组织修复；也可造成腹腔内广泛的粘连，甚至引发肠梗阻。</w:t>
      </w:r>
    </w:p>
    <w:p w:rsidR="00F63A27" w:rsidRPr="00AC084B" w:rsidRDefault="00F63A27" w:rsidP="00AC084B">
      <w:pPr>
        <w:spacing w:line="360" w:lineRule="auto"/>
        <w:rPr>
          <w:rFonts w:asciiTheme="majorEastAsia" w:eastAsiaTheme="majorEastAsia" w:hAnsiTheme="majorEastAsia"/>
          <w:sz w:val="24"/>
          <w:szCs w:val="24"/>
        </w:rPr>
      </w:pPr>
    </w:p>
    <w:p w:rsidR="00F63A27" w:rsidRPr="00AC084B" w:rsidRDefault="00F63A27"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hint="eastAsia"/>
          <w:sz w:val="24"/>
          <w:szCs w:val="24"/>
        </w:rPr>
        <w:lastRenderedPageBreak/>
        <w:t>第10题</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【正确答案】 E</w:t>
      </w:r>
    </w:p>
    <w:p w:rsidR="0078347F" w:rsidRPr="00AC084B" w:rsidRDefault="0078347F" w:rsidP="00AC084B">
      <w:pPr>
        <w:spacing w:line="360" w:lineRule="auto"/>
        <w:rPr>
          <w:rFonts w:asciiTheme="majorEastAsia" w:eastAsiaTheme="majorEastAsia" w:hAnsiTheme="majorEastAsia"/>
          <w:sz w:val="24"/>
          <w:szCs w:val="24"/>
        </w:rPr>
      </w:pPr>
      <w:r w:rsidRPr="00AC084B">
        <w:rPr>
          <w:rFonts w:asciiTheme="majorEastAsia" w:eastAsiaTheme="majorEastAsia" w:hAnsiTheme="majorEastAsia"/>
          <w:sz w:val="24"/>
          <w:szCs w:val="24"/>
        </w:rPr>
        <w:t>【答案解析】 A、腹膜分为相互连续的壁层腹膜和脏层腹膜两部分。</w:t>
      </w:r>
      <w:r w:rsidRPr="00AC084B">
        <w:rPr>
          <w:rFonts w:asciiTheme="majorEastAsia" w:eastAsiaTheme="majorEastAsia" w:hAnsiTheme="majorEastAsia"/>
          <w:sz w:val="24"/>
          <w:szCs w:val="24"/>
        </w:rPr>
        <w:br/>
        <w:t>B、总面积几乎与全身的皮肤面积相等。</w:t>
      </w:r>
      <w:r w:rsidRPr="00AC084B">
        <w:rPr>
          <w:rFonts w:asciiTheme="majorEastAsia" w:eastAsiaTheme="majorEastAsia" w:hAnsiTheme="majorEastAsia"/>
          <w:sz w:val="24"/>
          <w:szCs w:val="24"/>
        </w:rPr>
        <w:br/>
        <w:t>C、因为腹膜是双向性的半透膜，水电解质、尿素等能透过腹膜；还有强大的吸收能力，可吸收积液、血液、空气和毒素。所以急性炎症时分泌大量含有淋巴细胞与巨噬细胞的渗出液，以稀释毒素、减少刺激并吞噬细菌、异物和坏死组织。</w:t>
      </w:r>
      <w:r w:rsidRPr="00AC084B">
        <w:rPr>
          <w:rFonts w:asciiTheme="majorEastAsia" w:eastAsiaTheme="majorEastAsia" w:hAnsiTheme="majorEastAsia"/>
          <w:sz w:val="24"/>
          <w:szCs w:val="24"/>
        </w:rPr>
        <w:br/>
        <w:t>D、正常情况下有75～100ml黄色澄清液体起润滑作用。</w:t>
      </w:r>
    </w:p>
    <w:p w:rsidR="00710870" w:rsidRPr="00AC084B" w:rsidRDefault="00710870" w:rsidP="00AC084B">
      <w:pPr>
        <w:spacing w:line="360" w:lineRule="auto"/>
        <w:rPr>
          <w:rFonts w:asciiTheme="majorEastAsia" w:eastAsiaTheme="majorEastAsia" w:hAnsiTheme="majorEastAsia"/>
          <w:sz w:val="24"/>
          <w:szCs w:val="24"/>
        </w:rPr>
      </w:pPr>
    </w:p>
    <w:sectPr w:rsidR="00710870" w:rsidRPr="00AC084B" w:rsidSect="0036492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047" w:rsidRDefault="00C57047" w:rsidP="00F63A27">
      <w:r>
        <w:separator/>
      </w:r>
    </w:p>
  </w:endnote>
  <w:endnote w:type="continuationSeparator" w:id="1">
    <w:p w:rsidR="00C57047" w:rsidRDefault="00C57047" w:rsidP="00F63A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047" w:rsidRDefault="00C57047" w:rsidP="00F63A27">
      <w:r>
        <w:separator/>
      </w:r>
    </w:p>
  </w:footnote>
  <w:footnote w:type="continuationSeparator" w:id="1">
    <w:p w:rsidR="00C57047" w:rsidRDefault="00C57047" w:rsidP="00F63A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3A27"/>
    <w:rsid w:val="00364922"/>
    <w:rsid w:val="00710870"/>
    <w:rsid w:val="0078347F"/>
    <w:rsid w:val="00AC084B"/>
    <w:rsid w:val="00AD38BA"/>
    <w:rsid w:val="00C57047"/>
    <w:rsid w:val="00F63A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A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3A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63A27"/>
    <w:rPr>
      <w:sz w:val="18"/>
      <w:szCs w:val="18"/>
    </w:rPr>
  </w:style>
  <w:style w:type="paragraph" w:styleId="a4">
    <w:name w:val="footer"/>
    <w:basedOn w:val="a"/>
    <w:link w:val="Char0"/>
    <w:uiPriority w:val="99"/>
    <w:semiHidden/>
    <w:unhideWhenUsed/>
    <w:rsid w:val="00F63A2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63A27"/>
    <w:rPr>
      <w:sz w:val="18"/>
      <w:szCs w:val="18"/>
    </w:rPr>
  </w:style>
  <w:style w:type="paragraph" w:styleId="a5">
    <w:name w:val="Normal (Web)"/>
    <w:basedOn w:val="a"/>
    <w:uiPriority w:val="99"/>
    <w:semiHidden/>
    <w:unhideWhenUsed/>
    <w:rsid w:val="00F63A27"/>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78347F"/>
  </w:style>
</w:styles>
</file>

<file path=word/webSettings.xml><?xml version="1.0" encoding="utf-8"?>
<w:webSettings xmlns:r="http://schemas.openxmlformats.org/officeDocument/2006/relationships" xmlns:w="http://schemas.openxmlformats.org/wordprocessingml/2006/main">
  <w:divs>
    <w:div w:id="107310765">
      <w:bodyDiv w:val="1"/>
      <w:marLeft w:val="0"/>
      <w:marRight w:val="0"/>
      <w:marTop w:val="0"/>
      <w:marBottom w:val="0"/>
      <w:divBdr>
        <w:top w:val="none" w:sz="0" w:space="0" w:color="auto"/>
        <w:left w:val="none" w:sz="0" w:space="0" w:color="auto"/>
        <w:bottom w:val="none" w:sz="0" w:space="0" w:color="auto"/>
        <w:right w:val="none" w:sz="0" w:space="0" w:color="auto"/>
      </w:divBdr>
    </w:div>
    <w:div w:id="333996584">
      <w:bodyDiv w:val="1"/>
      <w:marLeft w:val="0"/>
      <w:marRight w:val="0"/>
      <w:marTop w:val="0"/>
      <w:marBottom w:val="0"/>
      <w:divBdr>
        <w:top w:val="none" w:sz="0" w:space="0" w:color="auto"/>
        <w:left w:val="none" w:sz="0" w:space="0" w:color="auto"/>
        <w:bottom w:val="none" w:sz="0" w:space="0" w:color="auto"/>
        <w:right w:val="none" w:sz="0" w:space="0" w:color="auto"/>
      </w:divBdr>
      <w:divsChild>
        <w:div w:id="125777760">
          <w:marLeft w:val="0"/>
          <w:marRight w:val="0"/>
          <w:marTop w:val="0"/>
          <w:marBottom w:val="0"/>
          <w:divBdr>
            <w:top w:val="none" w:sz="0" w:space="0" w:color="auto"/>
            <w:left w:val="none" w:sz="0" w:space="0" w:color="auto"/>
            <w:bottom w:val="none" w:sz="0" w:space="0" w:color="auto"/>
            <w:right w:val="none" w:sz="0" w:space="0" w:color="auto"/>
          </w:divBdr>
        </w:div>
        <w:div w:id="2034526536">
          <w:marLeft w:val="0"/>
          <w:marRight w:val="0"/>
          <w:marTop w:val="0"/>
          <w:marBottom w:val="0"/>
          <w:divBdr>
            <w:top w:val="none" w:sz="0" w:space="0" w:color="auto"/>
            <w:left w:val="none" w:sz="0" w:space="0" w:color="auto"/>
            <w:bottom w:val="none" w:sz="0" w:space="0" w:color="auto"/>
            <w:right w:val="none" w:sz="0" w:space="0" w:color="auto"/>
          </w:divBdr>
        </w:div>
      </w:divsChild>
    </w:div>
    <w:div w:id="410079828">
      <w:bodyDiv w:val="1"/>
      <w:marLeft w:val="0"/>
      <w:marRight w:val="0"/>
      <w:marTop w:val="0"/>
      <w:marBottom w:val="0"/>
      <w:divBdr>
        <w:top w:val="none" w:sz="0" w:space="0" w:color="auto"/>
        <w:left w:val="none" w:sz="0" w:space="0" w:color="auto"/>
        <w:bottom w:val="none" w:sz="0" w:space="0" w:color="auto"/>
        <w:right w:val="none" w:sz="0" w:space="0" w:color="auto"/>
      </w:divBdr>
    </w:div>
    <w:div w:id="698627409">
      <w:bodyDiv w:val="1"/>
      <w:marLeft w:val="0"/>
      <w:marRight w:val="0"/>
      <w:marTop w:val="0"/>
      <w:marBottom w:val="0"/>
      <w:divBdr>
        <w:top w:val="none" w:sz="0" w:space="0" w:color="auto"/>
        <w:left w:val="none" w:sz="0" w:space="0" w:color="auto"/>
        <w:bottom w:val="none" w:sz="0" w:space="0" w:color="auto"/>
        <w:right w:val="none" w:sz="0" w:space="0" w:color="auto"/>
      </w:divBdr>
    </w:div>
    <w:div w:id="891039612">
      <w:bodyDiv w:val="1"/>
      <w:marLeft w:val="0"/>
      <w:marRight w:val="0"/>
      <w:marTop w:val="0"/>
      <w:marBottom w:val="0"/>
      <w:divBdr>
        <w:top w:val="none" w:sz="0" w:space="0" w:color="auto"/>
        <w:left w:val="none" w:sz="0" w:space="0" w:color="auto"/>
        <w:bottom w:val="none" w:sz="0" w:space="0" w:color="auto"/>
        <w:right w:val="none" w:sz="0" w:space="0" w:color="auto"/>
      </w:divBdr>
      <w:divsChild>
        <w:div w:id="1608385960">
          <w:marLeft w:val="0"/>
          <w:marRight w:val="0"/>
          <w:marTop w:val="0"/>
          <w:marBottom w:val="0"/>
          <w:divBdr>
            <w:top w:val="none" w:sz="0" w:space="0" w:color="auto"/>
            <w:left w:val="none" w:sz="0" w:space="0" w:color="auto"/>
            <w:bottom w:val="none" w:sz="0" w:space="0" w:color="auto"/>
            <w:right w:val="none" w:sz="0" w:space="0" w:color="auto"/>
          </w:divBdr>
        </w:div>
        <w:div w:id="162166854">
          <w:marLeft w:val="0"/>
          <w:marRight w:val="0"/>
          <w:marTop w:val="0"/>
          <w:marBottom w:val="0"/>
          <w:divBdr>
            <w:top w:val="none" w:sz="0" w:space="0" w:color="auto"/>
            <w:left w:val="none" w:sz="0" w:space="0" w:color="auto"/>
            <w:bottom w:val="none" w:sz="0" w:space="0" w:color="auto"/>
            <w:right w:val="none" w:sz="0" w:space="0" w:color="auto"/>
          </w:divBdr>
        </w:div>
      </w:divsChild>
    </w:div>
    <w:div w:id="914053077">
      <w:bodyDiv w:val="1"/>
      <w:marLeft w:val="0"/>
      <w:marRight w:val="0"/>
      <w:marTop w:val="0"/>
      <w:marBottom w:val="0"/>
      <w:divBdr>
        <w:top w:val="none" w:sz="0" w:space="0" w:color="auto"/>
        <w:left w:val="none" w:sz="0" w:space="0" w:color="auto"/>
        <w:bottom w:val="none" w:sz="0" w:space="0" w:color="auto"/>
        <w:right w:val="none" w:sz="0" w:space="0" w:color="auto"/>
      </w:divBdr>
      <w:divsChild>
        <w:div w:id="380980393">
          <w:marLeft w:val="0"/>
          <w:marRight w:val="0"/>
          <w:marTop w:val="0"/>
          <w:marBottom w:val="0"/>
          <w:divBdr>
            <w:top w:val="none" w:sz="0" w:space="0" w:color="auto"/>
            <w:left w:val="none" w:sz="0" w:space="0" w:color="auto"/>
            <w:bottom w:val="none" w:sz="0" w:space="0" w:color="auto"/>
            <w:right w:val="none" w:sz="0" w:space="0" w:color="auto"/>
          </w:divBdr>
        </w:div>
        <w:div w:id="481193556">
          <w:marLeft w:val="0"/>
          <w:marRight w:val="0"/>
          <w:marTop w:val="0"/>
          <w:marBottom w:val="0"/>
          <w:divBdr>
            <w:top w:val="none" w:sz="0" w:space="0" w:color="auto"/>
            <w:left w:val="none" w:sz="0" w:space="0" w:color="auto"/>
            <w:bottom w:val="none" w:sz="0" w:space="0" w:color="auto"/>
            <w:right w:val="none" w:sz="0" w:space="0" w:color="auto"/>
          </w:divBdr>
        </w:div>
      </w:divsChild>
    </w:div>
    <w:div w:id="1011371251">
      <w:bodyDiv w:val="1"/>
      <w:marLeft w:val="0"/>
      <w:marRight w:val="0"/>
      <w:marTop w:val="0"/>
      <w:marBottom w:val="0"/>
      <w:divBdr>
        <w:top w:val="none" w:sz="0" w:space="0" w:color="auto"/>
        <w:left w:val="none" w:sz="0" w:space="0" w:color="auto"/>
        <w:bottom w:val="none" w:sz="0" w:space="0" w:color="auto"/>
        <w:right w:val="none" w:sz="0" w:space="0" w:color="auto"/>
      </w:divBdr>
    </w:div>
    <w:div w:id="1022513299">
      <w:bodyDiv w:val="1"/>
      <w:marLeft w:val="0"/>
      <w:marRight w:val="0"/>
      <w:marTop w:val="0"/>
      <w:marBottom w:val="0"/>
      <w:divBdr>
        <w:top w:val="none" w:sz="0" w:space="0" w:color="auto"/>
        <w:left w:val="none" w:sz="0" w:space="0" w:color="auto"/>
        <w:bottom w:val="none" w:sz="0" w:space="0" w:color="auto"/>
        <w:right w:val="none" w:sz="0" w:space="0" w:color="auto"/>
      </w:divBdr>
    </w:div>
    <w:div w:id="1208489050">
      <w:bodyDiv w:val="1"/>
      <w:marLeft w:val="0"/>
      <w:marRight w:val="0"/>
      <w:marTop w:val="0"/>
      <w:marBottom w:val="0"/>
      <w:divBdr>
        <w:top w:val="none" w:sz="0" w:space="0" w:color="auto"/>
        <w:left w:val="none" w:sz="0" w:space="0" w:color="auto"/>
        <w:bottom w:val="none" w:sz="0" w:space="0" w:color="auto"/>
        <w:right w:val="none" w:sz="0" w:space="0" w:color="auto"/>
      </w:divBdr>
      <w:divsChild>
        <w:div w:id="1058473310">
          <w:marLeft w:val="0"/>
          <w:marRight w:val="0"/>
          <w:marTop w:val="0"/>
          <w:marBottom w:val="0"/>
          <w:divBdr>
            <w:top w:val="none" w:sz="0" w:space="0" w:color="auto"/>
            <w:left w:val="none" w:sz="0" w:space="0" w:color="auto"/>
            <w:bottom w:val="none" w:sz="0" w:space="0" w:color="auto"/>
            <w:right w:val="none" w:sz="0" w:space="0" w:color="auto"/>
          </w:divBdr>
        </w:div>
        <w:div w:id="60258474">
          <w:marLeft w:val="0"/>
          <w:marRight w:val="0"/>
          <w:marTop w:val="0"/>
          <w:marBottom w:val="0"/>
          <w:divBdr>
            <w:top w:val="none" w:sz="0" w:space="0" w:color="auto"/>
            <w:left w:val="none" w:sz="0" w:space="0" w:color="auto"/>
            <w:bottom w:val="none" w:sz="0" w:space="0" w:color="auto"/>
            <w:right w:val="none" w:sz="0" w:space="0" w:color="auto"/>
          </w:divBdr>
        </w:div>
      </w:divsChild>
    </w:div>
    <w:div w:id="1222908080">
      <w:bodyDiv w:val="1"/>
      <w:marLeft w:val="0"/>
      <w:marRight w:val="0"/>
      <w:marTop w:val="0"/>
      <w:marBottom w:val="0"/>
      <w:divBdr>
        <w:top w:val="none" w:sz="0" w:space="0" w:color="auto"/>
        <w:left w:val="none" w:sz="0" w:space="0" w:color="auto"/>
        <w:bottom w:val="none" w:sz="0" w:space="0" w:color="auto"/>
        <w:right w:val="none" w:sz="0" w:space="0" w:color="auto"/>
      </w:divBdr>
      <w:divsChild>
        <w:div w:id="51202576">
          <w:marLeft w:val="0"/>
          <w:marRight w:val="0"/>
          <w:marTop w:val="0"/>
          <w:marBottom w:val="0"/>
          <w:divBdr>
            <w:top w:val="none" w:sz="0" w:space="0" w:color="auto"/>
            <w:left w:val="none" w:sz="0" w:space="0" w:color="auto"/>
            <w:bottom w:val="none" w:sz="0" w:space="0" w:color="auto"/>
            <w:right w:val="none" w:sz="0" w:space="0" w:color="auto"/>
          </w:divBdr>
        </w:div>
        <w:div w:id="1712000289">
          <w:marLeft w:val="0"/>
          <w:marRight w:val="0"/>
          <w:marTop w:val="0"/>
          <w:marBottom w:val="0"/>
          <w:divBdr>
            <w:top w:val="none" w:sz="0" w:space="0" w:color="auto"/>
            <w:left w:val="none" w:sz="0" w:space="0" w:color="auto"/>
            <w:bottom w:val="none" w:sz="0" w:space="0" w:color="auto"/>
            <w:right w:val="none" w:sz="0" w:space="0" w:color="auto"/>
          </w:divBdr>
        </w:div>
      </w:divsChild>
    </w:div>
    <w:div w:id="1267734047">
      <w:bodyDiv w:val="1"/>
      <w:marLeft w:val="0"/>
      <w:marRight w:val="0"/>
      <w:marTop w:val="0"/>
      <w:marBottom w:val="0"/>
      <w:divBdr>
        <w:top w:val="none" w:sz="0" w:space="0" w:color="auto"/>
        <w:left w:val="none" w:sz="0" w:space="0" w:color="auto"/>
        <w:bottom w:val="none" w:sz="0" w:space="0" w:color="auto"/>
        <w:right w:val="none" w:sz="0" w:space="0" w:color="auto"/>
      </w:divBdr>
    </w:div>
    <w:div w:id="1437868910">
      <w:bodyDiv w:val="1"/>
      <w:marLeft w:val="0"/>
      <w:marRight w:val="0"/>
      <w:marTop w:val="0"/>
      <w:marBottom w:val="0"/>
      <w:divBdr>
        <w:top w:val="none" w:sz="0" w:space="0" w:color="auto"/>
        <w:left w:val="none" w:sz="0" w:space="0" w:color="auto"/>
        <w:bottom w:val="none" w:sz="0" w:space="0" w:color="auto"/>
        <w:right w:val="none" w:sz="0" w:space="0" w:color="auto"/>
      </w:divBdr>
      <w:divsChild>
        <w:div w:id="1964001541">
          <w:marLeft w:val="0"/>
          <w:marRight w:val="0"/>
          <w:marTop w:val="0"/>
          <w:marBottom w:val="0"/>
          <w:divBdr>
            <w:top w:val="none" w:sz="0" w:space="0" w:color="auto"/>
            <w:left w:val="none" w:sz="0" w:space="0" w:color="auto"/>
            <w:bottom w:val="none" w:sz="0" w:space="0" w:color="auto"/>
            <w:right w:val="none" w:sz="0" w:space="0" w:color="auto"/>
          </w:divBdr>
        </w:div>
        <w:div w:id="1401633405">
          <w:marLeft w:val="0"/>
          <w:marRight w:val="0"/>
          <w:marTop w:val="0"/>
          <w:marBottom w:val="0"/>
          <w:divBdr>
            <w:top w:val="none" w:sz="0" w:space="0" w:color="auto"/>
            <w:left w:val="none" w:sz="0" w:space="0" w:color="auto"/>
            <w:bottom w:val="none" w:sz="0" w:space="0" w:color="auto"/>
            <w:right w:val="none" w:sz="0" w:space="0" w:color="auto"/>
          </w:divBdr>
        </w:div>
      </w:divsChild>
    </w:div>
    <w:div w:id="1504003318">
      <w:bodyDiv w:val="1"/>
      <w:marLeft w:val="0"/>
      <w:marRight w:val="0"/>
      <w:marTop w:val="0"/>
      <w:marBottom w:val="0"/>
      <w:divBdr>
        <w:top w:val="none" w:sz="0" w:space="0" w:color="auto"/>
        <w:left w:val="none" w:sz="0" w:space="0" w:color="auto"/>
        <w:bottom w:val="none" w:sz="0" w:space="0" w:color="auto"/>
        <w:right w:val="none" w:sz="0" w:space="0" w:color="auto"/>
      </w:divBdr>
    </w:div>
    <w:div w:id="1560827365">
      <w:bodyDiv w:val="1"/>
      <w:marLeft w:val="0"/>
      <w:marRight w:val="0"/>
      <w:marTop w:val="0"/>
      <w:marBottom w:val="0"/>
      <w:divBdr>
        <w:top w:val="none" w:sz="0" w:space="0" w:color="auto"/>
        <w:left w:val="none" w:sz="0" w:space="0" w:color="auto"/>
        <w:bottom w:val="none" w:sz="0" w:space="0" w:color="auto"/>
        <w:right w:val="none" w:sz="0" w:space="0" w:color="auto"/>
      </w:divBdr>
      <w:divsChild>
        <w:div w:id="134301310">
          <w:marLeft w:val="0"/>
          <w:marRight w:val="0"/>
          <w:marTop w:val="0"/>
          <w:marBottom w:val="0"/>
          <w:divBdr>
            <w:top w:val="none" w:sz="0" w:space="0" w:color="auto"/>
            <w:left w:val="none" w:sz="0" w:space="0" w:color="auto"/>
            <w:bottom w:val="none" w:sz="0" w:space="0" w:color="auto"/>
            <w:right w:val="none" w:sz="0" w:space="0" w:color="auto"/>
          </w:divBdr>
        </w:div>
        <w:div w:id="2080446084">
          <w:marLeft w:val="0"/>
          <w:marRight w:val="0"/>
          <w:marTop w:val="0"/>
          <w:marBottom w:val="0"/>
          <w:divBdr>
            <w:top w:val="none" w:sz="0" w:space="0" w:color="auto"/>
            <w:left w:val="none" w:sz="0" w:space="0" w:color="auto"/>
            <w:bottom w:val="none" w:sz="0" w:space="0" w:color="auto"/>
            <w:right w:val="none" w:sz="0" w:space="0" w:color="auto"/>
          </w:divBdr>
        </w:div>
      </w:divsChild>
    </w:div>
    <w:div w:id="1603494398">
      <w:bodyDiv w:val="1"/>
      <w:marLeft w:val="0"/>
      <w:marRight w:val="0"/>
      <w:marTop w:val="0"/>
      <w:marBottom w:val="0"/>
      <w:divBdr>
        <w:top w:val="none" w:sz="0" w:space="0" w:color="auto"/>
        <w:left w:val="none" w:sz="0" w:space="0" w:color="auto"/>
        <w:bottom w:val="none" w:sz="0" w:space="0" w:color="auto"/>
        <w:right w:val="none" w:sz="0" w:space="0" w:color="auto"/>
      </w:divBdr>
      <w:divsChild>
        <w:div w:id="183590518">
          <w:marLeft w:val="0"/>
          <w:marRight w:val="0"/>
          <w:marTop w:val="0"/>
          <w:marBottom w:val="0"/>
          <w:divBdr>
            <w:top w:val="none" w:sz="0" w:space="0" w:color="auto"/>
            <w:left w:val="none" w:sz="0" w:space="0" w:color="auto"/>
            <w:bottom w:val="none" w:sz="0" w:space="0" w:color="auto"/>
            <w:right w:val="none" w:sz="0" w:space="0" w:color="auto"/>
          </w:divBdr>
        </w:div>
        <w:div w:id="1889950999">
          <w:marLeft w:val="0"/>
          <w:marRight w:val="0"/>
          <w:marTop w:val="0"/>
          <w:marBottom w:val="0"/>
          <w:divBdr>
            <w:top w:val="none" w:sz="0" w:space="0" w:color="auto"/>
            <w:left w:val="none" w:sz="0" w:space="0" w:color="auto"/>
            <w:bottom w:val="none" w:sz="0" w:space="0" w:color="auto"/>
            <w:right w:val="none" w:sz="0" w:space="0" w:color="auto"/>
          </w:divBdr>
        </w:div>
      </w:divsChild>
    </w:div>
    <w:div w:id="1965967293">
      <w:bodyDiv w:val="1"/>
      <w:marLeft w:val="0"/>
      <w:marRight w:val="0"/>
      <w:marTop w:val="0"/>
      <w:marBottom w:val="0"/>
      <w:divBdr>
        <w:top w:val="none" w:sz="0" w:space="0" w:color="auto"/>
        <w:left w:val="none" w:sz="0" w:space="0" w:color="auto"/>
        <w:bottom w:val="none" w:sz="0" w:space="0" w:color="auto"/>
        <w:right w:val="none" w:sz="0" w:space="0" w:color="auto"/>
      </w:divBdr>
      <w:divsChild>
        <w:div w:id="845440408">
          <w:marLeft w:val="0"/>
          <w:marRight w:val="0"/>
          <w:marTop w:val="0"/>
          <w:marBottom w:val="0"/>
          <w:divBdr>
            <w:top w:val="none" w:sz="0" w:space="0" w:color="auto"/>
            <w:left w:val="none" w:sz="0" w:space="0" w:color="auto"/>
            <w:bottom w:val="none" w:sz="0" w:space="0" w:color="auto"/>
            <w:right w:val="none" w:sz="0" w:space="0" w:color="auto"/>
          </w:divBdr>
        </w:div>
        <w:div w:id="247152684">
          <w:marLeft w:val="0"/>
          <w:marRight w:val="0"/>
          <w:marTop w:val="0"/>
          <w:marBottom w:val="0"/>
          <w:divBdr>
            <w:top w:val="none" w:sz="0" w:space="0" w:color="auto"/>
            <w:left w:val="none" w:sz="0" w:space="0" w:color="auto"/>
            <w:bottom w:val="none" w:sz="0" w:space="0" w:color="auto"/>
            <w:right w:val="none" w:sz="0" w:space="0" w:color="auto"/>
          </w:divBdr>
        </w:div>
      </w:divsChild>
    </w:div>
    <w:div w:id="2051493140">
      <w:bodyDiv w:val="1"/>
      <w:marLeft w:val="0"/>
      <w:marRight w:val="0"/>
      <w:marTop w:val="0"/>
      <w:marBottom w:val="0"/>
      <w:divBdr>
        <w:top w:val="none" w:sz="0" w:space="0" w:color="auto"/>
        <w:left w:val="none" w:sz="0" w:space="0" w:color="auto"/>
        <w:bottom w:val="none" w:sz="0" w:space="0" w:color="auto"/>
        <w:right w:val="none" w:sz="0" w:space="0" w:color="auto"/>
      </w:divBdr>
      <w:divsChild>
        <w:div w:id="1646274322">
          <w:marLeft w:val="0"/>
          <w:marRight w:val="0"/>
          <w:marTop w:val="0"/>
          <w:marBottom w:val="0"/>
          <w:divBdr>
            <w:top w:val="none" w:sz="0" w:space="0" w:color="auto"/>
            <w:left w:val="none" w:sz="0" w:space="0" w:color="auto"/>
            <w:bottom w:val="none" w:sz="0" w:space="0" w:color="auto"/>
            <w:right w:val="none" w:sz="0" w:space="0" w:color="auto"/>
          </w:divBdr>
        </w:div>
        <w:div w:id="1918705269">
          <w:marLeft w:val="0"/>
          <w:marRight w:val="0"/>
          <w:marTop w:val="0"/>
          <w:marBottom w:val="0"/>
          <w:divBdr>
            <w:top w:val="none" w:sz="0" w:space="0" w:color="auto"/>
            <w:left w:val="none" w:sz="0" w:space="0" w:color="auto"/>
            <w:bottom w:val="none" w:sz="0" w:space="0" w:color="auto"/>
            <w:right w:val="none" w:sz="0" w:space="0" w:color="auto"/>
          </w:divBdr>
        </w:div>
      </w:divsChild>
    </w:div>
    <w:div w:id="2063170524">
      <w:bodyDiv w:val="1"/>
      <w:marLeft w:val="0"/>
      <w:marRight w:val="0"/>
      <w:marTop w:val="0"/>
      <w:marBottom w:val="0"/>
      <w:divBdr>
        <w:top w:val="none" w:sz="0" w:space="0" w:color="auto"/>
        <w:left w:val="none" w:sz="0" w:space="0" w:color="auto"/>
        <w:bottom w:val="none" w:sz="0" w:space="0" w:color="auto"/>
        <w:right w:val="none" w:sz="0" w:space="0" w:color="auto"/>
      </w:divBdr>
    </w:div>
    <w:div w:id="2080251447">
      <w:bodyDiv w:val="1"/>
      <w:marLeft w:val="0"/>
      <w:marRight w:val="0"/>
      <w:marTop w:val="0"/>
      <w:marBottom w:val="0"/>
      <w:divBdr>
        <w:top w:val="none" w:sz="0" w:space="0" w:color="auto"/>
        <w:left w:val="none" w:sz="0" w:space="0" w:color="auto"/>
        <w:bottom w:val="none" w:sz="0" w:space="0" w:color="auto"/>
        <w:right w:val="none" w:sz="0" w:space="0" w:color="auto"/>
      </w:divBdr>
    </w:div>
    <w:div w:id="209593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353</Words>
  <Characters>2016</Characters>
  <Application>Microsoft Office Word</Application>
  <DocSecurity>0</DocSecurity>
  <Lines>16</Lines>
  <Paragraphs>4</Paragraphs>
  <ScaleCrop>false</ScaleCrop>
  <Company/>
  <LinksUpToDate>false</LinksUpToDate>
  <CharactersWithSpaces>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3</cp:revision>
  <dcterms:created xsi:type="dcterms:W3CDTF">2016-11-16T08:29:00Z</dcterms:created>
  <dcterms:modified xsi:type="dcterms:W3CDTF">2016-11-17T02:47:00Z</dcterms:modified>
</cp:coreProperties>
</file>