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C2E" w:rsidRDefault="003A2C2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N-内科学（肾病）</w:t>
      </w:r>
    </w:p>
    <w:p w:rsidR="003A2C2E" w:rsidRDefault="003A2C2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</w:t>
      </w:r>
      <w:r w:rsidRPr="003A2C2E">
        <w:rPr>
          <w:rFonts w:asciiTheme="minorEastAsia" w:hAnsiTheme="minorEastAsia" w:hint="eastAsia"/>
          <w:b/>
          <w:sz w:val="52"/>
          <w:szCs w:val="52"/>
        </w:rPr>
        <w:t>尿路感染的病因和发病机制。</w:t>
      </w:r>
    </w:p>
    <w:p w:rsidR="003A2C2E" w:rsidRDefault="003A2C2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</w:t>
      </w:r>
      <w:r w:rsidRPr="003A2C2E">
        <w:rPr>
          <w:rFonts w:asciiTheme="minorEastAsia" w:hAnsiTheme="minorEastAsia" w:hint="eastAsia"/>
          <w:b/>
          <w:sz w:val="52"/>
          <w:szCs w:val="52"/>
        </w:rPr>
        <w:t>肾脏疾病防治原则。</w:t>
      </w:r>
    </w:p>
    <w:p w:rsidR="003A2C2E" w:rsidRDefault="003A2C2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</w:t>
      </w:r>
      <w:r w:rsidRPr="003A2C2E">
        <w:rPr>
          <w:rFonts w:asciiTheme="minorEastAsia" w:hAnsiTheme="minorEastAsia" w:hint="eastAsia"/>
          <w:b/>
          <w:sz w:val="52"/>
          <w:szCs w:val="52"/>
        </w:rPr>
        <w:t>肾病综合征的诊断标准及鉴别诊断。</w:t>
      </w:r>
    </w:p>
    <w:p w:rsidR="003A2C2E" w:rsidRDefault="003A2C2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</w:t>
      </w:r>
      <w:proofErr w:type="spellStart"/>
      <w:r w:rsidRPr="003A2C2E">
        <w:rPr>
          <w:rFonts w:asciiTheme="minorEastAsia" w:hAnsiTheme="minorEastAsia" w:hint="eastAsia"/>
          <w:b/>
          <w:sz w:val="52"/>
          <w:szCs w:val="52"/>
        </w:rPr>
        <w:t>IgA</w:t>
      </w:r>
      <w:proofErr w:type="spellEnd"/>
      <w:r w:rsidRPr="003A2C2E">
        <w:rPr>
          <w:rFonts w:asciiTheme="minorEastAsia" w:hAnsiTheme="minorEastAsia" w:hint="eastAsia"/>
          <w:b/>
          <w:sz w:val="52"/>
          <w:szCs w:val="52"/>
        </w:rPr>
        <w:t>肾病的临床表现。</w:t>
      </w:r>
    </w:p>
    <w:p w:rsidR="00A7446A" w:rsidRPr="003A2C2E" w:rsidRDefault="003A2C2E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</w:t>
      </w:r>
      <w:r w:rsidRPr="003A2C2E">
        <w:rPr>
          <w:rFonts w:asciiTheme="minorEastAsia" w:hAnsiTheme="minorEastAsia" w:hint="eastAsia"/>
          <w:b/>
          <w:sz w:val="52"/>
          <w:szCs w:val="52"/>
        </w:rPr>
        <w:t>肾性贫血的治疗。</w:t>
      </w:r>
    </w:p>
    <w:sectPr w:rsidR="00A7446A" w:rsidRPr="003A2C2E" w:rsidSect="00A744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D5F" w:rsidRDefault="00A47D5F" w:rsidP="003A2C2E">
      <w:r>
        <w:separator/>
      </w:r>
    </w:p>
  </w:endnote>
  <w:endnote w:type="continuationSeparator" w:id="0">
    <w:p w:rsidR="00A47D5F" w:rsidRDefault="00A47D5F" w:rsidP="003A2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D5F" w:rsidRDefault="00A47D5F" w:rsidP="003A2C2E">
      <w:r>
        <w:separator/>
      </w:r>
    </w:p>
  </w:footnote>
  <w:footnote w:type="continuationSeparator" w:id="0">
    <w:p w:rsidR="00A47D5F" w:rsidRDefault="00A47D5F" w:rsidP="003A2C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C2E"/>
    <w:rsid w:val="003A2C2E"/>
    <w:rsid w:val="00A47D5F"/>
    <w:rsid w:val="00A74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4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2C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2C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2C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>微软中国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2018-05-17T05:21:00Z</dcterms:created>
  <dcterms:modified xsi:type="dcterms:W3CDTF">2018-05-17T05:22:00Z</dcterms:modified>
</cp:coreProperties>
</file>