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48A" w:rsidRDefault="009604A2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附件1</w:t>
      </w:r>
    </w:p>
    <w:p w:rsidR="000B648A" w:rsidRDefault="009604A2">
      <w:pPr>
        <w:spacing w:line="600" w:lineRule="exact"/>
        <w:jc w:val="center"/>
        <w:rPr>
          <w:rFonts w:ascii="宋体" w:hAnsi="宋体" w:cs="宋体"/>
          <w:b/>
          <w:kern w:val="0"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江西省医师定期考核管理委员会人员组成</w:t>
      </w:r>
    </w:p>
    <w:p w:rsidR="000B648A" w:rsidRDefault="000B648A">
      <w:pPr>
        <w:spacing w:line="600" w:lineRule="exact"/>
        <w:rPr>
          <w:rFonts w:ascii="仿宋_GB2312" w:eastAsia="仿宋_GB2312" w:hAnsi="ˎ̥"/>
          <w:sz w:val="32"/>
          <w:szCs w:val="32"/>
        </w:rPr>
      </w:pPr>
    </w:p>
    <w:p w:rsidR="000B648A" w:rsidRDefault="009604A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ˎ̥" w:hint="eastAsia"/>
          <w:sz w:val="32"/>
          <w:szCs w:val="32"/>
        </w:rPr>
        <w:t>主  任：丁晓群</w:t>
      </w:r>
      <w:r>
        <w:rPr>
          <w:rFonts w:ascii="仿宋_GB2312" w:eastAsia="仿宋_GB2312" w:hint="eastAsia"/>
          <w:sz w:val="32"/>
          <w:szCs w:val="32"/>
        </w:rPr>
        <w:t>（省卫生健康委党组书记、主任）</w:t>
      </w:r>
    </w:p>
    <w:p w:rsidR="000B648A" w:rsidRDefault="009604A2">
      <w:pPr>
        <w:spacing w:line="600" w:lineRule="exact"/>
        <w:ind w:firstLineChars="200" w:firstLine="640"/>
        <w:rPr>
          <w:rFonts w:ascii="仿宋_GB2312" w:eastAsia="仿宋_GB2312" w:hAnsi="ˎ̥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副主任：曾传美（省卫生健康委党组成员、副主任）</w:t>
      </w:r>
    </w:p>
    <w:p w:rsidR="000B648A" w:rsidRDefault="009604A2">
      <w:pPr>
        <w:spacing w:line="600" w:lineRule="exact"/>
        <w:ind w:firstLineChars="200" w:firstLine="640"/>
        <w:rPr>
          <w:rFonts w:ascii="仿宋_GB2312" w:eastAsia="仿宋_GB2312" w:hAnsi="ˎ̥"/>
          <w:sz w:val="32"/>
          <w:szCs w:val="32"/>
        </w:rPr>
      </w:pPr>
      <w:r>
        <w:rPr>
          <w:rFonts w:ascii="仿宋_GB2312" w:eastAsia="仿宋_GB2312" w:hAnsi="ˎ̥" w:hint="eastAsia"/>
          <w:sz w:val="32"/>
          <w:szCs w:val="32"/>
        </w:rPr>
        <w:t>委  员：龚建平（省卫生健康委人事处处长）</w:t>
      </w:r>
    </w:p>
    <w:p w:rsidR="000B648A" w:rsidRDefault="009604A2">
      <w:pPr>
        <w:spacing w:line="600" w:lineRule="exact"/>
        <w:rPr>
          <w:rFonts w:ascii="仿宋_GB2312" w:eastAsia="仿宋_GB2312" w:hAnsi="ˎ̥"/>
          <w:sz w:val="32"/>
          <w:szCs w:val="32"/>
        </w:rPr>
      </w:pPr>
      <w:r>
        <w:rPr>
          <w:rFonts w:ascii="仿宋_GB2312" w:eastAsia="仿宋_GB2312" w:hAnsi="ˎ̥" w:hint="eastAsia"/>
          <w:sz w:val="32"/>
          <w:szCs w:val="32"/>
        </w:rPr>
        <w:t xml:space="preserve">            何晓军（省卫生健康</w:t>
      </w:r>
      <w:proofErr w:type="gramStart"/>
      <w:r>
        <w:rPr>
          <w:rFonts w:ascii="仿宋_GB2312" w:eastAsia="仿宋_GB2312" w:hAnsi="ˎ̥" w:hint="eastAsia"/>
          <w:sz w:val="32"/>
          <w:szCs w:val="32"/>
        </w:rPr>
        <w:t>委疾控处处</w:t>
      </w:r>
      <w:proofErr w:type="gramEnd"/>
      <w:r>
        <w:rPr>
          <w:rFonts w:ascii="仿宋_GB2312" w:eastAsia="仿宋_GB2312" w:hAnsi="ˎ̥" w:hint="eastAsia"/>
          <w:sz w:val="32"/>
          <w:szCs w:val="32"/>
        </w:rPr>
        <w:t>长）</w:t>
      </w:r>
    </w:p>
    <w:p w:rsidR="000B648A" w:rsidRDefault="009604A2">
      <w:pPr>
        <w:spacing w:line="600" w:lineRule="exact"/>
        <w:ind w:firstLineChars="600" w:firstLine="1920"/>
        <w:rPr>
          <w:rFonts w:ascii="仿宋_GB2312" w:eastAsia="仿宋_GB2312" w:hAnsi="ˎ̥"/>
          <w:sz w:val="32"/>
          <w:szCs w:val="32"/>
        </w:rPr>
      </w:pPr>
      <w:r>
        <w:rPr>
          <w:rFonts w:ascii="仿宋_GB2312" w:eastAsia="仿宋_GB2312" w:hAnsi="ˎ̥" w:hint="eastAsia"/>
          <w:sz w:val="32"/>
          <w:szCs w:val="32"/>
        </w:rPr>
        <w:t>谭友文（省卫生健康委</w:t>
      </w:r>
      <w:proofErr w:type="gramStart"/>
      <w:r>
        <w:rPr>
          <w:rFonts w:ascii="仿宋_GB2312" w:eastAsia="仿宋_GB2312" w:hAnsi="ˎ̥" w:hint="eastAsia"/>
          <w:sz w:val="32"/>
          <w:szCs w:val="32"/>
        </w:rPr>
        <w:t>医</w:t>
      </w:r>
      <w:proofErr w:type="gramEnd"/>
      <w:r>
        <w:rPr>
          <w:rFonts w:ascii="仿宋_GB2312" w:eastAsia="仿宋_GB2312" w:hAnsi="ˎ̥" w:hint="eastAsia"/>
          <w:sz w:val="32"/>
          <w:szCs w:val="32"/>
        </w:rPr>
        <w:t>政</w:t>
      </w:r>
      <w:proofErr w:type="gramStart"/>
      <w:r>
        <w:rPr>
          <w:rFonts w:ascii="仿宋_GB2312" w:eastAsia="仿宋_GB2312" w:hAnsi="ˎ̥" w:hint="eastAsia"/>
          <w:sz w:val="32"/>
          <w:szCs w:val="32"/>
        </w:rPr>
        <w:t>医</w:t>
      </w:r>
      <w:proofErr w:type="gramEnd"/>
      <w:r>
        <w:rPr>
          <w:rFonts w:ascii="仿宋_GB2312" w:eastAsia="仿宋_GB2312" w:hAnsi="ˎ̥" w:hint="eastAsia"/>
          <w:sz w:val="32"/>
          <w:szCs w:val="32"/>
        </w:rPr>
        <w:t>管处处长）</w:t>
      </w:r>
    </w:p>
    <w:p w:rsidR="000B648A" w:rsidRDefault="009604A2">
      <w:pPr>
        <w:spacing w:line="600" w:lineRule="exact"/>
        <w:rPr>
          <w:rFonts w:ascii="仿宋_GB2312" w:eastAsia="仿宋_GB2312" w:hAnsi="ˎ̥"/>
          <w:sz w:val="32"/>
          <w:szCs w:val="32"/>
        </w:rPr>
      </w:pPr>
      <w:r>
        <w:rPr>
          <w:rFonts w:ascii="仿宋_GB2312" w:eastAsia="仿宋_GB2312" w:hAnsi="ˎ̥" w:hint="eastAsia"/>
          <w:sz w:val="32"/>
          <w:szCs w:val="32"/>
        </w:rPr>
        <w:t xml:space="preserve">            刘晓辉（省卫生健康</w:t>
      </w:r>
      <w:proofErr w:type="gramStart"/>
      <w:r>
        <w:rPr>
          <w:rFonts w:ascii="仿宋_GB2312" w:eastAsia="仿宋_GB2312" w:hAnsi="ˎ̥" w:hint="eastAsia"/>
          <w:sz w:val="32"/>
          <w:szCs w:val="32"/>
        </w:rPr>
        <w:t>委基层</w:t>
      </w:r>
      <w:proofErr w:type="gramEnd"/>
      <w:r>
        <w:rPr>
          <w:rFonts w:ascii="仿宋_GB2312" w:eastAsia="仿宋_GB2312" w:hAnsi="ˎ̥" w:hint="eastAsia"/>
          <w:sz w:val="32"/>
          <w:szCs w:val="32"/>
        </w:rPr>
        <w:t>处处长）</w:t>
      </w:r>
    </w:p>
    <w:p w:rsidR="000B648A" w:rsidRDefault="009604A2">
      <w:pPr>
        <w:spacing w:line="600" w:lineRule="exact"/>
        <w:rPr>
          <w:rFonts w:ascii="仿宋_GB2312" w:eastAsia="仿宋_GB2312" w:hAnsi="ˎ̥"/>
          <w:sz w:val="32"/>
          <w:szCs w:val="32"/>
        </w:rPr>
      </w:pPr>
      <w:r>
        <w:rPr>
          <w:rFonts w:ascii="仿宋_GB2312" w:eastAsia="仿宋_GB2312" w:hAnsi="ˎ̥" w:hint="eastAsia"/>
          <w:sz w:val="32"/>
          <w:szCs w:val="32"/>
        </w:rPr>
        <w:t xml:space="preserve">            操秋阳（省卫生健康委妇幼处处长）</w:t>
      </w:r>
    </w:p>
    <w:p w:rsidR="000B648A" w:rsidRDefault="009604A2">
      <w:pPr>
        <w:spacing w:line="600" w:lineRule="exact"/>
        <w:ind w:firstLineChars="600" w:firstLine="1920"/>
        <w:rPr>
          <w:rFonts w:ascii="仿宋_GB2312" w:eastAsia="仿宋_GB2312" w:hAnsi="ˎ̥"/>
          <w:sz w:val="32"/>
          <w:szCs w:val="32"/>
        </w:rPr>
      </w:pPr>
      <w:r>
        <w:rPr>
          <w:rFonts w:ascii="仿宋_GB2312" w:eastAsia="仿宋_GB2312" w:hAnsi="ˎ̥" w:hint="eastAsia"/>
          <w:sz w:val="32"/>
          <w:szCs w:val="32"/>
        </w:rPr>
        <w:t>李先春（省卫生健康</w:t>
      </w:r>
      <w:proofErr w:type="gramStart"/>
      <w:r>
        <w:rPr>
          <w:rFonts w:ascii="仿宋_GB2312" w:eastAsia="仿宋_GB2312" w:hAnsi="ˎ̥" w:hint="eastAsia"/>
          <w:sz w:val="32"/>
          <w:szCs w:val="32"/>
        </w:rPr>
        <w:t>委综合</w:t>
      </w:r>
      <w:proofErr w:type="gramEnd"/>
      <w:r>
        <w:rPr>
          <w:rFonts w:ascii="仿宋_GB2312" w:eastAsia="仿宋_GB2312" w:hAnsi="ˎ̥" w:hint="eastAsia"/>
          <w:sz w:val="32"/>
          <w:szCs w:val="32"/>
        </w:rPr>
        <w:t>监督局局长）</w:t>
      </w:r>
    </w:p>
    <w:p w:rsidR="000B648A" w:rsidRDefault="009604A2">
      <w:pPr>
        <w:spacing w:line="600" w:lineRule="exact"/>
        <w:ind w:firstLineChars="600" w:firstLine="1920"/>
        <w:rPr>
          <w:rFonts w:ascii="仿宋_GB2312" w:eastAsia="仿宋_GB2312" w:hAnsi="ˎ̥"/>
          <w:sz w:val="32"/>
          <w:szCs w:val="32"/>
        </w:rPr>
      </w:pPr>
      <w:r>
        <w:rPr>
          <w:rFonts w:ascii="仿宋_GB2312" w:eastAsia="仿宋_GB2312" w:hAnsi="ˎ̥" w:hint="eastAsia"/>
          <w:sz w:val="32"/>
          <w:szCs w:val="32"/>
        </w:rPr>
        <w:t>李中方（省中医药管理局</w:t>
      </w:r>
      <w:proofErr w:type="gramStart"/>
      <w:r>
        <w:rPr>
          <w:rFonts w:ascii="仿宋_GB2312" w:eastAsia="仿宋_GB2312" w:hAnsi="ˎ̥" w:hint="eastAsia"/>
          <w:sz w:val="32"/>
          <w:szCs w:val="32"/>
        </w:rPr>
        <w:t>医</w:t>
      </w:r>
      <w:proofErr w:type="gramEnd"/>
      <w:r>
        <w:rPr>
          <w:rFonts w:ascii="仿宋_GB2312" w:eastAsia="仿宋_GB2312" w:hAnsi="ˎ̥" w:hint="eastAsia"/>
          <w:sz w:val="32"/>
          <w:szCs w:val="32"/>
        </w:rPr>
        <w:t>政处调研员）</w:t>
      </w:r>
    </w:p>
    <w:p w:rsidR="000B648A" w:rsidRDefault="009604A2">
      <w:pPr>
        <w:spacing w:line="600" w:lineRule="exact"/>
        <w:ind w:firstLineChars="600" w:firstLine="1920"/>
        <w:rPr>
          <w:rFonts w:ascii="仿宋_GB2312" w:eastAsia="仿宋_GB2312" w:hAnsi="ˎ̥"/>
          <w:sz w:val="32"/>
          <w:szCs w:val="32"/>
        </w:rPr>
      </w:pPr>
      <w:r>
        <w:rPr>
          <w:rFonts w:ascii="仿宋_GB2312" w:eastAsia="仿宋_GB2312" w:hAnsi="ˎ̥" w:hint="eastAsia"/>
          <w:sz w:val="32"/>
          <w:szCs w:val="32"/>
        </w:rPr>
        <w:t>李秋根（省人民医院党委书记、院长）</w:t>
      </w:r>
    </w:p>
    <w:p w:rsidR="000B648A" w:rsidRDefault="009604A2">
      <w:pPr>
        <w:spacing w:line="600" w:lineRule="exact"/>
        <w:ind w:firstLineChars="600" w:firstLine="1920"/>
        <w:rPr>
          <w:rFonts w:ascii="仿宋_GB2312" w:eastAsia="仿宋_GB2312" w:hAnsi="ˎ̥"/>
          <w:sz w:val="32"/>
          <w:szCs w:val="32"/>
        </w:rPr>
      </w:pPr>
      <w:r>
        <w:rPr>
          <w:rFonts w:ascii="仿宋_GB2312" w:eastAsia="仿宋_GB2312" w:hAnsi="ˎ̥" w:hint="eastAsia"/>
          <w:sz w:val="32"/>
          <w:szCs w:val="32"/>
        </w:rPr>
        <w:t>张  伟（南昌大学第一附属医院院长）</w:t>
      </w:r>
    </w:p>
    <w:p w:rsidR="000B648A" w:rsidRDefault="009604A2">
      <w:pPr>
        <w:spacing w:line="600" w:lineRule="exact"/>
        <w:ind w:firstLineChars="600" w:firstLine="1920"/>
        <w:rPr>
          <w:rFonts w:ascii="仿宋_GB2312" w:eastAsia="仿宋_GB2312" w:hAnsi="ˎ̥"/>
          <w:sz w:val="32"/>
          <w:szCs w:val="32"/>
        </w:rPr>
      </w:pPr>
      <w:r>
        <w:rPr>
          <w:rFonts w:ascii="仿宋_GB2312" w:eastAsia="仿宋_GB2312" w:hAnsi="ˎ̥" w:hint="eastAsia"/>
          <w:sz w:val="32"/>
          <w:szCs w:val="32"/>
        </w:rPr>
        <w:t>刘季春（南昌大学第二附属医院院长）</w:t>
      </w:r>
    </w:p>
    <w:p w:rsidR="000B648A" w:rsidRDefault="009604A2">
      <w:pPr>
        <w:spacing w:line="600" w:lineRule="exact"/>
        <w:ind w:firstLineChars="600" w:firstLine="1920"/>
        <w:rPr>
          <w:rFonts w:ascii="仿宋_GB2312" w:eastAsia="仿宋_GB2312" w:hAnsi="ˎ̥"/>
          <w:color w:val="FF0000"/>
          <w:sz w:val="32"/>
          <w:szCs w:val="32"/>
        </w:rPr>
      </w:pPr>
      <w:bookmarkStart w:id="0" w:name="_GoBack"/>
      <w:r w:rsidRPr="002B2DBE">
        <w:rPr>
          <w:rFonts w:ascii="仿宋_GB2312" w:eastAsia="仿宋_GB2312" w:hAnsi="ˎ̥" w:hint="eastAsia"/>
          <w:sz w:val="32"/>
          <w:szCs w:val="32"/>
        </w:rPr>
        <w:t>胡国良（</w:t>
      </w:r>
      <w:proofErr w:type="gramStart"/>
      <w:r w:rsidRPr="002B2DBE">
        <w:rPr>
          <w:rFonts w:ascii="仿宋_GB2312" w:eastAsia="仿宋_GB2312" w:hAnsi="ˎ̥" w:hint="eastAsia"/>
          <w:sz w:val="32"/>
          <w:szCs w:val="32"/>
        </w:rPr>
        <w:t>省疾病</w:t>
      </w:r>
      <w:proofErr w:type="gramEnd"/>
      <w:r w:rsidRPr="002B2DBE">
        <w:rPr>
          <w:rFonts w:ascii="仿宋_GB2312" w:eastAsia="仿宋_GB2312" w:hAnsi="ˎ̥" w:hint="eastAsia"/>
          <w:sz w:val="32"/>
          <w:szCs w:val="32"/>
        </w:rPr>
        <w:t>预防控制中心主任）</w:t>
      </w:r>
      <w:bookmarkEnd w:id="0"/>
    </w:p>
    <w:p w:rsidR="000B648A" w:rsidRDefault="009604A2">
      <w:pPr>
        <w:spacing w:line="600" w:lineRule="exact"/>
        <w:ind w:firstLineChars="600" w:firstLine="1920"/>
        <w:rPr>
          <w:rFonts w:ascii="仿宋_GB2312" w:eastAsia="仿宋_GB2312" w:hAnsi="ˎ̥"/>
          <w:sz w:val="32"/>
          <w:szCs w:val="32"/>
        </w:rPr>
      </w:pPr>
      <w:r>
        <w:rPr>
          <w:rFonts w:ascii="仿宋_GB2312" w:eastAsia="仿宋_GB2312" w:hAnsi="ˎ̥" w:hint="eastAsia"/>
          <w:sz w:val="32"/>
          <w:szCs w:val="32"/>
        </w:rPr>
        <w:t xml:space="preserve">许喜闻（省医疗服务指导中心副主任） </w:t>
      </w:r>
    </w:p>
    <w:p w:rsidR="000B648A" w:rsidRDefault="009604A2">
      <w:pPr>
        <w:spacing w:line="600" w:lineRule="exact"/>
        <w:rPr>
          <w:rFonts w:ascii="仿宋_GB2312" w:eastAsia="仿宋_GB2312" w:hAnsi="ˎ̥"/>
          <w:sz w:val="32"/>
          <w:szCs w:val="32"/>
        </w:rPr>
      </w:pPr>
      <w:r>
        <w:rPr>
          <w:rFonts w:ascii="仿宋_GB2312" w:eastAsia="仿宋_GB2312" w:hAnsi="ˎ̥" w:hint="eastAsia"/>
          <w:sz w:val="32"/>
          <w:szCs w:val="32"/>
        </w:rPr>
        <w:t xml:space="preserve">    江西省医师定期考核管理委员会下设办公室，办公室主任由谭友文同志兼任。</w:t>
      </w:r>
    </w:p>
    <w:p w:rsidR="000B648A" w:rsidRDefault="000B648A">
      <w:pPr>
        <w:rPr>
          <w:rFonts w:ascii="黑体" w:eastAsia="黑体" w:hAnsi="黑体" w:cs="黑体"/>
          <w:sz w:val="32"/>
          <w:szCs w:val="32"/>
        </w:rPr>
      </w:pPr>
    </w:p>
    <w:p w:rsidR="000B648A" w:rsidRDefault="000B648A">
      <w:pPr>
        <w:rPr>
          <w:rFonts w:ascii="黑体" w:eastAsia="黑体" w:hAnsi="黑体" w:cs="黑体"/>
          <w:sz w:val="32"/>
          <w:szCs w:val="32"/>
        </w:rPr>
      </w:pPr>
    </w:p>
    <w:p w:rsidR="000B648A" w:rsidRDefault="000B648A">
      <w:pPr>
        <w:rPr>
          <w:rFonts w:ascii="黑体" w:eastAsia="黑体" w:hAnsi="黑体" w:cs="黑体"/>
          <w:sz w:val="32"/>
          <w:szCs w:val="32"/>
        </w:rPr>
      </w:pPr>
    </w:p>
    <w:p w:rsidR="000B648A" w:rsidRDefault="000B648A">
      <w:pPr>
        <w:rPr>
          <w:rFonts w:ascii="黑体" w:eastAsia="黑体" w:hAnsi="黑体" w:cs="黑体"/>
          <w:sz w:val="32"/>
          <w:szCs w:val="32"/>
        </w:rPr>
      </w:pPr>
    </w:p>
    <w:sectPr w:rsidR="000B64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宋体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8A"/>
    <w:rsid w:val="000B648A"/>
    <w:rsid w:val="002B2DBE"/>
    <w:rsid w:val="009604A2"/>
    <w:rsid w:val="05D04D74"/>
    <w:rsid w:val="11176AD4"/>
    <w:rsid w:val="15A8719A"/>
    <w:rsid w:val="1B7F4385"/>
    <w:rsid w:val="1C106330"/>
    <w:rsid w:val="20B24D53"/>
    <w:rsid w:val="223B4CB4"/>
    <w:rsid w:val="2AFD28AC"/>
    <w:rsid w:val="2EFC58AF"/>
    <w:rsid w:val="2F91134A"/>
    <w:rsid w:val="39007EC6"/>
    <w:rsid w:val="3A64290F"/>
    <w:rsid w:val="3E950C0B"/>
    <w:rsid w:val="423648F6"/>
    <w:rsid w:val="4BED174C"/>
    <w:rsid w:val="4DAF500C"/>
    <w:rsid w:val="5466678F"/>
    <w:rsid w:val="57F2730F"/>
    <w:rsid w:val="5AA62BCF"/>
    <w:rsid w:val="60243FC9"/>
    <w:rsid w:val="672D14E6"/>
    <w:rsid w:val="6BD109FE"/>
    <w:rsid w:val="6DB446B9"/>
    <w:rsid w:val="7103704F"/>
    <w:rsid w:val="772F0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ite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4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FollowedHyperlink"/>
    <w:basedOn w:val="a0"/>
    <w:qFormat/>
    <w:rPr>
      <w:color w:val="333333"/>
      <w:u w:val="none"/>
    </w:rPr>
  </w:style>
  <w:style w:type="character" w:styleId="a6">
    <w:name w:val="Emphasis"/>
    <w:basedOn w:val="a0"/>
    <w:qFormat/>
  </w:style>
  <w:style w:type="character" w:styleId="a7">
    <w:name w:val="Hyperlink"/>
    <w:basedOn w:val="a0"/>
    <w:qFormat/>
    <w:rPr>
      <w:color w:val="333333"/>
      <w:u w:val="none"/>
    </w:rPr>
  </w:style>
  <w:style w:type="character" w:styleId="HTML">
    <w:name w:val="HTML Cit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ite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4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FollowedHyperlink"/>
    <w:basedOn w:val="a0"/>
    <w:qFormat/>
    <w:rPr>
      <w:color w:val="333333"/>
      <w:u w:val="none"/>
    </w:rPr>
  </w:style>
  <w:style w:type="character" w:styleId="a6">
    <w:name w:val="Emphasis"/>
    <w:basedOn w:val="a0"/>
    <w:qFormat/>
  </w:style>
  <w:style w:type="character" w:styleId="a7">
    <w:name w:val="Hyperlink"/>
    <w:basedOn w:val="a0"/>
    <w:qFormat/>
    <w:rPr>
      <w:color w:val="333333"/>
      <w:u w:val="none"/>
    </w:rPr>
  </w:style>
  <w:style w:type="character" w:styleId="HTML">
    <w:name w:val="HTML Cit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69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曾祥滨</cp:lastModifiedBy>
  <cp:revision>3</cp:revision>
  <dcterms:created xsi:type="dcterms:W3CDTF">2019-04-24T06:14:00Z</dcterms:created>
  <dcterms:modified xsi:type="dcterms:W3CDTF">2019-04-24T06:19:00Z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