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6A7044" w14:textId="23A2B216" w:rsidR="008614EE" w:rsidRPr="008614EE" w:rsidRDefault="008614EE" w:rsidP="008614EE">
      <w:pPr>
        <w:jc w:val="center"/>
        <w:rPr>
          <w:rFonts w:asciiTheme="majorEastAsia" w:eastAsiaTheme="majorEastAsia" w:hAnsiTheme="majorEastAsia" w:hint="eastAsia"/>
          <w:b/>
          <w:bCs/>
          <w:sz w:val="32"/>
          <w:szCs w:val="32"/>
        </w:rPr>
      </w:pPr>
      <w:r w:rsidRPr="008614EE">
        <w:rPr>
          <w:rFonts w:asciiTheme="majorEastAsia" w:eastAsiaTheme="majorEastAsia" w:hAnsiTheme="majorEastAsia" w:hint="eastAsia"/>
          <w:b/>
          <w:bCs/>
          <w:sz w:val="32"/>
          <w:szCs w:val="32"/>
        </w:rPr>
        <w:t>关于民营机构核验社保的情况说明</w:t>
      </w:r>
    </w:p>
    <w:p w14:paraId="455434B1" w14:textId="542FC376" w:rsidR="006D242D" w:rsidRPr="006D242D" w:rsidRDefault="00F94E6A">
      <w:pPr>
        <w:rPr>
          <w:rFonts w:asciiTheme="majorEastAsia" w:eastAsiaTheme="majorEastAsia" w:hAnsiTheme="majorEastAsia" w:hint="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各确认机构：</w:t>
      </w:r>
    </w:p>
    <w:p w14:paraId="550374E0" w14:textId="7F310D6C" w:rsidR="00F94E6A" w:rsidRPr="006D242D" w:rsidRDefault="00944DA4" w:rsidP="00F94E6A">
      <w:pPr>
        <w:ind w:firstLine="480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2</w:t>
      </w:r>
      <w:r w:rsidRPr="006D242D">
        <w:rPr>
          <w:rFonts w:asciiTheme="majorEastAsia" w:eastAsiaTheme="majorEastAsia" w:hAnsiTheme="majorEastAsia"/>
          <w:sz w:val="24"/>
          <w:szCs w:val="24"/>
        </w:rPr>
        <w:t>018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年余姚考生何睿哲，实践技能和综合笔试成绩合格，但由于2</w:t>
      </w:r>
      <w:r w:rsidRPr="006D242D">
        <w:rPr>
          <w:rFonts w:asciiTheme="majorEastAsia" w:eastAsiaTheme="majorEastAsia" w:hAnsiTheme="majorEastAsia"/>
          <w:sz w:val="24"/>
          <w:szCs w:val="24"/>
        </w:rPr>
        <w:t>019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年被举报提供了虚假试用期考核合格证明，经查实，最终取消了其当年成绩，并2年内不得报考医师资格。</w:t>
      </w:r>
      <w:r w:rsidR="00F94E6A" w:rsidRPr="006D242D">
        <w:rPr>
          <w:rFonts w:asciiTheme="majorEastAsia" w:eastAsiaTheme="majorEastAsia" w:hAnsiTheme="majorEastAsia" w:hint="eastAsia"/>
          <w:sz w:val="24"/>
          <w:szCs w:val="24"/>
        </w:rPr>
        <w:t>出于规范执业医师资格考试报名考生信息的真实性，尽可能的杜绝挂靠，兼职等一系列非正规考生，</w:t>
      </w:r>
      <w:r w:rsidR="00772845" w:rsidRPr="006D242D">
        <w:rPr>
          <w:rFonts w:asciiTheme="majorEastAsia" w:eastAsiaTheme="majorEastAsia" w:hAnsiTheme="majorEastAsia" w:hint="eastAsia"/>
          <w:sz w:val="24"/>
          <w:szCs w:val="24"/>
        </w:rPr>
        <w:t>参考</w:t>
      </w:r>
      <w:hyperlink r:id="rId5" w:tgtFrame="_blank" w:history="1">
        <w:r w:rsidR="008614EE" w:rsidRPr="008614EE">
          <w:rPr>
            <w:rFonts w:asciiTheme="majorEastAsia" w:eastAsiaTheme="majorEastAsia" w:hAnsiTheme="majorEastAsia" w:hint="eastAsia"/>
            <w:sz w:val="24"/>
            <w:szCs w:val="24"/>
          </w:rPr>
          <w:t>《中华人民共和国劳动法》</w:t>
        </w:r>
      </w:hyperlink>
      <w:r w:rsidR="008614EE">
        <w:rPr>
          <w:rFonts w:asciiTheme="majorEastAsia" w:eastAsiaTheme="majorEastAsia" w:hAnsiTheme="majorEastAsia" w:hint="eastAsia"/>
          <w:sz w:val="24"/>
          <w:szCs w:val="24"/>
        </w:rPr>
        <w:t>和</w:t>
      </w:r>
      <w:r w:rsidR="008614EE" w:rsidRPr="008614EE">
        <w:rPr>
          <w:rFonts w:asciiTheme="majorEastAsia" w:eastAsiaTheme="majorEastAsia" w:hAnsiTheme="majorEastAsia"/>
          <w:sz w:val="24"/>
          <w:szCs w:val="24"/>
        </w:rPr>
        <w:t>《社会保险费征缴暂行条例》</w:t>
      </w:r>
      <w:r w:rsidR="00772845" w:rsidRPr="006D242D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F94E6A" w:rsidRPr="006D242D">
        <w:rPr>
          <w:rFonts w:asciiTheme="majorEastAsia" w:eastAsiaTheme="majorEastAsia" w:hAnsiTheme="majorEastAsia" w:hint="eastAsia"/>
          <w:sz w:val="24"/>
          <w:szCs w:val="24"/>
        </w:rPr>
        <w:t>经考区报备和宁波市卫生健康委</w:t>
      </w:r>
      <w:proofErr w:type="gramStart"/>
      <w:r w:rsidR="00F94E6A" w:rsidRPr="006D242D">
        <w:rPr>
          <w:rFonts w:asciiTheme="majorEastAsia" w:eastAsiaTheme="majorEastAsia" w:hAnsiTheme="majorEastAsia" w:hint="eastAsia"/>
          <w:sz w:val="24"/>
          <w:szCs w:val="24"/>
        </w:rPr>
        <w:t>医</w:t>
      </w:r>
      <w:proofErr w:type="gramEnd"/>
      <w:r w:rsidR="00F94E6A" w:rsidRPr="006D242D">
        <w:rPr>
          <w:rFonts w:asciiTheme="majorEastAsia" w:eastAsiaTheme="majorEastAsia" w:hAnsiTheme="majorEastAsia" w:hint="eastAsia"/>
          <w:sz w:val="24"/>
          <w:szCs w:val="24"/>
        </w:rPr>
        <w:t>政处的沟通，特提出以下建议和供参考方法：</w:t>
      </w:r>
      <w:bookmarkStart w:id="0" w:name="_GoBack"/>
      <w:bookmarkEnd w:id="0"/>
    </w:p>
    <w:p w14:paraId="79E5CEE8" w14:textId="286B4F54" w:rsidR="00E46BF5" w:rsidRPr="006D242D" w:rsidRDefault="00F94E6A" w:rsidP="006D242D">
      <w:pPr>
        <w:ind w:firstLine="480"/>
        <w:rPr>
          <w:rFonts w:asciiTheme="majorEastAsia" w:eastAsiaTheme="majorEastAsia" w:hAnsiTheme="majorEastAsia" w:hint="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对于民营机构和私营诊所原则上要求提供相关的</w:t>
      </w:r>
      <w:r w:rsidR="00944DA4" w:rsidRPr="006D242D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一个月以上</w:t>
      </w:r>
      <w:r w:rsidR="00944DA4" w:rsidRPr="006D242D">
        <w:rPr>
          <w:rFonts w:asciiTheme="majorEastAsia" w:eastAsiaTheme="majorEastAsia" w:hAnsiTheme="majorEastAsia" w:hint="eastAsia"/>
          <w:sz w:val="24"/>
          <w:szCs w:val="24"/>
        </w:rPr>
        <w:t>）</w:t>
      </w:r>
      <w:proofErr w:type="gramStart"/>
      <w:r w:rsidRPr="006D242D">
        <w:rPr>
          <w:rFonts w:asciiTheme="majorEastAsia" w:eastAsiaTheme="majorEastAsia" w:hAnsiTheme="majorEastAsia" w:hint="eastAsia"/>
          <w:sz w:val="24"/>
          <w:szCs w:val="24"/>
        </w:rPr>
        <w:t>社保证明</w:t>
      </w:r>
      <w:proofErr w:type="gramEnd"/>
      <w:r w:rsidRPr="006D242D">
        <w:rPr>
          <w:rFonts w:asciiTheme="majorEastAsia" w:eastAsiaTheme="majorEastAsia" w:hAnsiTheme="majorEastAsia" w:hint="eastAsia"/>
          <w:sz w:val="24"/>
          <w:szCs w:val="24"/>
        </w:rPr>
        <w:t>或</w:t>
      </w:r>
      <w:r w:rsidR="00944DA4" w:rsidRPr="006D242D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三个月以上</w:t>
      </w:r>
      <w:r w:rsidR="00944DA4" w:rsidRPr="006D242D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工资凭证。对报名人数比例异常的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小规模的机构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建议重点关注。</w:t>
      </w:r>
    </w:p>
    <w:p w14:paraId="68475161" w14:textId="1C335F90" w:rsidR="00772845" w:rsidRPr="006D242D" w:rsidRDefault="00944DA4" w:rsidP="00F94E6A">
      <w:pPr>
        <w:ind w:firstLine="480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常见问题：</w:t>
      </w:r>
    </w:p>
    <w:p w14:paraId="5C252BC1" w14:textId="25077505" w:rsidR="00944DA4" w:rsidRPr="006D242D" w:rsidRDefault="00944DA4" w:rsidP="00F94E6A">
      <w:pPr>
        <w:ind w:firstLine="480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（试用期</w:t>
      </w:r>
      <w:r w:rsidR="00772845" w:rsidRPr="006D242D">
        <w:rPr>
          <w:rFonts w:asciiTheme="majorEastAsia" w:eastAsiaTheme="majorEastAsia" w:hAnsiTheme="majorEastAsia" w:hint="eastAsia"/>
          <w:sz w:val="24"/>
          <w:szCs w:val="24"/>
        </w:rPr>
        <w:t>合格证明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5E5DD120" w14:textId="4AC31A03" w:rsidR="00944DA4" w:rsidRPr="006D242D" w:rsidRDefault="00772845" w:rsidP="00772845">
      <w:pPr>
        <w:pStyle w:val="a3"/>
        <w:ind w:left="840" w:firstLineChars="0" w:firstLine="0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  <w:highlight w:val="lightGray"/>
        </w:rPr>
        <w:t>一、</w:t>
      </w:r>
      <w:r w:rsidR="00944DA4" w:rsidRPr="006D242D">
        <w:rPr>
          <w:rFonts w:asciiTheme="majorEastAsia" w:eastAsiaTheme="majorEastAsia" w:hAnsiTheme="majorEastAsia" w:hint="eastAsia"/>
          <w:sz w:val="24"/>
          <w:szCs w:val="24"/>
        </w:rPr>
        <w:t>考生在多家机构工作，报名单位入职不满1年</w:t>
      </w:r>
    </w:p>
    <w:p w14:paraId="28CAF244" w14:textId="5BAD6599" w:rsidR="00944DA4" w:rsidRPr="006D242D" w:rsidRDefault="001D450D" w:rsidP="00E46BF5">
      <w:pPr>
        <w:pStyle w:val="a3"/>
        <w:ind w:leftChars="406" w:left="1275" w:hangingChars="176" w:hanging="422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答：</w:t>
      </w:r>
      <w:r w:rsidR="00772845" w:rsidRPr="006D242D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772845" w:rsidRPr="006D242D">
        <w:rPr>
          <w:rFonts w:asciiTheme="majorEastAsia" w:eastAsiaTheme="majorEastAsia" w:hAnsiTheme="majorEastAsia"/>
          <w:sz w:val="24"/>
          <w:szCs w:val="24"/>
        </w:rPr>
        <w:t>.</w:t>
      </w:r>
      <w:r w:rsidR="00944DA4" w:rsidRPr="006D242D">
        <w:rPr>
          <w:rFonts w:asciiTheme="majorEastAsia" w:eastAsiaTheme="majorEastAsia" w:hAnsiTheme="majorEastAsia" w:hint="eastAsia"/>
          <w:sz w:val="24"/>
          <w:szCs w:val="24"/>
        </w:rPr>
        <w:t>报名单位成立1年以上，由报名单位填写并决定是否认可其前</w:t>
      </w:r>
      <w:r w:rsidR="00772845" w:rsidRPr="006D242D">
        <w:rPr>
          <w:rFonts w:asciiTheme="majorEastAsia" w:eastAsiaTheme="majorEastAsia" w:hAnsiTheme="majorEastAsia" w:hint="eastAsia"/>
          <w:sz w:val="24"/>
          <w:szCs w:val="24"/>
        </w:rPr>
        <w:t>单位的实习经历</w:t>
      </w:r>
    </w:p>
    <w:p w14:paraId="30E7DFC3" w14:textId="1309D806" w:rsidR="00772845" w:rsidRPr="006D242D" w:rsidRDefault="00772845" w:rsidP="00E46BF5">
      <w:pPr>
        <w:pStyle w:val="a3"/>
        <w:ind w:left="1276" w:firstLineChars="0" w:firstLine="0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2</w:t>
      </w:r>
      <w:r w:rsidRPr="006D242D">
        <w:rPr>
          <w:rFonts w:asciiTheme="majorEastAsia" w:eastAsiaTheme="majorEastAsia" w:hAnsiTheme="majorEastAsia"/>
          <w:sz w:val="24"/>
          <w:szCs w:val="24"/>
        </w:rPr>
        <w:t>.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报名单位成立不满1年，提供前单位试用1年以上工作经历证明</w:t>
      </w:r>
    </w:p>
    <w:p w14:paraId="2B96885B" w14:textId="262875F0" w:rsidR="00E46BF5" w:rsidRPr="006D242D" w:rsidRDefault="00772845" w:rsidP="006D242D">
      <w:pPr>
        <w:pStyle w:val="a3"/>
        <w:ind w:left="1276" w:firstLineChars="0" w:firstLine="0"/>
        <w:rPr>
          <w:rFonts w:asciiTheme="majorEastAsia" w:eastAsiaTheme="majorEastAsia" w:hAnsiTheme="majorEastAsia" w:hint="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3</w:t>
      </w:r>
      <w:r w:rsidRPr="006D242D">
        <w:rPr>
          <w:rFonts w:asciiTheme="majorEastAsia" w:eastAsiaTheme="majorEastAsia" w:hAnsiTheme="majorEastAsia"/>
          <w:sz w:val="24"/>
          <w:szCs w:val="24"/>
        </w:rPr>
        <w:t>.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报名单位成立不满1年，且其前单位试用也不满1年，但两相加满1年</w:t>
      </w:r>
      <w:r w:rsidR="009E2382">
        <w:rPr>
          <w:rFonts w:asciiTheme="majorEastAsia" w:eastAsiaTheme="majorEastAsia" w:hAnsiTheme="majorEastAsia" w:hint="eastAsia"/>
          <w:sz w:val="24"/>
          <w:szCs w:val="24"/>
        </w:rPr>
        <w:t>（尚不明确，待省里定）</w:t>
      </w:r>
    </w:p>
    <w:p w14:paraId="795068CA" w14:textId="6260C115" w:rsidR="00772845" w:rsidRPr="006D242D" w:rsidRDefault="00772845" w:rsidP="00944DA4">
      <w:pPr>
        <w:pStyle w:val="a3"/>
        <w:ind w:left="840" w:firstLineChars="0" w:firstLine="0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二、考生无社保记录</w:t>
      </w:r>
    </w:p>
    <w:p w14:paraId="328AA2DD" w14:textId="591AFD38" w:rsidR="00E46BF5" w:rsidRPr="006D242D" w:rsidRDefault="001D450D" w:rsidP="006D242D">
      <w:pPr>
        <w:pStyle w:val="a3"/>
        <w:ind w:leftChars="405" w:left="1275" w:hangingChars="177" w:hanging="425"/>
        <w:rPr>
          <w:rFonts w:asciiTheme="majorEastAsia" w:eastAsiaTheme="majorEastAsia" w:hAnsiTheme="majorEastAsia" w:hint="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答：</w:t>
      </w:r>
      <w:r w:rsidR="00772845" w:rsidRPr="006D242D">
        <w:rPr>
          <w:rFonts w:asciiTheme="majorEastAsia" w:eastAsiaTheme="majorEastAsia" w:hAnsiTheme="majorEastAsia"/>
          <w:sz w:val="24"/>
          <w:szCs w:val="24"/>
        </w:rPr>
        <w:t>1.结合其入</w:t>
      </w:r>
      <w:proofErr w:type="gramStart"/>
      <w:r w:rsidR="00772845" w:rsidRPr="006D242D">
        <w:rPr>
          <w:rFonts w:asciiTheme="majorEastAsia" w:eastAsiaTheme="majorEastAsia" w:hAnsiTheme="majorEastAsia"/>
          <w:sz w:val="24"/>
          <w:szCs w:val="24"/>
        </w:rPr>
        <w:t>职时间</w:t>
      </w:r>
      <w:proofErr w:type="gramEnd"/>
      <w:r w:rsidR="00772845" w:rsidRPr="006D242D">
        <w:rPr>
          <w:rFonts w:asciiTheme="majorEastAsia" w:eastAsiaTheme="majorEastAsia" w:hAnsiTheme="majorEastAsia"/>
          <w:sz w:val="24"/>
          <w:szCs w:val="24"/>
        </w:rPr>
        <w:t>和办理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缓冲期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，工资凭证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和地方卫生健康委的备案材料判断其真实性。</w:t>
      </w:r>
    </w:p>
    <w:p w14:paraId="7368B6E0" w14:textId="20D71AF2" w:rsidR="001D450D" w:rsidRPr="006D242D" w:rsidRDefault="001D450D" w:rsidP="00944DA4">
      <w:pPr>
        <w:pStyle w:val="a3"/>
        <w:ind w:left="840" w:firstLineChars="0" w:firstLine="0"/>
        <w:rPr>
          <w:rFonts w:asciiTheme="majorEastAsia" w:eastAsiaTheme="majorEastAsia" w:hAnsiTheme="major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三、研究生报考</w:t>
      </w:r>
      <w:r w:rsidR="00E46BF5" w:rsidRPr="006D242D">
        <w:rPr>
          <w:rFonts w:asciiTheme="majorEastAsia" w:eastAsiaTheme="majorEastAsia" w:hAnsiTheme="majorEastAsia" w:hint="eastAsia"/>
          <w:sz w:val="24"/>
          <w:szCs w:val="24"/>
        </w:rPr>
        <w:t>无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社保</w:t>
      </w:r>
    </w:p>
    <w:p w14:paraId="791F03AF" w14:textId="0EF8A75A" w:rsidR="00E46BF5" w:rsidRPr="006D242D" w:rsidRDefault="001D450D" w:rsidP="00E46BF5">
      <w:pPr>
        <w:pStyle w:val="a3"/>
        <w:ind w:leftChars="406" w:left="1275" w:hangingChars="176" w:hanging="422"/>
        <w:rPr>
          <w:rFonts w:asciiTheme="majorEastAsia" w:eastAsiaTheme="majorEastAsia" w:hAnsiTheme="majorEastAsia" w:hint="eastAsia"/>
          <w:sz w:val="24"/>
          <w:szCs w:val="24"/>
        </w:rPr>
      </w:pPr>
      <w:r w:rsidRPr="006D242D">
        <w:rPr>
          <w:rFonts w:asciiTheme="majorEastAsia" w:eastAsiaTheme="majorEastAsia" w:hAnsiTheme="majorEastAsia" w:hint="eastAsia"/>
          <w:sz w:val="24"/>
          <w:szCs w:val="24"/>
        </w:rPr>
        <w:t>答：根据1</w:t>
      </w:r>
      <w:r w:rsidRPr="006D242D">
        <w:rPr>
          <w:rFonts w:asciiTheme="majorEastAsia" w:eastAsiaTheme="majorEastAsia" w:hAnsiTheme="majorEastAsia"/>
          <w:sz w:val="24"/>
          <w:szCs w:val="24"/>
        </w:rPr>
        <w:t>4</w:t>
      </w:r>
      <w:r w:rsidRPr="006D242D">
        <w:rPr>
          <w:rFonts w:asciiTheme="majorEastAsia" w:eastAsiaTheme="majorEastAsia" w:hAnsiTheme="majorEastAsia" w:hint="eastAsia"/>
          <w:sz w:val="24"/>
          <w:szCs w:val="24"/>
        </w:rPr>
        <w:t>版</w:t>
      </w:r>
      <w:hyperlink r:id="rId6" w:tgtFrame="_blank" w:history="1">
        <w:r w:rsidRPr="006D242D">
          <w:rPr>
            <w:rFonts w:asciiTheme="majorEastAsia" w:eastAsiaTheme="majorEastAsia" w:hAnsiTheme="majorEastAsia"/>
            <w:sz w:val="24"/>
            <w:szCs w:val="24"/>
          </w:rPr>
          <w:t>医师资格考试报名资格规定</w:t>
        </w:r>
      </w:hyperlink>
      <w:r w:rsidR="00E46BF5" w:rsidRPr="006D242D">
        <w:rPr>
          <w:rFonts w:asciiTheme="majorEastAsia" w:eastAsiaTheme="majorEastAsia" w:hAnsiTheme="majorEastAsia" w:hint="eastAsia"/>
          <w:sz w:val="24"/>
          <w:szCs w:val="24"/>
        </w:rPr>
        <w:t>，长学制研究生提前用本科报名需提交试用期合格证明，即无需社保，但试用期需满。</w:t>
      </w:r>
    </w:p>
    <w:sectPr w:rsidR="00E46BF5" w:rsidRPr="006D242D" w:rsidSect="008614EE">
      <w:pgSz w:w="11906" w:h="16838"/>
      <w:pgMar w:top="1276" w:right="1800" w:bottom="709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8F063B"/>
    <w:multiLevelType w:val="hybridMultilevel"/>
    <w:tmpl w:val="77DC9B3A"/>
    <w:lvl w:ilvl="0" w:tplc="9F7263B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B0C"/>
    <w:rsid w:val="001D450D"/>
    <w:rsid w:val="00504433"/>
    <w:rsid w:val="006D242D"/>
    <w:rsid w:val="006E1B0C"/>
    <w:rsid w:val="00772845"/>
    <w:rsid w:val="008614EE"/>
    <w:rsid w:val="00944DA4"/>
    <w:rsid w:val="009E2382"/>
    <w:rsid w:val="00E46BF5"/>
    <w:rsid w:val="00F9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6FCC6"/>
  <w15:chartTrackingRefBased/>
  <w15:docId w15:val="{929E58DA-F085-4E16-BB99-EDE5D9529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450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DA4"/>
    <w:pPr>
      <w:ind w:firstLineChars="200" w:firstLine="420"/>
    </w:pPr>
  </w:style>
  <w:style w:type="character" w:customStyle="1" w:styleId="c-font-big">
    <w:name w:val="c-font-big"/>
    <w:basedOn w:val="a0"/>
    <w:rsid w:val="00772845"/>
  </w:style>
  <w:style w:type="character" w:customStyle="1" w:styleId="30">
    <w:name w:val="标题 3 字符"/>
    <w:basedOn w:val="a0"/>
    <w:link w:val="3"/>
    <w:uiPriority w:val="9"/>
    <w:semiHidden/>
    <w:rsid w:val="001D450D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1D450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450D"/>
    <w:rPr>
      <w:color w:val="605E5C"/>
      <w:shd w:val="clear" w:color="auto" w:fill="E1DFDD"/>
    </w:rPr>
  </w:style>
  <w:style w:type="character" w:styleId="a6">
    <w:name w:val="Emphasis"/>
    <w:basedOn w:val="a0"/>
    <w:uiPriority w:val="20"/>
    <w:qFormat/>
    <w:rsid w:val="008614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1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idu.com/link?url=QD7wytSk-nDjd1Clr6WdnYdGMeG_zQ1bCrVPENBrtOHOvyhz1xVQYIxhmf-hN-qQSYJXonWinfDPss-LTtYIkH2a-xYF8oDcLsrps3O314fmB25ChP_dOUvjeWPbpk5tTBrOV0L9n3EI1eyGyiC_QtAw4SwkAh_AXElWQvlrYjCx-vkJqqE3DzJS5d3QN2Uf0KREzddUDzNUcNwNIM_Gb4ZzE83zcc4M86Yc0JEGc1j4ga8iu7OSkVrNpdkPIQtreNHdEsqPi5SE8T57yMxt5_" TargetMode="External"/><Relationship Id="rId5" Type="http://schemas.openxmlformats.org/officeDocument/2006/relationships/hyperlink" Target="https://www.baidu.com/s?wd=%E3%80%8A%E4%B8%AD%E5%8D%8E%E4%BA%BA%E6%B0%91%E5%85%B1%E5%92%8C%E5%9B%BD%E5%8A%B3%E5%8A%A8%E6%B3%95%E3%80%8B&amp;tn=SE_PcZhidaonwhc_ngpagmjz&amp;rsv_dl=gh_pc_zhida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2020-01-13T04:26:00Z</dcterms:created>
  <dcterms:modified xsi:type="dcterms:W3CDTF">2020-01-13T05:21:00Z</dcterms:modified>
</cp:coreProperties>
</file>