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16A" w:rsidRDefault="0070316A" w:rsidP="0070316A">
      <w:pPr>
        <w:jc w:val="center"/>
        <w:rPr>
          <w:sz w:val="36"/>
          <w:szCs w:val="36"/>
        </w:rPr>
      </w:pPr>
      <w:r>
        <w:rPr>
          <w:color w:val="9E5C00"/>
          <w:sz w:val="36"/>
          <w:szCs w:val="36"/>
        </w:rPr>
        <w:t>公卫执业医师模拟试卷（一）第三单元</w:t>
      </w:r>
    </w:p>
    <w:p w:rsidR="0070316A" w:rsidRDefault="0070316A" w:rsidP="0070316A">
      <w:r>
        <w:rPr>
          <w:rStyle w:val="a5"/>
        </w:rPr>
        <w:t xml:space="preserve">一、A1   </w:t>
      </w:r>
    </w:p>
    <w:p w:rsidR="0070316A" w:rsidRDefault="0070316A" w:rsidP="0070316A">
      <w:pPr>
        <w:rPr>
          <w:sz w:val="27"/>
          <w:szCs w:val="27"/>
        </w:rPr>
      </w:pPr>
      <w:r>
        <w:rPr>
          <w:sz w:val="27"/>
          <w:szCs w:val="27"/>
        </w:rPr>
        <w:t xml:space="preserve">1.  下列哪项不属于孕产期保健服务指标 </w:t>
      </w:r>
    </w:p>
    <w:p w:rsidR="0070316A" w:rsidRDefault="0070316A" w:rsidP="0070316A">
      <w:pPr>
        <w:pStyle w:val="a6"/>
        <w:spacing w:before="0" w:beforeAutospacing="0" w:after="0" w:afterAutospacing="0" w:line="300" w:lineRule="atLeast"/>
        <w:rPr>
          <w:sz w:val="27"/>
          <w:szCs w:val="27"/>
        </w:rPr>
      </w:pPr>
      <w:r>
        <w:rPr>
          <w:sz w:val="27"/>
          <w:szCs w:val="27"/>
        </w:rPr>
        <w:t xml:space="preserve">A. 孕早期检查率 </w:t>
      </w:r>
    </w:p>
    <w:p w:rsidR="0070316A" w:rsidRDefault="0070316A" w:rsidP="0070316A">
      <w:pPr>
        <w:pStyle w:val="a6"/>
        <w:spacing w:before="0" w:beforeAutospacing="0" w:after="0" w:afterAutospacing="0" w:line="300" w:lineRule="atLeast"/>
        <w:rPr>
          <w:sz w:val="27"/>
          <w:szCs w:val="27"/>
        </w:rPr>
      </w:pPr>
      <w:r>
        <w:rPr>
          <w:sz w:val="27"/>
          <w:szCs w:val="27"/>
        </w:rPr>
        <w:t xml:space="preserve">B. 恶性肿瘤发病率 </w:t>
      </w:r>
    </w:p>
    <w:p w:rsidR="0070316A" w:rsidRDefault="0070316A" w:rsidP="0070316A">
      <w:pPr>
        <w:pStyle w:val="a6"/>
        <w:spacing w:before="0" w:beforeAutospacing="0" w:after="0" w:afterAutospacing="0" w:line="300" w:lineRule="atLeast"/>
        <w:rPr>
          <w:sz w:val="27"/>
          <w:szCs w:val="27"/>
        </w:rPr>
      </w:pPr>
      <w:r>
        <w:rPr>
          <w:sz w:val="27"/>
          <w:szCs w:val="27"/>
        </w:rPr>
        <w:t xml:space="preserve">C. 孕产妇艾滋病病毒治疗比例 </w:t>
      </w:r>
    </w:p>
    <w:p w:rsidR="0070316A" w:rsidRDefault="0070316A" w:rsidP="0070316A">
      <w:pPr>
        <w:pStyle w:val="a6"/>
        <w:spacing w:before="0" w:beforeAutospacing="0" w:after="0" w:afterAutospacing="0" w:line="300" w:lineRule="atLeast"/>
        <w:rPr>
          <w:sz w:val="27"/>
          <w:szCs w:val="27"/>
        </w:rPr>
      </w:pPr>
      <w:r>
        <w:rPr>
          <w:sz w:val="27"/>
          <w:szCs w:val="27"/>
        </w:rPr>
        <w:t xml:space="preserve">D. 住院分娩率 </w:t>
      </w:r>
    </w:p>
    <w:p w:rsidR="0070316A" w:rsidRDefault="0070316A" w:rsidP="0070316A">
      <w:pPr>
        <w:pStyle w:val="a6"/>
        <w:spacing w:before="0" w:beforeAutospacing="0" w:after="0" w:afterAutospacing="0" w:line="300" w:lineRule="atLeast"/>
        <w:rPr>
          <w:sz w:val="27"/>
          <w:szCs w:val="27"/>
        </w:rPr>
      </w:pPr>
      <w:r>
        <w:rPr>
          <w:sz w:val="27"/>
          <w:szCs w:val="27"/>
        </w:rPr>
        <w:t xml:space="preserve">E. 住院分娩的新生儿乙肝疫苗首针及时接种率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恶性肿瘤发病率属于妇女常见病筛查指标。</w:t>
      </w:r>
      <w:r>
        <w:rPr>
          <w:sz w:val="27"/>
          <w:szCs w:val="27"/>
        </w:rPr>
        <w:br/>
        <w:t xml:space="preserve">孕产期保健服务指标：即用于衡量保健工作数量和质量的指标。主要包括：孕早期检查率、产前检查率、≥5次产前检查率（其中孕早期1次、孕中期和孕晚期分别至少2次）、孕产妇艾滋病病毒、梅毒、乙肝表面抗原检测率及其阳性者治疗比例、产前筛查率、产前诊断率、住院分娩率、剖宫产率、产后访视率、孕产妇系统管理率、高危孕产妇管理率、住院分娩的新生儿乙肝疫苗首针及时接种率及卡介苗接种率等。 </w:t>
      </w:r>
    </w:p>
    <w:p w:rsidR="0070316A" w:rsidRDefault="0070316A" w:rsidP="0070316A"/>
    <w:p w:rsidR="0070316A" w:rsidRDefault="0070316A" w:rsidP="0070316A">
      <w:pPr>
        <w:rPr>
          <w:sz w:val="27"/>
          <w:szCs w:val="27"/>
        </w:rPr>
      </w:pPr>
      <w:r>
        <w:rPr>
          <w:sz w:val="27"/>
          <w:szCs w:val="27"/>
        </w:rPr>
        <w:t xml:space="preserve">2.  目前中国已经形成了一个以“一法两纲”为核心的妇女保健政策法律体系，其中的一法指的是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《中华人民共和国母婴保健法》 </w:t>
      </w:r>
    </w:p>
    <w:p w:rsidR="0070316A" w:rsidRDefault="0070316A" w:rsidP="0070316A">
      <w:pPr>
        <w:pStyle w:val="a6"/>
        <w:spacing w:before="0" w:beforeAutospacing="0" w:after="0" w:afterAutospacing="0" w:line="300" w:lineRule="atLeast"/>
        <w:rPr>
          <w:sz w:val="27"/>
          <w:szCs w:val="27"/>
        </w:rPr>
      </w:pPr>
      <w:r>
        <w:rPr>
          <w:sz w:val="27"/>
          <w:szCs w:val="27"/>
        </w:rPr>
        <w:t xml:space="preserve">B. 《中华人民共和国妇女权益保障法》 </w:t>
      </w:r>
    </w:p>
    <w:p w:rsidR="0070316A" w:rsidRDefault="0070316A" w:rsidP="0070316A">
      <w:pPr>
        <w:pStyle w:val="a6"/>
        <w:spacing w:before="0" w:beforeAutospacing="0" w:after="0" w:afterAutospacing="0" w:line="300" w:lineRule="atLeast"/>
        <w:rPr>
          <w:sz w:val="27"/>
          <w:szCs w:val="27"/>
        </w:rPr>
      </w:pPr>
      <w:r>
        <w:rPr>
          <w:sz w:val="27"/>
          <w:szCs w:val="27"/>
        </w:rPr>
        <w:t xml:space="preserve">C. 《中华人民共和国人口与计划生育法》 </w:t>
      </w:r>
    </w:p>
    <w:p w:rsidR="0070316A" w:rsidRDefault="0070316A" w:rsidP="0070316A">
      <w:pPr>
        <w:pStyle w:val="a6"/>
        <w:spacing w:before="0" w:beforeAutospacing="0" w:after="0" w:afterAutospacing="0" w:line="300" w:lineRule="atLeast"/>
        <w:rPr>
          <w:sz w:val="27"/>
          <w:szCs w:val="27"/>
        </w:rPr>
      </w:pPr>
      <w:r>
        <w:rPr>
          <w:sz w:val="27"/>
          <w:szCs w:val="27"/>
        </w:rPr>
        <w:t xml:space="preserve">D. 《孕产期保健工作管理办法》 </w:t>
      </w:r>
    </w:p>
    <w:p w:rsidR="0070316A" w:rsidRDefault="0070316A" w:rsidP="0070316A">
      <w:pPr>
        <w:pStyle w:val="a6"/>
        <w:spacing w:before="0" w:beforeAutospacing="0" w:after="0" w:afterAutospacing="0" w:line="300" w:lineRule="atLeast"/>
        <w:rPr>
          <w:sz w:val="27"/>
          <w:szCs w:val="27"/>
        </w:rPr>
      </w:pPr>
      <w:r>
        <w:rPr>
          <w:sz w:val="27"/>
          <w:szCs w:val="27"/>
        </w:rPr>
        <w:t xml:space="preserve">E. 《女职工劳动保护特别规定》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“一法两纲”指《中华人民共和国母婴保健法》、《中国儿童发展纲要》和《中国妇女发展纲要》。 </w:t>
      </w:r>
    </w:p>
    <w:p w:rsidR="0070316A" w:rsidRDefault="0070316A" w:rsidP="0070316A"/>
    <w:p w:rsidR="0070316A" w:rsidRDefault="0070316A" w:rsidP="0070316A">
      <w:pPr>
        <w:rPr>
          <w:sz w:val="27"/>
          <w:szCs w:val="27"/>
        </w:rPr>
      </w:pPr>
      <w:r>
        <w:rPr>
          <w:sz w:val="27"/>
          <w:szCs w:val="27"/>
        </w:rPr>
        <w:t xml:space="preserve">3.  女性外生殖器官包括 </w:t>
      </w:r>
    </w:p>
    <w:p w:rsidR="0070316A" w:rsidRDefault="0070316A" w:rsidP="0070316A">
      <w:pPr>
        <w:pStyle w:val="a6"/>
        <w:spacing w:before="0" w:beforeAutospacing="0" w:after="0" w:afterAutospacing="0" w:line="300" w:lineRule="atLeast"/>
        <w:rPr>
          <w:sz w:val="27"/>
          <w:szCs w:val="27"/>
        </w:rPr>
      </w:pPr>
      <w:r>
        <w:rPr>
          <w:sz w:val="27"/>
          <w:szCs w:val="27"/>
        </w:rPr>
        <w:t xml:space="preserve">A. 阴阜 </w:t>
      </w:r>
    </w:p>
    <w:p w:rsidR="0070316A" w:rsidRDefault="0070316A" w:rsidP="0070316A">
      <w:pPr>
        <w:pStyle w:val="a6"/>
        <w:spacing w:before="0" w:beforeAutospacing="0" w:after="0" w:afterAutospacing="0" w:line="300" w:lineRule="atLeast"/>
        <w:rPr>
          <w:sz w:val="27"/>
          <w:szCs w:val="27"/>
        </w:rPr>
      </w:pPr>
      <w:r>
        <w:rPr>
          <w:sz w:val="27"/>
          <w:szCs w:val="27"/>
        </w:rPr>
        <w:t xml:space="preserve">B. 大小阴唇 </w:t>
      </w:r>
    </w:p>
    <w:p w:rsidR="0070316A" w:rsidRDefault="0070316A" w:rsidP="0070316A">
      <w:pPr>
        <w:pStyle w:val="a6"/>
        <w:spacing w:before="0" w:beforeAutospacing="0" w:after="0" w:afterAutospacing="0" w:line="300" w:lineRule="atLeast"/>
        <w:rPr>
          <w:sz w:val="27"/>
          <w:szCs w:val="27"/>
        </w:rPr>
      </w:pPr>
      <w:r>
        <w:rPr>
          <w:sz w:val="27"/>
          <w:szCs w:val="27"/>
        </w:rPr>
        <w:t xml:space="preserve">C. 阴蒂 </w:t>
      </w:r>
    </w:p>
    <w:p w:rsidR="0070316A" w:rsidRDefault="0070316A" w:rsidP="0070316A">
      <w:pPr>
        <w:pStyle w:val="a6"/>
        <w:spacing w:before="0" w:beforeAutospacing="0" w:after="0" w:afterAutospacing="0" w:line="300" w:lineRule="atLeast"/>
        <w:rPr>
          <w:sz w:val="27"/>
          <w:szCs w:val="27"/>
        </w:rPr>
      </w:pPr>
      <w:r>
        <w:rPr>
          <w:sz w:val="27"/>
          <w:szCs w:val="27"/>
        </w:rPr>
        <w:t xml:space="preserve">D. 前庭和会阴 </w:t>
      </w:r>
    </w:p>
    <w:p w:rsidR="0070316A" w:rsidRDefault="0070316A" w:rsidP="0070316A">
      <w:pPr>
        <w:pStyle w:val="a6"/>
        <w:spacing w:before="0" w:beforeAutospacing="0" w:after="0" w:afterAutospacing="0" w:line="300" w:lineRule="atLeast"/>
        <w:rPr>
          <w:sz w:val="27"/>
          <w:szCs w:val="27"/>
        </w:rPr>
      </w:pPr>
      <w:r>
        <w:rPr>
          <w:sz w:val="27"/>
          <w:szCs w:val="27"/>
        </w:rPr>
        <w:t xml:space="preserve">E. 以上全有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女性外生殖器指女性生殖器官的外露部分。包括阴阜、大阴唇、小阴唇、阴蒂、阴道前庭、前庭大腺、前庭球、尿道口、阴道口和处女膜。 </w:t>
      </w:r>
    </w:p>
    <w:p w:rsidR="0070316A" w:rsidRDefault="0070316A" w:rsidP="0070316A"/>
    <w:p w:rsidR="0070316A" w:rsidRDefault="0070316A" w:rsidP="0070316A">
      <w:pPr>
        <w:rPr>
          <w:sz w:val="27"/>
          <w:szCs w:val="27"/>
        </w:rPr>
      </w:pPr>
      <w:r>
        <w:rPr>
          <w:sz w:val="27"/>
          <w:szCs w:val="27"/>
        </w:rPr>
        <w:lastRenderedPageBreak/>
        <w:t xml:space="preserve">4.  医疗保健机构为公民提供的婚前卫生咨询服务的内容有 </w:t>
      </w:r>
    </w:p>
    <w:p w:rsidR="0070316A" w:rsidRDefault="0070316A" w:rsidP="0070316A">
      <w:pPr>
        <w:pStyle w:val="a6"/>
        <w:spacing w:before="0" w:beforeAutospacing="0" w:after="0" w:afterAutospacing="0" w:line="300" w:lineRule="atLeast"/>
        <w:rPr>
          <w:sz w:val="27"/>
          <w:szCs w:val="27"/>
        </w:rPr>
      </w:pPr>
      <w:r>
        <w:rPr>
          <w:sz w:val="27"/>
          <w:szCs w:val="27"/>
        </w:rPr>
        <w:t xml:space="preserve">A. 性卫生知识的教育 </w:t>
      </w:r>
    </w:p>
    <w:p w:rsidR="0070316A" w:rsidRDefault="0070316A" w:rsidP="0070316A">
      <w:pPr>
        <w:pStyle w:val="a6"/>
        <w:spacing w:before="0" w:beforeAutospacing="0" w:after="0" w:afterAutospacing="0" w:line="300" w:lineRule="atLeast"/>
        <w:rPr>
          <w:sz w:val="27"/>
          <w:szCs w:val="27"/>
        </w:rPr>
      </w:pPr>
      <w:r>
        <w:rPr>
          <w:sz w:val="27"/>
          <w:szCs w:val="27"/>
        </w:rPr>
        <w:t xml:space="preserve">B. 生育知识的教育 </w:t>
      </w:r>
    </w:p>
    <w:p w:rsidR="0070316A" w:rsidRDefault="0070316A" w:rsidP="0070316A">
      <w:pPr>
        <w:pStyle w:val="a6"/>
        <w:spacing w:before="0" w:beforeAutospacing="0" w:after="0" w:afterAutospacing="0" w:line="300" w:lineRule="atLeast"/>
        <w:rPr>
          <w:sz w:val="27"/>
          <w:szCs w:val="27"/>
        </w:rPr>
      </w:pPr>
      <w:r>
        <w:rPr>
          <w:sz w:val="27"/>
          <w:szCs w:val="27"/>
        </w:rPr>
        <w:t xml:space="preserve">C. 有关婚配、生育保健问题提供医学意见 </w:t>
      </w:r>
    </w:p>
    <w:p w:rsidR="0070316A" w:rsidRDefault="0070316A" w:rsidP="0070316A">
      <w:pPr>
        <w:pStyle w:val="a6"/>
        <w:spacing w:before="0" w:beforeAutospacing="0" w:after="0" w:afterAutospacing="0" w:line="300" w:lineRule="atLeast"/>
        <w:rPr>
          <w:sz w:val="27"/>
          <w:szCs w:val="27"/>
        </w:rPr>
      </w:pPr>
      <w:r>
        <w:rPr>
          <w:sz w:val="27"/>
          <w:szCs w:val="27"/>
        </w:rPr>
        <w:t xml:space="preserve">D. 性病防治知识的教育 </w:t>
      </w:r>
    </w:p>
    <w:p w:rsidR="0070316A" w:rsidRDefault="0070316A" w:rsidP="0070316A">
      <w:pPr>
        <w:pStyle w:val="a6"/>
        <w:spacing w:before="0" w:beforeAutospacing="0" w:after="0" w:afterAutospacing="0" w:line="300" w:lineRule="atLeast"/>
        <w:rPr>
          <w:sz w:val="27"/>
          <w:szCs w:val="27"/>
        </w:rPr>
      </w:pPr>
      <w:r>
        <w:rPr>
          <w:sz w:val="27"/>
          <w:szCs w:val="27"/>
        </w:rPr>
        <w:t xml:space="preserve">E. 有关传染病防治问题提供医学意见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婚前卫生咨询：是医师与服务对象之间，就生殖健康、婚育等有关问题进行面对面的交谈和商讨有针对性地解决服务对象的问题。 </w:t>
      </w:r>
    </w:p>
    <w:p w:rsidR="0070316A" w:rsidRDefault="0070316A" w:rsidP="0070316A"/>
    <w:p w:rsidR="0070316A" w:rsidRDefault="0070316A" w:rsidP="0070316A">
      <w:pPr>
        <w:rPr>
          <w:sz w:val="27"/>
          <w:szCs w:val="27"/>
        </w:rPr>
      </w:pPr>
      <w:r>
        <w:rPr>
          <w:sz w:val="27"/>
          <w:szCs w:val="27"/>
        </w:rPr>
        <w:t xml:space="preserve">5.  关于孕期用药以下哪项是不正确的 </w:t>
      </w:r>
    </w:p>
    <w:p w:rsidR="0070316A" w:rsidRDefault="0070316A" w:rsidP="0070316A">
      <w:pPr>
        <w:pStyle w:val="a6"/>
        <w:spacing w:before="0" w:beforeAutospacing="0" w:after="0" w:afterAutospacing="0" w:line="300" w:lineRule="atLeast"/>
        <w:rPr>
          <w:sz w:val="27"/>
          <w:szCs w:val="27"/>
        </w:rPr>
      </w:pPr>
      <w:r>
        <w:rPr>
          <w:sz w:val="27"/>
          <w:szCs w:val="27"/>
        </w:rPr>
        <w:t xml:space="preserve">A. 孕早期用药不当可致胎儿畸形 </w:t>
      </w:r>
    </w:p>
    <w:p w:rsidR="0070316A" w:rsidRDefault="0070316A" w:rsidP="0070316A">
      <w:pPr>
        <w:pStyle w:val="a6"/>
        <w:spacing w:before="0" w:beforeAutospacing="0" w:after="0" w:afterAutospacing="0" w:line="300" w:lineRule="atLeast"/>
        <w:rPr>
          <w:sz w:val="27"/>
          <w:szCs w:val="27"/>
        </w:rPr>
      </w:pPr>
      <w:r>
        <w:rPr>
          <w:sz w:val="27"/>
          <w:szCs w:val="27"/>
        </w:rPr>
        <w:t xml:space="preserve">B. 孕中期器官功能发育快，用药应谨慎 </w:t>
      </w:r>
    </w:p>
    <w:p w:rsidR="0070316A" w:rsidRDefault="0070316A" w:rsidP="0070316A">
      <w:pPr>
        <w:pStyle w:val="a6"/>
        <w:spacing w:before="0" w:beforeAutospacing="0" w:after="0" w:afterAutospacing="0" w:line="300" w:lineRule="atLeast"/>
        <w:rPr>
          <w:sz w:val="27"/>
          <w:szCs w:val="27"/>
        </w:rPr>
      </w:pPr>
      <w:r>
        <w:rPr>
          <w:sz w:val="27"/>
          <w:szCs w:val="27"/>
        </w:rPr>
        <w:t xml:space="preserve">C. 孕晚期用药不当有时会影响胎儿和生后健康 </w:t>
      </w:r>
    </w:p>
    <w:p w:rsidR="0070316A" w:rsidRDefault="0070316A" w:rsidP="0070316A">
      <w:pPr>
        <w:pStyle w:val="a6"/>
        <w:spacing w:before="0" w:beforeAutospacing="0" w:after="0" w:afterAutospacing="0" w:line="300" w:lineRule="atLeast"/>
        <w:rPr>
          <w:sz w:val="27"/>
          <w:szCs w:val="27"/>
        </w:rPr>
      </w:pPr>
      <w:r>
        <w:rPr>
          <w:sz w:val="27"/>
          <w:szCs w:val="27"/>
        </w:rPr>
        <w:t xml:space="preserve">D. 孕期用药对胎儿的不良影响常大于疾病本身对胎儿的影响 </w:t>
      </w:r>
    </w:p>
    <w:p w:rsidR="0070316A" w:rsidRDefault="0070316A" w:rsidP="0070316A">
      <w:pPr>
        <w:pStyle w:val="a6"/>
        <w:spacing w:before="0" w:beforeAutospacing="0" w:after="0" w:afterAutospacing="0" w:line="300" w:lineRule="atLeast"/>
        <w:rPr>
          <w:sz w:val="27"/>
          <w:szCs w:val="27"/>
        </w:rPr>
      </w:pPr>
      <w:r>
        <w:rPr>
          <w:sz w:val="27"/>
          <w:szCs w:val="27"/>
        </w:rPr>
        <w:t xml:space="preserve">E. 因药物常从乳汁排出，哺乳期用药应谨慎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究竟是用药还是疾病本身对胎儿的影响大，这主要是看是何种疾病，并不能一概而论，所以D选项说法是错误的。 </w:t>
      </w:r>
    </w:p>
    <w:p w:rsidR="0070316A" w:rsidRDefault="0070316A" w:rsidP="0070316A"/>
    <w:p w:rsidR="0070316A" w:rsidRDefault="0070316A" w:rsidP="0070316A">
      <w:pPr>
        <w:rPr>
          <w:sz w:val="27"/>
          <w:szCs w:val="27"/>
        </w:rPr>
      </w:pPr>
      <w:r>
        <w:rPr>
          <w:sz w:val="27"/>
          <w:szCs w:val="27"/>
        </w:rPr>
        <w:t xml:space="preserve">6.  关于正常产妇产后以下哪项不妥 </w:t>
      </w:r>
    </w:p>
    <w:p w:rsidR="0070316A" w:rsidRDefault="0070316A" w:rsidP="0070316A">
      <w:pPr>
        <w:pStyle w:val="a6"/>
        <w:spacing w:before="0" w:beforeAutospacing="0" w:after="0" w:afterAutospacing="0" w:line="300" w:lineRule="atLeast"/>
        <w:rPr>
          <w:sz w:val="27"/>
          <w:szCs w:val="27"/>
        </w:rPr>
      </w:pPr>
      <w:r>
        <w:rPr>
          <w:sz w:val="27"/>
          <w:szCs w:val="27"/>
        </w:rPr>
        <w:t xml:space="preserve">A. 绝对卧床休息 </w:t>
      </w:r>
    </w:p>
    <w:p w:rsidR="0070316A" w:rsidRDefault="0070316A" w:rsidP="0070316A">
      <w:pPr>
        <w:pStyle w:val="a6"/>
        <w:spacing w:before="0" w:beforeAutospacing="0" w:after="0" w:afterAutospacing="0" w:line="300" w:lineRule="atLeast"/>
        <w:rPr>
          <w:sz w:val="27"/>
          <w:szCs w:val="27"/>
        </w:rPr>
      </w:pPr>
      <w:r>
        <w:rPr>
          <w:sz w:val="27"/>
          <w:szCs w:val="27"/>
        </w:rPr>
        <w:t xml:space="preserve">B. 注意排尿情况 </w:t>
      </w:r>
    </w:p>
    <w:p w:rsidR="0070316A" w:rsidRDefault="0070316A" w:rsidP="0070316A">
      <w:pPr>
        <w:pStyle w:val="a6"/>
        <w:spacing w:before="0" w:beforeAutospacing="0" w:after="0" w:afterAutospacing="0" w:line="300" w:lineRule="atLeast"/>
        <w:rPr>
          <w:sz w:val="27"/>
          <w:szCs w:val="27"/>
        </w:rPr>
      </w:pPr>
      <w:r>
        <w:rPr>
          <w:sz w:val="27"/>
          <w:szCs w:val="27"/>
        </w:rPr>
        <w:t xml:space="preserve">C. 观察阴道出血量 </w:t>
      </w:r>
    </w:p>
    <w:p w:rsidR="0070316A" w:rsidRDefault="0070316A" w:rsidP="0070316A">
      <w:pPr>
        <w:pStyle w:val="a6"/>
        <w:spacing w:before="0" w:beforeAutospacing="0" w:after="0" w:afterAutospacing="0" w:line="300" w:lineRule="atLeast"/>
        <w:rPr>
          <w:sz w:val="27"/>
          <w:szCs w:val="27"/>
        </w:rPr>
      </w:pPr>
      <w:r>
        <w:rPr>
          <w:sz w:val="27"/>
          <w:szCs w:val="27"/>
        </w:rPr>
        <w:t xml:space="preserve">D. 早吸吮 </w:t>
      </w:r>
    </w:p>
    <w:p w:rsidR="0070316A" w:rsidRDefault="0070316A" w:rsidP="0070316A">
      <w:pPr>
        <w:pStyle w:val="a6"/>
        <w:spacing w:before="0" w:beforeAutospacing="0" w:after="0" w:afterAutospacing="0" w:line="300" w:lineRule="atLeast"/>
        <w:rPr>
          <w:sz w:val="27"/>
          <w:szCs w:val="27"/>
        </w:rPr>
      </w:pPr>
      <w:r>
        <w:rPr>
          <w:sz w:val="27"/>
          <w:szCs w:val="27"/>
        </w:rPr>
        <w:t xml:space="preserve">E. 应在产房观察2小时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正常产妇产后不能绝对卧床休息，需要进行适当的活动。一般在产后24小时即可下床在室内活动。 </w:t>
      </w:r>
    </w:p>
    <w:p w:rsidR="0070316A" w:rsidRDefault="0070316A" w:rsidP="0070316A"/>
    <w:p w:rsidR="0070316A" w:rsidRDefault="0070316A" w:rsidP="0070316A">
      <w:pPr>
        <w:rPr>
          <w:sz w:val="27"/>
          <w:szCs w:val="27"/>
        </w:rPr>
      </w:pPr>
      <w:r>
        <w:rPr>
          <w:sz w:val="27"/>
          <w:szCs w:val="27"/>
        </w:rPr>
        <w:t xml:space="preserve">7.  孕前保健的目的是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了解婚配是否影响胎儿健康 </w:t>
      </w:r>
    </w:p>
    <w:p w:rsidR="0070316A" w:rsidRDefault="0070316A" w:rsidP="0070316A">
      <w:pPr>
        <w:pStyle w:val="a6"/>
        <w:spacing w:before="0" w:beforeAutospacing="0" w:after="0" w:afterAutospacing="0" w:line="300" w:lineRule="atLeast"/>
        <w:rPr>
          <w:sz w:val="27"/>
          <w:szCs w:val="27"/>
        </w:rPr>
      </w:pPr>
      <w:r>
        <w:rPr>
          <w:sz w:val="27"/>
          <w:szCs w:val="27"/>
        </w:rPr>
        <w:t xml:space="preserve">B. 筛查妊娠危险因素 </w:t>
      </w:r>
    </w:p>
    <w:p w:rsidR="0070316A" w:rsidRDefault="0070316A" w:rsidP="0070316A">
      <w:pPr>
        <w:pStyle w:val="a6"/>
        <w:spacing w:before="0" w:beforeAutospacing="0" w:after="0" w:afterAutospacing="0" w:line="300" w:lineRule="atLeast"/>
        <w:rPr>
          <w:sz w:val="27"/>
          <w:szCs w:val="27"/>
        </w:rPr>
      </w:pPr>
      <w:r>
        <w:rPr>
          <w:sz w:val="27"/>
          <w:szCs w:val="27"/>
        </w:rPr>
        <w:t xml:space="preserve">C. 遗传性疾病的产前检查 </w:t>
      </w:r>
    </w:p>
    <w:p w:rsidR="0070316A" w:rsidRDefault="0070316A" w:rsidP="0070316A">
      <w:pPr>
        <w:pStyle w:val="a6"/>
        <w:spacing w:before="0" w:beforeAutospacing="0" w:after="0" w:afterAutospacing="0" w:line="300" w:lineRule="atLeast"/>
        <w:rPr>
          <w:sz w:val="27"/>
          <w:szCs w:val="27"/>
        </w:rPr>
      </w:pPr>
      <w:r>
        <w:rPr>
          <w:sz w:val="27"/>
          <w:szCs w:val="27"/>
        </w:rPr>
        <w:t xml:space="preserve">D. 选择适宜的受孕时机 </w:t>
      </w:r>
    </w:p>
    <w:p w:rsidR="0070316A" w:rsidRDefault="0070316A" w:rsidP="0070316A">
      <w:pPr>
        <w:pStyle w:val="a6"/>
        <w:spacing w:before="0" w:beforeAutospacing="0" w:after="0" w:afterAutospacing="0" w:line="300" w:lineRule="atLeast"/>
        <w:rPr>
          <w:sz w:val="27"/>
          <w:szCs w:val="27"/>
        </w:rPr>
      </w:pPr>
      <w:r>
        <w:rPr>
          <w:sz w:val="27"/>
          <w:szCs w:val="27"/>
        </w:rPr>
        <w:t xml:space="preserve">E. 选择适宜的妊娠季节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为了家庭幸福及优生目的，较为理想的妊娠应当选择男女双方，尤其是女方的身体、精神心理、社会环境等方面均在最佳时期，</w:t>
      </w:r>
      <w:r>
        <w:rPr>
          <w:sz w:val="27"/>
          <w:szCs w:val="27"/>
        </w:rPr>
        <w:lastRenderedPageBreak/>
        <w:t xml:space="preserve">也就是选择受孕最佳时期，这就是为什么要要求开展孕前保健及咨询指导的原因。所以孕前保健的目的是答案D选择适宜的受孕时机。 </w:t>
      </w:r>
    </w:p>
    <w:p w:rsidR="0070316A" w:rsidRDefault="0070316A" w:rsidP="0070316A"/>
    <w:p w:rsidR="0070316A" w:rsidRDefault="0070316A" w:rsidP="0070316A">
      <w:pPr>
        <w:rPr>
          <w:sz w:val="27"/>
          <w:szCs w:val="27"/>
        </w:rPr>
      </w:pPr>
      <w:r>
        <w:rPr>
          <w:sz w:val="27"/>
          <w:szCs w:val="27"/>
        </w:rPr>
        <w:t xml:space="preserve">8.  以下哪项不属于妊娠早期常见影响胎儿发育的问题 </w:t>
      </w:r>
    </w:p>
    <w:p w:rsidR="0070316A" w:rsidRDefault="0070316A" w:rsidP="0070316A">
      <w:pPr>
        <w:pStyle w:val="a6"/>
        <w:spacing w:before="0" w:beforeAutospacing="0" w:after="0" w:afterAutospacing="0" w:line="300" w:lineRule="atLeast"/>
        <w:rPr>
          <w:sz w:val="27"/>
          <w:szCs w:val="27"/>
        </w:rPr>
      </w:pPr>
      <w:r>
        <w:rPr>
          <w:sz w:val="27"/>
          <w:szCs w:val="27"/>
        </w:rPr>
        <w:t xml:space="preserve">A. 主动或被动吸烟 </w:t>
      </w:r>
    </w:p>
    <w:p w:rsidR="0070316A" w:rsidRDefault="0070316A" w:rsidP="0070316A">
      <w:pPr>
        <w:pStyle w:val="a6"/>
        <w:spacing w:before="0" w:beforeAutospacing="0" w:after="0" w:afterAutospacing="0" w:line="300" w:lineRule="atLeast"/>
        <w:rPr>
          <w:sz w:val="27"/>
          <w:szCs w:val="27"/>
        </w:rPr>
      </w:pPr>
      <w:r>
        <w:rPr>
          <w:sz w:val="27"/>
          <w:szCs w:val="27"/>
        </w:rPr>
        <w:t xml:space="preserve">B. 均小骨盆 </w:t>
      </w:r>
    </w:p>
    <w:p w:rsidR="0070316A" w:rsidRDefault="0070316A" w:rsidP="0070316A">
      <w:pPr>
        <w:pStyle w:val="a6"/>
        <w:spacing w:before="0" w:beforeAutospacing="0" w:after="0" w:afterAutospacing="0" w:line="300" w:lineRule="atLeast"/>
        <w:rPr>
          <w:sz w:val="27"/>
          <w:szCs w:val="27"/>
        </w:rPr>
      </w:pPr>
      <w:r>
        <w:rPr>
          <w:sz w:val="27"/>
          <w:szCs w:val="27"/>
        </w:rPr>
        <w:t xml:space="preserve">C. 孕期宫内感染 </w:t>
      </w:r>
    </w:p>
    <w:p w:rsidR="0070316A" w:rsidRDefault="0070316A" w:rsidP="0070316A">
      <w:pPr>
        <w:pStyle w:val="a6"/>
        <w:spacing w:before="0" w:beforeAutospacing="0" w:after="0" w:afterAutospacing="0" w:line="300" w:lineRule="atLeast"/>
        <w:rPr>
          <w:sz w:val="27"/>
          <w:szCs w:val="27"/>
        </w:rPr>
      </w:pPr>
      <w:r>
        <w:rPr>
          <w:sz w:val="27"/>
          <w:szCs w:val="27"/>
        </w:rPr>
        <w:t xml:space="preserve">D. 孕期发热 </w:t>
      </w:r>
    </w:p>
    <w:p w:rsidR="0070316A" w:rsidRDefault="0070316A" w:rsidP="0070316A">
      <w:pPr>
        <w:pStyle w:val="a6"/>
        <w:spacing w:before="0" w:beforeAutospacing="0" w:after="0" w:afterAutospacing="0" w:line="300" w:lineRule="atLeast"/>
        <w:rPr>
          <w:sz w:val="27"/>
          <w:szCs w:val="27"/>
        </w:rPr>
      </w:pPr>
      <w:r>
        <w:rPr>
          <w:sz w:val="27"/>
          <w:szCs w:val="27"/>
        </w:rPr>
        <w:t xml:space="preserve">E. 饮酒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均小骨盆是分娩期评估是否存在影响阴道分娩的因素的内容。 </w:t>
      </w:r>
    </w:p>
    <w:p w:rsidR="0070316A" w:rsidRDefault="0070316A" w:rsidP="0070316A"/>
    <w:p w:rsidR="0070316A" w:rsidRDefault="0070316A" w:rsidP="0070316A">
      <w:pPr>
        <w:rPr>
          <w:sz w:val="27"/>
          <w:szCs w:val="27"/>
        </w:rPr>
      </w:pPr>
      <w:r>
        <w:rPr>
          <w:sz w:val="27"/>
          <w:szCs w:val="27"/>
        </w:rPr>
        <w:t xml:space="preserve">9.  男孩最终身高高于女孩的主要原因是 </w:t>
      </w:r>
    </w:p>
    <w:p w:rsidR="0070316A" w:rsidRDefault="0070316A" w:rsidP="0070316A">
      <w:pPr>
        <w:pStyle w:val="a6"/>
        <w:spacing w:before="0" w:beforeAutospacing="0" w:after="0" w:afterAutospacing="0" w:line="300" w:lineRule="atLeast"/>
        <w:rPr>
          <w:sz w:val="27"/>
          <w:szCs w:val="27"/>
        </w:rPr>
      </w:pPr>
      <w:r>
        <w:rPr>
          <w:sz w:val="27"/>
          <w:szCs w:val="27"/>
        </w:rPr>
        <w:t xml:space="preserve">A. 男孩发育水平高于女孩 </w:t>
      </w:r>
    </w:p>
    <w:p w:rsidR="0070316A" w:rsidRDefault="0070316A" w:rsidP="0070316A">
      <w:pPr>
        <w:pStyle w:val="a6"/>
        <w:spacing w:before="0" w:beforeAutospacing="0" w:after="0" w:afterAutospacing="0" w:line="300" w:lineRule="atLeast"/>
        <w:rPr>
          <w:sz w:val="27"/>
          <w:szCs w:val="27"/>
        </w:rPr>
      </w:pPr>
      <w:r>
        <w:rPr>
          <w:sz w:val="27"/>
          <w:szCs w:val="27"/>
        </w:rPr>
        <w:t xml:space="preserve">B. 男孩发育比女孩晚，但发育时间长，幅度大 </w:t>
      </w:r>
    </w:p>
    <w:p w:rsidR="0070316A" w:rsidRDefault="0070316A" w:rsidP="0070316A">
      <w:pPr>
        <w:pStyle w:val="a6"/>
        <w:spacing w:before="0" w:beforeAutospacing="0" w:after="0" w:afterAutospacing="0" w:line="300" w:lineRule="atLeast"/>
        <w:rPr>
          <w:sz w:val="27"/>
          <w:szCs w:val="27"/>
        </w:rPr>
      </w:pPr>
      <w:r>
        <w:rPr>
          <w:sz w:val="27"/>
          <w:szCs w:val="27"/>
        </w:rPr>
        <w:t xml:space="preserve">C. 男孩体育运动量大 </w:t>
      </w:r>
    </w:p>
    <w:p w:rsidR="0070316A" w:rsidRDefault="0070316A" w:rsidP="0070316A">
      <w:pPr>
        <w:pStyle w:val="a6"/>
        <w:spacing w:before="0" w:beforeAutospacing="0" w:after="0" w:afterAutospacing="0" w:line="300" w:lineRule="atLeast"/>
        <w:rPr>
          <w:sz w:val="27"/>
          <w:szCs w:val="27"/>
        </w:rPr>
      </w:pPr>
      <w:r>
        <w:rPr>
          <w:sz w:val="27"/>
          <w:szCs w:val="27"/>
        </w:rPr>
        <w:t xml:space="preserve">D. 男孩瘦体重多，生长快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以上都不是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由于男孩青春期开始发育的年龄比女孩晚，骨骼停止生长的时间也相应晚，加之男孩突增幅度大，持续时间长，故到成年时男性的平均身高一般比女性高10cm左右。 </w:t>
      </w:r>
    </w:p>
    <w:p w:rsidR="0070316A" w:rsidRDefault="0070316A" w:rsidP="0070316A"/>
    <w:p w:rsidR="0070316A" w:rsidRDefault="0070316A" w:rsidP="0070316A">
      <w:pPr>
        <w:rPr>
          <w:sz w:val="27"/>
          <w:szCs w:val="27"/>
        </w:rPr>
      </w:pPr>
      <w:r>
        <w:rPr>
          <w:sz w:val="27"/>
          <w:szCs w:val="27"/>
        </w:rPr>
        <w:t xml:space="preserve">10.  评价幼儿园的孩子的智力发育水平或诊断智力低下的重要方法是 </w:t>
      </w:r>
    </w:p>
    <w:p w:rsidR="0070316A" w:rsidRDefault="0070316A" w:rsidP="0070316A">
      <w:pPr>
        <w:pStyle w:val="a6"/>
        <w:spacing w:before="0" w:beforeAutospacing="0" w:after="0" w:afterAutospacing="0" w:line="300" w:lineRule="atLeast"/>
        <w:rPr>
          <w:sz w:val="27"/>
          <w:szCs w:val="27"/>
        </w:rPr>
      </w:pPr>
      <w:r>
        <w:rPr>
          <w:sz w:val="27"/>
          <w:szCs w:val="27"/>
        </w:rPr>
        <w:t xml:space="preserve">A. 贝利婴幼儿发育量表 </w:t>
      </w:r>
    </w:p>
    <w:p w:rsidR="0070316A" w:rsidRDefault="0070316A" w:rsidP="0070316A">
      <w:pPr>
        <w:pStyle w:val="a6"/>
        <w:spacing w:before="0" w:beforeAutospacing="0" w:after="0" w:afterAutospacing="0" w:line="300" w:lineRule="atLeast"/>
        <w:rPr>
          <w:sz w:val="27"/>
          <w:szCs w:val="27"/>
        </w:rPr>
      </w:pPr>
      <w:r>
        <w:rPr>
          <w:sz w:val="27"/>
          <w:szCs w:val="27"/>
        </w:rPr>
        <w:t xml:space="preserve">B. 韦氏学龄前儿童智力量表 </w:t>
      </w:r>
    </w:p>
    <w:p w:rsidR="0070316A" w:rsidRDefault="0070316A" w:rsidP="0070316A">
      <w:pPr>
        <w:pStyle w:val="a6"/>
        <w:spacing w:before="0" w:beforeAutospacing="0" w:after="0" w:afterAutospacing="0" w:line="300" w:lineRule="atLeast"/>
        <w:rPr>
          <w:sz w:val="27"/>
          <w:szCs w:val="27"/>
        </w:rPr>
      </w:pPr>
      <w:r>
        <w:rPr>
          <w:sz w:val="27"/>
          <w:szCs w:val="27"/>
        </w:rPr>
        <w:t xml:space="preserve">C. 发育量表 </w:t>
      </w:r>
    </w:p>
    <w:p w:rsidR="0070316A" w:rsidRDefault="0070316A" w:rsidP="0070316A">
      <w:pPr>
        <w:pStyle w:val="a6"/>
        <w:spacing w:before="0" w:beforeAutospacing="0" w:after="0" w:afterAutospacing="0" w:line="300" w:lineRule="atLeast"/>
        <w:rPr>
          <w:sz w:val="27"/>
          <w:szCs w:val="27"/>
        </w:rPr>
      </w:pPr>
      <w:r>
        <w:rPr>
          <w:sz w:val="27"/>
          <w:szCs w:val="27"/>
        </w:rPr>
        <w:t xml:space="preserve">D. 韦氏儿童智力量表 </w:t>
      </w:r>
    </w:p>
    <w:p w:rsidR="0070316A" w:rsidRDefault="0070316A" w:rsidP="0070316A">
      <w:pPr>
        <w:pStyle w:val="a6"/>
        <w:spacing w:before="0" w:beforeAutospacing="0" w:after="0" w:afterAutospacing="0" w:line="300" w:lineRule="atLeast"/>
        <w:rPr>
          <w:sz w:val="27"/>
          <w:szCs w:val="27"/>
        </w:rPr>
      </w:pPr>
      <w:r>
        <w:rPr>
          <w:sz w:val="27"/>
          <w:szCs w:val="27"/>
        </w:rPr>
        <w:t xml:space="preserve">E. 图片词汇测验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图片词汇测验：适用于对3～9岁儿童少年词汇能力的评价。 </w:t>
      </w:r>
    </w:p>
    <w:p w:rsidR="0070316A" w:rsidRDefault="0070316A" w:rsidP="0070316A"/>
    <w:p w:rsidR="0070316A" w:rsidRDefault="0070316A" w:rsidP="0070316A">
      <w:pPr>
        <w:rPr>
          <w:sz w:val="27"/>
          <w:szCs w:val="27"/>
        </w:rPr>
      </w:pPr>
      <w:r>
        <w:rPr>
          <w:sz w:val="27"/>
          <w:szCs w:val="27"/>
        </w:rPr>
        <w:t xml:space="preserve">11.  正常儿童的听觉强度为 </w:t>
      </w:r>
    </w:p>
    <w:p w:rsidR="0070316A" w:rsidRDefault="0070316A" w:rsidP="0070316A">
      <w:pPr>
        <w:pStyle w:val="a6"/>
        <w:spacing w:before="0" w:beforeAutospacing="0" w:after="0" w:afterAutospacing="0" w:line="300" w:lineRule="atLeast"/>
        <w:rPr>
          <w:sz w:val="27"/>
          <w:szCs w:val="27"/>
        </w:rPr>
      </w:pPr>
      <w:r>
        <w:rPr>
          <w:sz w:val="27"/>
          <w:szCs w:val="27"/>
        </w:rPr>
        <w:t xml:space="preserve">A. 0～20dB </w:t>
      </w:r>
    </w:p>
    <w:p w:rsidR="0070316A" w:rsidRDefault="0070316A" w:rsidP="0070316A">
      <w:pPr>
        <w:pStyle w:val="a6"/>
        <w:spacing w:before="0" w:beforeAutospacing="0" w:after="0" w:afterAutospacing="0" w:line="300" w:lineRule="atLeast"/>
        <w:rPr>
          <w:sz w:val="27"/>
          <w:szCs w:val="27"/>
        </w:rPr>
      </w:pPr>
      <w:r>
        <w:rPr>
          <w:sz w:val="27"/>
          <w:szCs w:val="27"/>
        </w:rPr>
        <w:t xml:space="preserve">B. 20～40dB </w:t>
      </w:r>
    </w:p>
    <w:p w:rsidR="0070316A" w:rsidRDefault="0070316A" w:rsidP="0070316A">
      <w:pPr>
        <w:pStyle w:val="a6"/>
        <w:spacing w:before="0" w:beforeAutospacing="0" w:after="0" w:afterAutospacing="0" w:line="300" w:lineRule="atLeast"/>
        <w:rPr>
          <w:sz w:val="27"/>
          <w:szCs w:val="27"/>
        </w:rPr>
      </w:pPr>
      <w:r>
        <w:rPr>
          <w:sz w:val="27"/>
          <w:szCs w:val="27"/>
        </w:rPr>
        <w:t xml:space="preserve">C. 40～60dB </w:t>
      </w:r>
    </w:p>
    <w:p w:rsidR="0070316A" w:rsidRDefault="0070316A" w:rsidP="0070316A">
      <w:pPr>
        <w:pStyle w:val="a6"/>
        <w:spacing w:before="0" w:beforeAutospacing="0" w:after="0" w:afterAutospacing="0" w:line="300" w:lineRule="atLeast"/>
        <w:rPr>
          <w:sz w:val="27"/>
          <w:szCs w:val="27"/>
        </w:rPr>
      </w:pPr>
      <w:r>
        <w:rPr>
          <w:sz w:val="27"/>
          <w:szCs w:val="27"/>
        </w:rPr>
        <w:t xml:space="preserve">D. 60～80dB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E. 80dB以上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正常儿童的听觉强度为0～20dB。如果听觉强度在20～40dB为轻度听觉障碍，40～60dB为中度听觉障碍，60～80dB为重度听觉障碍，大于80dB以上为极重度听觉障碍。 </w:t>
      </w:r>
    </w:p>
    <w:p w:rsidR="0070316A" w:rsidRDefault="0070316A" w:rsidP="0070316A"/>
    <w:p w:rsidR="0070316A" w:rsidRDefault="0070316A" w:rsidP="0070316A">
      <w:pPr>
        <w:rPr>
          <w:sz w:val="27"/>
          <w:szCs w:val="27"/>
        </w:rPr>
      </w:pPr>
      <w:r>
        <w:rPr>
          <w:sz w:val="27"/>
          <w:szCs w:val="27"/>
        </w:rPr>
        <w:t xml:space="preserve">12.  促进乳房发育成熟的主要激素是 </w:t>
      </w:r>
    </w:p>
    <w:p w:rsidR="0070316A" w:rsidRDefault="0070316A" w:rsidP="0070316A">
      <w:pPr>
        <w:pStyle w:val="a6"/>
        <w:spacing w:before="0" w:beforeAutospacing="0" w:after="0" w:afterAutospacing="0" w:line="300" w:lineRule="atLeast"/>
        <w:rPr>
          <w:sz w:val="27"/>
          <w:szCs w:val="27"/>
        </w:rPr>
      </w:pPr>
      <w:r>
        <w:rPr>
          <w:sz w:val="27"/>
          <w:szCs w:val="27"/>
        </w:rPr>
        <w:t xml:space="preserve">A. 雌激素 </w:t>
      </w:r>
    </w:p>
    <w:p w:rsidR="0070316A" w:rsidRDefault="0070316A" w:rsidP="0070316A">
      <w:pPr>
        <w:pStyle w:val="a6"/>
        <w:spacing w:before="0" w:beforeAutospacing="0" w:after="0" w:afterAutospacing="0" w:line="300" w:lineRule="atLeast"/>
        <w:rPr>
          <w:sz w:val="27"/>
          <w:szCs w:val="27"/>
        </w:rPr>
      </w:pPr>
      <w:r>
        <w:rPr>
          <w:sz w:val="27"/>
          <w:szCs w:val="27"/>
        </w:rPr>
        <w:t xml:space="preserve">B. 孕酮 </w:t>
      </w:r>
    </w:p>
    <w:p w:rsidR="0070316A" w:rsidRDefault="0070316A" w:rsidP="0070316A">
      <w:pPr>
        <w:pStyle w:val="a6"/>
        <w:spacing w:before="0" w:beforeAutospacing="0" w:after="0" w:afterAutospacing="0" w:line="300" w:lineRule="atLeast"/>
        <w:rPr>
          <w:sz w:val="27"/>
          <w:szCs w:val="27"/>
        </w:rPr>
      </w:pPr>
      <w:r>
        <w:rPr>
          <w:sz w:val="27"/>
          <w:szCs w:val="27"/>
        </w:rPr>
        <w:t xml:space="preserve">C. 肾上腺皮质激素 </w:t>
      </w:r>
    </w:p>
    <w:p w:rsidR="0070316A" w:rsidRDefault="0070316A" w:rsidP="0070316A">
      <w:pPr>
        <w:pStyle w:val="a6"/>
        <w:spacing w:before="0" w:beforeAutospacing="0" w:after="0" w:afterAutospacing="0" w:line="300" w:lineRule="atLeast"/>
        <w:rPr>
          <w:sz w:val="27"/>
          <w:szCs w:val="27"/>
        </w:rPr>
      </w:pPr>
      <w:r>
        <w:rPr>
          <w:sz w:val="27"/>
          <w:szCs w:val="27"/>
        </w:rPr>
        <w:t xml:space="preserve">D. 催乳素 </w:t>
      </w:r>
    </w:p>
    <w:p w:rsidR="0070316A" w:rsidRDefault="0070316A" w:rsidP="0070316A">
      <w:pPr>
        <w:pStyle w:val="a6"/>
        <w:spacing w:before="0" w:beforeAutospacing="0" w:after="0" w:afterAutospacing="0" w:line="300" w:lineRule="atLeast"/>
        <w:rPr>
          <w:sz w:val="27"/>
          <w:szCs w:val="27"/>
        </w:rPr>
      </w:pPr>
      <w:r>
        <w:rPr>
          <w:sz w:val="27"/>
          <w:szCs w:val="27"/>
        </w:rPr>
        <w:t xml:space="preserve">E. 睾酮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催乳素是脑垂体所分泌的激素中的一种。妇女在怀孕后期及哺乳期，催乳素分泌旺盛，能够促进乳腺发育与泌乳。 </w:t>
      </w:r>
    </w:p>
    <w:p w:rsidR="0070316A" w:rsidRDefault="0070316A" w:rsidP="0070316A"/>
    <w:p w:rsidR="0070316A" w:rsidRDefault="0070316A" w:rsidP="0070316A">
      <w:pPr>
        <w:rPr>
          <w:sz w:val="27"/>
          <w:szCs w:val="27"/>
        </w:rPr>
      </w:pPr>
      <w:r>
        <w:rPr>
          <w:sz w:val="27"/>
          <w:szCs w:val="27"/>
        </w:rPr>
        <w:t xml:space="preserve">13.  下面哪种疫苗是减毒活疫苗 </w:t>
      </w:r>
    </w:p>
    <w:p w:rsidR="0070316A" w:rsidRDefault="0070316A" w:rsidP="0070316A">
      <w:pPr>
        <w:pStyle w:val="a6"/>
        <w:spacing w:before="0" w:beforeAutospacing="0" w:after="0" w:afterAutospacing="0" w:line="300" w:lineRule="atLeast"/>
        <w:rPr>
          <w:sz w:val="27"/>
          <w:szCs w:val="27"/>
        </w:rPr>
      </w:pPr>
      <w:r>
        <w:rPr>
          <w:sz w:val="27"/>
          <w:szCs w:val="27"/>
        </w:rPr>
        <w:t xml:space="preserve">A. 卡介苗 </w:t>
      </w:r>
    </w:p>
    <w:p w:rsidR="0070316A" w:rsidRDefault="0070316A" w:rsidP="0070316A">
      <w:pPr>
        <w:pStyle w:val="a6"/>
        <w:spacing w:before="0" w:beforeAutospacing="0" w:after="0" w:afterAutospacing="0" w:line="300" w:lineRule="atLeast"/>
        <w:rPr>
          <w:sz w:val="27"/>
          <w:szCs w:val="27"/>
        </w:rPr>
      </w:pPr>
      <w:r>
        <w:rPr>
          <w:sz w:val="27"/>
          <w:szCs w:val="27"/>
        </w:rPr>
        <w:t xml:space="preserve">B. 乙脑疫苗 </w:t>
      </w:r>
    </w:p>
    <w:p w:rsidR="0070316A" w:rsidRDefault="0070316A" w:rsidP="0070316A">
      <w:pPr>
        <w:pStyle w:val="a6"/>
        <w:spacing w:before="0" w:beforeAutospacing="0" w:after="0" w:afterAutospacing="0" w:line="300" w:lineRule="atLeast"/>
        <w:rPr>
          <w:sz w:val="27"/>
          <w:szCs w:val="27"/>
        </w:rPr>
      </w:pPr>
      <w:r>
        <w:rPr>
          <w:sz w:val="27"/>
          <w:szCs w:val="27"/>
        </w:rPr>
        <w:t xml:space="preserve">C. 百日咳菌液 </w:t>
      </w:r>
    </w:p>
    <w:p w:rsidR="0070316A" w:rsidRDefault="0070316A" w:rsidP="0070316A">
      <w:pPr>
        <w:pStyle w:val="a6"/>
        <w:spacing w:before="0" w:beforeAutospacing="0" w:after="0" w:afterAutospacing="0" w:line="300" w:lineRule="atLeast"/>
        <w:rPr>
          <w:sz w:val="27"/>
          <w:szCs w:val="27"/>
        </w:rPr>
      </w:pPr>
      <w:r>
        <w:rPr>
          <w:sz w:val="27"/>
          <w:szCs w:val="27"/>
        </w:rPr>
        <w:t xml:space="preserve">D. 白喉类毒素 </w:t>
      </w:r>
    </w:p>
    <w:p w:rsidR="0070316A" w:rsidRDefault="0070316A" w:rsidP="0070316A">
      <w:pPr>
        <w:pStyle w:val="a6"/>
        <w:spacing w:before="0" w:beforeAutospacing="0" w:after="0" w:afterAutospacing="0" w:line="300" w:lineRule="atLeast"/>
        <w:rPr>
          <w:sz w:val="27"/>
          <w:szCs w:val="27"/>
        </w:rPr>
      </w:pPr>
      <w:r>
        <w:rPr>
          <w:sz w:val="27"/>
          <w:szCs w:val="27"/>
        </w:rPr>
        <w:t xml:space="preserve">E. 破伤风类毒素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减毒活疫苗：由减毒或无毒的病原微生物制成。 </w:t>
      </w:r>
    </w:p>
    <w:p w:rsidR="0070316A" w:rsidRDefault="0070316A" w:rsidP="0070316A"/>
    <w:p w:rsidR="0070316A" w:rsidRDefault="0070316A" w:rsidP="0070316A">
      <w:pPr>
        <w:rPr>
          <w:sz w:val="27"/>
          <w:szCs w:val="27"/>
        </w:rPr>
      </w:pPr>
      <w:r>
        <w:rPr>
          <w:sz w:val="27"/>
          <w:szCs w:val="27"/>
        </w:rPr>
        <w:t xml:space="preserve">14.  以下“儿童心理健康标准”哪一条是错误的 </w:t>
      </w:r>
    </w:p>
    <w:p w:rsidR="0070316A" w:rsidRDefault="0070316A" w:rsidP="0070316A">
      <w:pPr>
        <w:pStyle w:val="a6"/>
        <w:spacing w:before="0" w:beforeAutospacing="0" w:after="0" w:afterAutospacing="0" w:line="300" w:lineRule="atLeast"/>
        <w:rPr>
          <w:sz w:val="27"/>
          <w:szCs w:val="27"/>
        </w:rPr>
      </w:pPr>
      <w:r>
        <w:rPr>
          <w:sz w:val="27"/>
          <w:szCs w:val="27"/>
        </w:rPr>
        <w:t xml:space="preserve">A. 智力发育正常 </w:t>
      </w:r>
    </w:p>
    <w:p w:rsidR="0070316A" w:rsidRDefault="0070316A" w:rsidP="0070316A">
      <w:pPr>
        <w:pStyle w:val="a6"/>
        <w:spacing w:before="0" w:beforeAutospacing="0" w:after="0" w:afterAutospacing="0" w:line="300" w:lineRule="atLeast"/>
        <w:rPr>
          <w:sz w:val="27"/>
          <w:szCs w:val="27"/>
        </w:rPr>
      </w:pPr>
      <w:r>
        <w:rPr>
          <w:sz w:val="27"/>
          <w:szCs w:val="27"/>
        </w:rPr>
        <w:t xml:space="preserve">B. 情绪稳定协调 </w:t>
      </w:r>
    </w:p>
    <w:p w:rsidR="0070316A" w:rsidRDefault="0070316A" w:rsidP="0070316A">
      <w:pPr>
        <w:pStyle w:val="a6"/>
        <w:spacing w:before="0" w:beforeAutospacing="0" w:after="0" w:afterAutospacing="0" w:line="300" w:lineRule="atLeast"/>
        <w:rPr>
          <w:sz w:val="27"/>
          <w:szCs w:val="27"/>
        </w:rPr>
      </w:pPr>
      <w:r>
        <w:rPr>
          <w:sz w:val="27"/>
          <w:szCs w:val="27"/>
        </w:rPr>
        <w:t xml:space="preserve">C. 心理特点与年龄相符合 </w:t>
      </w:r>
    </w:p>
    <w:p w:rsidR="0070316A" w:rsidRDefault="0070316A" w:rsidP="0070316A">
      <w:pPr>
        <w:pStyle w:val="a6"/>
        <w:spacing w:before="0" w:beforeAutospacing="0" w:after="0" w:afterAutospacing="0" w:line="300" w:lineRule="atLeast"/>
        <w:rPr>
          <w:sz w:val="27"/>
          <w:szCs w:val="27"/>
        </w:rPr>
      </w:pPr>
      <w:r>
        <w:rPr>
          <w:sz w:val="27"/>
          <w:szCs w:val="27"/>
        </w:rPr>
        <w:t xml:space="preserve">D. 行为协调，反应适度 </w:t>
      </w:r>
    </w:p>
    <w:p w:rsidR="0070316A" w:rsidRDefault="0070316A" w:rsidP="0070316A">
      <w:pPr>
        <w:pStyle w:val="a6"/>
        <w:spacing w:before="0" w:beforeAutospacing="0" w:after="0" w:afterAutospacing="0" w:line="300" w:lineRule="atLeast"/>
        <w:rPr>
          <w:sz w:val="27"/>
          <w:szCs w:val="27"/>
        </w:rPr>
      </w:pPr>
      <w:r>
        <w:rPr>
          <w:sz w:val="27"/>
          <w:szCs w:val="27"/>
        </w:rPr>
        <w:t xml:space="preserve">E. 良好的人际关系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儿童心理健康的标准为：①智力发育正常；②情绪良好；③心理特点与年龄相符合；④行为协调，反应适度；⑤人际关系适应。儿童心理卫生就是按儿童不同年龄的生理特征和心理发展规律，通过各种有益的教育及家庭、社会的良好影响，对儿童进行不断的心理锻炼，培养儿童健全的人格和顽强的社会适应能力，以保持心理健康。 </w:t>
      </w:r>
    </w:p>
    <w:p w:rsidR="0070316A" w:rsidRDefault="0070316A" w:rsidP="0070316A"/>
    <w:p w:rsidR="0070316A" w:rsidRDefault="0070316A" w:rsidP="0070316A">
      <w:pPr>
        <w:rPr>
          <w:sz w:val="27"/>
          <w:szCs w:val="27"/>
        </w:rPr>
      </w:pPr>
      <w:r>
        <w:rPr>
          <w:sz w:val="27"/>
          <w:szCs w:val="27"/>
        </w:rPr>
        <w:t xml:space="preserve">15.  最易发生感染的时期 </w:t>
      </w:r>
    </w:p>
    <w:p w:rsidR="0070316A" w:rsidRDefault="0070316A" w:rsidP="0070316A">
      <w:pPr>
        <w:pStyle w:val="a6"/>
        <w:spacing w:before="0" w:beforeAutospacing="0" w:after="0" w:afterAutospacing="0" w:line="300" w:lineRule="atLeast"/>
        <w:rPr>
          <w:sz w:val="27"/>
          <w:szCs w:val="27"/>
        </w:rPr>
      </w:pPr>
      <w:r>
        <w:rPr>
          <w:sz w:val="27"/>
          <w:szCs w:val="27"/>
        </w:rPr>
        <w:t xml:space="preserve">A. 婴儿期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幼儿期 </w:t>
      </w:r>
    </w:p>
    <w:p w:rsidR="0070316A" w:rsidRDefault="0070316A" w:rsidP="0070316A">
      <w:pPr>
        <w:pStyle w:val="a6"/>
        <w:spacing w:before="0" w:beforeAutospacing="0" w:after="0" w:afterAutospacing="0" w:line="300" w:lineRule="atLeast"/>
        <w:rPr>
          <w:sz w:val="27"/>
          <w:szCs w:val="27"/>
        </w:rPr>
      </w:pPr>
      <w:r>
        <w:rPr>
          <w:sz w:val="27"/>
          <w:szCs w:val="27"/>
        </w:rPr>
        <w:t xml:space="preserve">C. 儿童期 </w:t>
      </w:r>
    </w:p>
    <w:p w:rsidR="0070316A" w:rsidRDefault="0070316A" w:rsidP="0070316A">
      <w:pPr>
        <w:pStyle w:val="a6"/>
        <w:spacing w:before="0" w:beforeAutospacing="0" w:after="0" w:afterAutospacing="0" w:line="300" w:lineRule="atLeast"/>
        <w:rPr>
          <w:sz w:val="27"/>
          <w:szCs w:val="27"/>
        </w:rPr>
      </w:pPr>
      <w:r>
        <w:rPr>
          <w:sz w:val="27"/>
          <w:szCs w:val="27"/>
        </w:rPr>
        <w:t xml:space="preserve">D. 学龄期 </w:t>
      </w:r>
    </w:p>
    <w:p w:rsidR="0070316A" w:rsidRDefault="0070316A" w:rsidP="0070316A">
      <w:pPr>
        <w:pStyle w:val="a6"/>
        <w:spacing w:before="0" w:beforeAutospacing="0" w:after="0" w:afterAutospacing="0" w:line="300" w:lineRule="atLeast"/>
        <w:rPr>
          <w:sz w:val="27"/>
          <w:szCs w:val="27"/>
        </w:rPr>
      </w:pPr>
      <w:r>
        <w:rPr>
          <w:sz w:val="27"/>
          <w:szCs w:val="27"/>
        </w:rPr>
        <w:t xml:space="preserve">E. 新生儿期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由于从母体所获的免疫力逐渐消失，而自身后天获得的免疫力尚不完善，易患感染性疾病。 </w:t>
      </w:r>
    </w:p>
    <w:p w:rsidR="0070316A" w:rsidRDefault="0070316A" w:rsidP="0070316A"/>
    <w:p w:rsidR="0070316A" w:rsidRDefault="0070316A" w:rsidP="0070316A">
      <w:pPr>
        <w:rPr>
          <w:sz w:val="27"/>
          <w:szCs w:val="27"/>
        </w:rPr>
      </w:pPr>
      <w:r>
        <w:rPr>
          <w:sz w:val="27"/>
          <w:szCs w:val="27"/>
        </w:rPr>
        <w:t xml:space="preserve">16.  儿童脑发育速度依然迅速、脑的大小达到成人的80％的年龄期是 </w:t>
      </w:r>
    </w:p>
    <w:p w:rsidR="0070316A" w:rsidRDefault="0070316A" w:rsidP="0070316A">
      <w:pPr>
        <w:pStyle w:val="a6"/>
        <w:spacing w:before="0" w:beforeAutospacing="0" w:after="0" w:afterAutospacing="0" w:line="300" w:lineRule="atLeast"/>
        <w:rPr>
          <w:sz w:val="27"/>
          <w:szCs w:val="27"/>
        </w:rPr>
      </w:pPr>
      <w:r>
        <w:rPr>
          <w:sz w:val="27"/>
          <w:szCs w:val="27"/>
        </w:rPr>
        <w:t xml:space="preserve">A. 新生儿期 </w:t>
      </w:r>
    </w:p>
    <w:p w:rsidR="0070316A" w:rsidRDefault="0070316A" w:rsidP="0070316A">
      <w:pPr>
        <w:pStyle w:val="a6"/>
        <w:spacing w:before="0" w:beforeAutospacing="0" w:after="0" w:afterAutospacing="0" w:line="300" w:lineRule="atLeast"/>
        <w:rPr>
          <w:sz w:val="27"/>
          <w:szCs w:val="27"/>
        </w:rPr>
      </w:pPr>
      <w:r>
        <w:rPr>
          <w:sz w:val="27"/>
          <w:szCs w:val="27"/>
        </w:rPr>
        <w:t xml:space="preserve">B. 婴儿期 </w:t>
      </w:r>
    </w:p>
    <w:p w:rsidR="0070316A" w:rsidRDefault="0070316A" w:rsidP="0070316A">
      <w:pPr>
        <w:pStyle w:val="a6"/>
        <w:spacing w:before="0" w:beforeAutospacing="0" w:after="0" w:afterAutospacing="0" w:line="300" w:lineRule="atLeast"/>
        <w:rPr>
          <w:sz w:val="27"/>
          <w:szCs w:val="27"/>
        </w:rPr>
      </w:pPr>
      <w:r>
        <w:rPr>
          <w:sz w:val="27"/>
          <w:szCs w:val="27"/>
        </w:rPr>
        <w:t xml:space="preserve">C. 幼儿期 </w:t>
      </w:r>
    </w:p>
    <w:p w:rsidR="0070316A" w:rsidRDefault="0070316A" w:rsidP="0070316A">
      <w:pPr>
        <w:pStyle w:val="a6"/>
        <w:spacing w:before="0" w:beforeAutospacing="0" w:after="0" w:afterAutospacing="0" w:line="300" w:lineRule="atLeast"/>
        <w:rPr>
          <w:sz w:val="27"/>
          <w:szCs w:val="27"/>
        </w:rPr>
      </w:pPr>
      <w:r>
        <w:rPr>
          <w:sz w:val="27"/>
          <w:szCs w:val="27"/>
        </w:rPr>
        <w:t xml:space="preserve">D. 学龄前期 </w:t>
      </w:r>
    </w:p>
    <w:p w:rsidR="0070316A" w:rsidRDefault="0070316A" w:rsidP="0070316A">
      <w:pPr>
        <w:pStyle w:val="a6"/>
        <w:spacing w:before="0" w:beforeAutospacing="0" w:after="0" w:afterAutospacing="0" w:line="300" w:lineRule="atLeast"/>
        <w:rPr>
          <w:sz w:val="27"/>
          <w:szCs w:val="27"/>
        </w:rPr>
      </w:pPr>
      <w:r>
        <w:rPr>
          <w:sz w:val="27"/>
          <w:szCs w:val="27"/>
        </w:rPr>
        <w:t xml:space="preserve">E. 学龄期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新生儿期指从胎儿娩出脐带结扎至不满28天，此期儿童身体各器官功能发育尚不完善。婴儿期指出生后至不满1岁，此期儿童体格生长发育和神经精神发育迅速。幼儿期为1～3岁，此期儿童神经系统发育依然发展迅速，脑的大小已达成人的80％。学龄前期指3～6岁，此期儿童语言、思维等能力发育较快。学龄期指7～12岁进入学校学习的阶段，此期儿童大脑皮质功能愈加发达，各种感知、记忆、思维能力进一步发展。 </w:t>
      </w:r>
    </w:p>
    <w:p w:rsidR="0070316A" w:rsidRDefault="0070316A" w:rsidP="0070316A"/>
    <w:p w:rsidR="0070316A" w:rsidRDefault="0070316A" w:rsidP="0070316A">
      <w:pPr>
        <w:rPr>
          <w:sz w:val="27"/>
          <w:szCs w:val="27"/>
        </w:rPr>
      </w:pPr>
      <w:r>
        <w:rPr>
          <w:sz w:val="27"/>
          <w:szCs w:val="27"/>
        </w:rPr>
        <w:t xml:space="preserve">17.  生长趋势判别，体重低偏的是 </w:t>
      </w:r>
    </w:p>
    <w:p w:rsidR="0070316A" w:rsidRDefault="0070316A" w:rsidP="0070316A">
      <w:pPr>
        <w:pStyle w:val="a6"/>
        <w:spacing w:before="0" w:beforeAutospacing="0" w:after="0" w:afterAutospacing="0" w:line="300" w:lineRule="atLeast"/>
        <w:rPr>
          <w:sz w:val="27"/>
          <w:szCs w:val="27"/>
        </w:rPr>
      </w:pPr>
      <w:r>
        <w:rPr>
          <w:sz w:val="27"/>
          <w:szCs w:val="27"/>
        </w:rPr>
        <w:t xml:space="preserve">A. 儿童生长曲线与参考曲线走向相平行 </w:t>
      </w:r>
    </w:p>
    <w:p w:rsidR="0070316A" w:rsidRDefault="0070316A" w:rsidP="0070316A">
      <w:pPr>
        <w:pStyle w:val="a6"/>
        <w:spacing w:before="0" w:beforeAutospacing="0" w:after="0" w:afterAutospacing="0" w:line="300" w:lineRule="atLeast"/>
        <w:rPr>
          <w:sz w:val="27"/>
          <w:szCs w:val="27"/>
        </w:rPr>
      </w:pPr>
      <w:r>
        <w:rPr>
          <w:sz w:val="27"/>
          <w:szCs w:val="27"/>
        </w:rPr>
        <w:t xml:space="preserve">B. 本次体重值减上次体重值虽为正数，但其增长值低于该月龄增长的最低值 </w:t>
      </w:r>
    </w:p>
    <w:p w:rsidR="0070316A" w:rsidRDefault="0070316A" w:rsidP="0070316A">
      <w:pPr>
        <w:pStyle w:val="a6"/>
        <w:spacing w:before="0" w:beforeAutospacing="0" w:after="0" w:afterAutospacing="0" w:line="300" w:lineRule="atLeast"/>
        <w:rPr>
          <w:sz w:val="27"/>
          <w:szCs w:val="27"/>
        </w:rPr>
      </w:pPr>
      <w:r>
        <w:rPr>
          <w:sz w:val="27"/>
          <w:szCs w:val="27"/>
        </w:rPr>
        <w:t xml:space="preserve">C. 本次体重值减上次体重值等于零，儿童生长曲线不与参考曲线走向平行，而与横轴平行 </w:t>
      </w:r>
    </w:p>
    <w:p w:rsidR="0070316A" w:rsidRDefault="0070316A" w:rsidP="0070316A">
      <w:pPr>
        <w:pStyle w:val="a6"/>
        <w:spacing w:before="0" w:beforeAutospacing="0" w:after="0" w:afterAutospacing="0" w:line="300" w:lineRule="atLeast"/>
        <w:rPr>
          <w:sz w:val="27"/>
          <w:szCs w:val="27"/>
        </w:rPr>
      </w:pPr>
      <w:r>
        <w:rPr>
          <w:sz w:val="27"/>
          <w:szCs w:val="27"/>
        </w:rPr>
        <w:t xml:space="preserve">D. 本次体重值减上次体重值等于负数，儿童生长曲线与参考曲线走向相反 </w:t>
      </w:r>
    </w:p>
    <w:p w:rsidR="0070316A" w:rsidRDefault="0070316A" w:rsidP="0070316A">
      <w:pPr>
        <w:pStyle w:val="a6"/>
        <w:spacing w:before="0" w:beforeAutospacing="0" w:after="0" w:afterAutospacing="0" w:line="300" w:lineRule="atLeast"/>
        <w:rPr>
          <w:sz w:val="27"/>
          <w:szCs w:val="27"/>
        </w:rPr>
      </w:pPr>
      <w:r>
        <w:rPr>
          <w:sz w:val="27"/>
          <w:szCs w:val="27"/>
        </w:rPr>
        <w:t xml:space="preserve">E. 本次体重值减上次体重值等于负数，但其增长值低于该月龄增长的最低值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生长趋势判别</w:t>
      </w:r>
      <w:r>
        <w:rPr>
          <w:sz w:val="27"/>
          <w:szCs w:val="27"/>
        </w:rPr>
        <w:br/>
        <w:t>（1）正常曲线：即儿童生长曲线与参考曲线走向相平行。</w:t>
      </w:r>
      <w:r>
        <w:rPr>
          <w:sz w:val="27"/>
          <w:szCs w:val="27"/>
        </w:rPr>
        <w:br/>
        <w:t>（2）体重不增：即本次体重值减上次体重值等于零，儿童生长曲线不与参考曲线走向平行，而与横轴平行。</w:t>
      </w:r>
      <w:r>
        <w:rPr>
          <w:sz w:val="27"/>
          <w:szCs w:val="27"/>
        </w:rPr>
        <w:br/>
        <w:t>（3）体重下降：即本次体重值减上次体重值等于负数，儿童生长曲线与参考曲线走向相反。</w:t>
      </w:r>
      <w:r>
        <w:rPr>
          <w:sz w:val="27"/>
          <w:szCs w:val="27"/>
        </w:rPr>
        <w:br/>
      </w:r>
      <w:r>
        <w:rPr>
          <w:sz w:val="27"/>
          <w:szCs w:val="27"/>
        </w:rPr>
        <w:lastRenderedPageBreak/>
        <w:t xml:space="preserve">（4）体重低偏：即本次体重值减上次体重值虽为正数，但其增长值低于该月龄增长的最低值。 </w:t>
      </w:r>
    </w:p>
    <w:p w:rsidR="0070316A" w:rsidRDefault="0070316A" w:rsidP="0070316A"/>
    <w:p w:rsidR="0070316A" w:rsidRDefault="0070316A" w:rsidP="0070316A">
      <w:pPr>
        <w:rPr>
          <w:sz w:val="27"/>
          <w:szCs w:val="27"/>
        </w:rPr>
      </w:pPr>
      <w:r>
        <w:rPr>
          <w:sz w:val="27"/>
          <w:szCs w:val="27"/>
        </w:rPr>
        <w:t xml:space="preserve">18.  对异物吸入的小儿应 </w:t>
      </w:r>
    </w:p>
    <w:p w:rsidR="0070316A" w:rsidRDefault="0070316A" w:rsidP="0070316A">
      <w:pPr>
        <w:pStyle w:val="a6"/>
        <w:spacing w:before="0" w:beforeAutospacing="0" w:after="0" w:afterAutospacing="0" w:line="300" w:lineRule="atLeast"/>
        <w:rPr>
          <w:sz w:val="27"/>
          <w:szCs w:val="27"/>
        </w:rPr>
      </w:pPr>
      <w:r>
        <w:rPr>
          <w:sz w:val="27"/>
          <w:szCs w:val="27"/>
        </w:rPr>
        <w:t xml:space="preserve">A. 嘱小儿蹦跳，将异物咳出 </w:t>
      </w:r>
    </w:p>
    <w:p w:rsidR="0070316A" w:rsidRDefault="0070316A" w:rsidP="0070316A">
      <w:pPr>
        <w:pStyle w:val="a6"/>
        <w:spacing w:before="0" w:beforeAutospacing="0" w:after="0" w:afterAutospacing="0" w:line="300" w:lineRule="atLeast"/>
        <w:rPr>
          <w:sz w:val="27"/>
          <w:szCs w:val="27"/>
        </w:rPr>
      </w:pPr>
      <w:r>
        <w:rPr>
          <w:sz w:val="27"/>
          <w:szCs w:val="27"/>
        </w:rPr>
        <w:t xml:space="preserve">B. 刺激咽喉部，将异物咳出 </w:t>
      </w:r>
    </w:p>
    <w:p w:rsidR="0070316A" w:rsidRDefault="0070316A" w:rsidP="0070316A">
      <w:pPr>
        <w:pStyle w:val="a6"/>
        <w:spacing w:before="0" w:beforeAutospacing="0" w:after="0" w:afterAutospacing="0" w:line="300" w:lineRule="atLeast"/>
        <w:rPr>
          <w:sz w:val="27"/>
          <w:szCs w:val="27"/>
        </w:rPr>
      </w:pPr>
      <w:r>
        <w:rPr>
          <w:sz w:val="27"/>
          <w:szCs w:val="27"/>
        </w:rPr>
        <w:t xml:space="preserve">C. 观察，必要时送往医院 </w:t>
      </w:r>
    </w:p>
    <w:p w:rsidR="0070316A" w:rsidRDefault="0070316A" w:rsidP="0070316A">
      <w:pPr>
        <w:pStyle w:val="a6"/>
        <w:spacing w:before="0" w:beforeAutospacing="0" w:after="0" w:afterAutospacing="0" w:line="300" w:lineRule="atLeast"/>
        <w:rPr>
          <w:sz w:val="27"/>
          <w:szCs w:val="27"/>
        </w:rPr>
      </w:pPr>
      <w:r>
        <w:rPr>
          <w:sz w:val="27"/>
          <w:szCs w:val="27"/>
        </w:rPr>
        <w:t xml:space="preserve">D. 拍背，帮助孩子咳出异物 </w:t>
      </w:r>
    </w:p>
    <w:p w:rsidR="0070316A" w:rsidRDefault="0070316A" w:rsidP="0070316A">
      <w:pPr>
        <w:pStyle w:val="a6"/>
        <w:spacing w:before="0" w:beforeAutospacing="0" w:after="0" w:afterAutospacing="0" w:line="300" w:lineRule="atLeast"/>
        <w:rPr>
          <w:sz w:val="27"/>
          <w:szCs w:val="27"/>
        </w:rPr>
      </w:pPr>
      <w:r>
        <w:rPr>
          <w:sz w:val="27"/>
          <w:szCs w:val="27"/>
        </w:rPr>
        <w:t xml:space="preserve">E. 立即送往医院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急救处理：①气管或支气管异物自然咳出的机会极低，必须在医院手术的条件下，用喉镜或气管镜将异物取出，因此，应争取尽早送医院急诊处理。②若离医院较远，孩子呼吸困难又较重，则需要就地进行抢救。急救时救护者取坐位，让小儿面朝向前坐于救护者的腿上，然后救护者用两手的中指和示指，用力向后上方挤压小儿的上腹部，压后随即放松，重复进行。对年龄稍大一点的小儿，可让其趴在救护者的膝盖上，头朝下，捶其背部。③如果患儿出现呕吐现象或恢复呼吸时，应尽快将患儿平放，迅速从口腔内清除阻塞物，以防再度阻塞。 </w:t>
      </w:r>
    </w:p>
    <w:p w:rsidR="0070316A" w:rsidRDefault="0070316A" w:rsidP="0070316A"/>
    <w:p w:rsidR="0070316A" w:rsidRDefault="0070316A" w:rsidP="0070316A">
      <w:pPr>
        <w:rPr>
          <w:sz w:val="27"/>
          <w:szCs w:val="27"/>
        </w:rPr>
      </w:pPr>
      <w:r>
        <w:rPr>
          <w:sz w:val="27"/>
          <w:szCs w:val="27"/>
        </w:rPr>
        <w:t xml:space="preserve">19.  关于儿童溺水的描述，下列错误的是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溺水是一种常见的儿童意外伤害 </w:t>
      </w:r>
    </w:p>
    <w:p w:rsidR="0070316A" w:rsidRDefault="0070316A" w:rsidP="0070316A">
      <w:pPr>
        <w:pStyle w:val="a6"/>
        <w:spacing w:before="0" w:beforeAutospacing="0" w:after="0" w:afterAutospacing="0" w:line="300" w:lineRule="atLeast"/>
        <w:rPr>
          <w:sz w:val="27"/>
          <w:szCs w:val="27"/>
        </w:rPr>
      </w:pPr>
      <w:r>
        <w:rPr>
          <w:sz w:val="27"/>
          <w:szCs w:val="27"/>
        </w:rPr>
        <w:t xml:space="preserve">B. 可因口鼻吸入大量水分阻塞呼吸道而引起窒息反应 </w:t>
      </w:r>
    </w:p>
    <w:p w:rsidR="0070316A" w:rsidRDefault="0070316A" w:rsidP="0070316A">
      <w:pPr>
        <w:pStyle w:val="a6"/>
        <w:spacing w:before="0" w:beforeAutospacing="0" w:after="0" w:afterAutospacing="0" w:line="300" w:lineRule="atLeast"/>
        <w:rPr>
          <w:sz w:val="27"/>
          <w:szCs w:val="27"/>
        </w:rPr>
      </w:pPr>
      <w:r>
        <w:rPr>
          <w:sz w:val="27"/>
          <w:szCs w:val="27"/>
        </w:rPr>
        <w:t xml:space="preserve">C. 可因惊慌、骤然寒冷引起反射性喉头痉挛而导致窒息 </w:t>
      </w:r>
    </w:p>
    <w:p w:rsidR="0070316A" w:rsidRDefault="0070316A" w:rsidP="0070316A">
      <w:pPr>
        <w:pStyle w:val="a6"/>
        <w:spacing w:before="0" w:beforeAutospacing="0" w:after="0" w:afterAutospacing="0" w:line="300" w:lineRule="atLeast"/>
        <w:rPr>
          <w:sz w:val="27"/>
          <w:szCs w:val="27"/>
        </w:rPr>
      </w:pPr>
      <w:r>
        <w:rPr>
          <w:sz w:val="27"/>
          <w:szCs w:val="27"/>
        </w:rPr>
        <w:t xml:space="preserve">D. 急救处理时，应将患儿头部抬起，迅速清除口鼻污物 </w:t>
      </w:r>
    </w:p>
    <w:p w:rsidR="0070316A" w:rsidRDefault="0070316A" w:rsidP="0070316A">
      <w:pPr>
        <w:pStyle w:val="a6"/>
        <w:spacing w:before="0" w:beforeAutospacing="0" w:after="0" w:afterAutospacing="0" w:line="300" w:lineRule="atLeast"/>
        <w:rPr>
          <w:sz w:val="27"/>
          <w:szCs w:val="27"/>
        </w:rPr>
      </w:pPr>
      <w:r>
        <w:rPr>
          <w:sz w:val="27"/>
          <w:szCs w:val="27"/>
        </w:rPr>
        <w:t xml:space="preserve">E. 口对口人工呼吸时，应配合进行胸外心脏按压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急救处理时，不应该将患儿头部抬起，这样不利于恢复呼吸道通畅，应将患者头部后仰，清除口鼻内污物。 </w:t>
      </w:r>
    </w:p>
    <w:p w:rsidR="0070316A" w:rsidRDefault="0070316A" w:rsidP="0070316A"/>
    <w:p w:rsidR="0070316A" w:rsidRDefault="0070316A" w:rsidP="0070316A">
      <w:pPr>
        <w:rPr>
          <w:sz w:val="27"/>
          <w:szCs w:val="27"/>
        </w:rPr>
      </w:pPr>
      <w:r>
        <w:rPr>
          <w:sz w:val="27"/>
          <w:szCs w:val="27"/>
        </w:rPr>
        <w:t xml:space="preserve">20.  佝偻病活动期合并肺炎时对佝偻病的主要处理是 </w:t>
      </w:r>
    </w:p>
    <w:p w:rsidR="0070316A" w:rsidRDefault="0070316A" w:rsidP="0070316A">
      <w:pPr>
        <w:pStyle w:val="a6"/>
        <w:spacing w:before="0" w:beforeAutospacing="0" w:after="0" w:afterAutospacing="0" w:line="300" w:lineRule="atLeast"/>
        <w:rPr>
          <w:sz w:val="27"/>
          <w:szCs w:val="27"/>
        </w:rPr>
      </w:pPr>
      <w:r>
        <w:rPr>
          <w:sz w:val="27"/>
          <w:szCs w:val="27"/>
        </w:rPr>
        <w:t xml:space="preserve">A. 口服鱼肝油 </w:t>
      </w:r>
    </w:p>
    <w:p w:rsidR="0070316A" w:rsidRDefault="0070316A" w:rsidP="0070316A">
      <w:pPr>
        <w:pStyle w:val="a6"/>
        <w:spacing w:before="0" w:beforeAutospacing="0" w:after="0" w:afterAutospacing="0" w:line="300" w:lineRule="atLeast"/>
        <w:rPr>
          <w:sz w:val="27"/>
          <w:szCs w:val="27"/>
        </w:rPr>
      </w:pPr>
      <w:r>
        <w:rPr>
          <w:sz w:val="27"/>
          <w:szCs w:val="27"/>
        </w:rPr>
        <w:t xml:space="preserve">B. 口服钙剂 </w:t>
      </w:r>
    </w:p>
    <w:p w:rsidR="0070316A" w:rsidRDefault="0070316A" w:rsidP="0070316A">
      <w:pPr>
        <w:pStyle w:val="a6"/>
        <w:spacing w:before="0" w:beforeAutospacing="0" w:after="0" w:afterAutospacing="0" w:line="300" w:lineRule="atLeast"/>
        <w:rPr>
          <w:sz w:val="27"/>
          <w:szCs w:val="27"/>
        </w:rPr>
      </w:pPr>
      <w:r>
        <w:rPr>
          <w:sz w:val="27"/>
          <w:szCs w:val="27"/>
        </w:rPr>
        <w:t xml:space="preserve">C. 晒太阳 </w:t>
      </w:r>
    </w:p>
    <w:p w:rsidR="0070316A" w:rsidRDefault="0070316A" w:rsidP="0070316A">
      <w:pPr>
        <w:pStyle w:val="a6"/>
        <w:spacing w:before="0" w:beforeAutospacing="0" w:after="0" w:afterAutospacing="0" w:line="300" w:lineRule="atLeast"/>
        <w:rPr>
          <w:sz w:val="27"/>
          <w:szCs w:val="27"/>
        </w:rPr>
      </w:pPr>
      <w:r>
        <w:rPr>
          <w:sz w:val="27"/>
          <w:szCs w:val="27"/>
        </w:rPr>
        <w:t xml:space="preserve">D. 肌注维生素 </w:t>
      </w:r>
    </w:p>
    <w:p w:rsidR="0070316A" w:rsidRDefault="0070316A" w:rsidP="0070316A">
      <w:pPr>
        <w:pStyle w:val="a6"/>
        <w:spacing w:before="0" w:beforeAutospacing="0" w:after="0" w:afterAutospacing="0" w:line="300" w:lineRule="atLeast"/>
        <w:rPr>
          <w:sz w:val="27"/>
          <w:szCs w:val="27"/>
        </w:rPr>
      </w:pPr>
      <w:r>
        <w:rPr>
          <w:sz w:val="27"/>
          <w:szCs w:val="27"/>
        </w:rPr>
        <w:t xml:space="preserve">E. 暂不治疗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佝偻病是涉及全身各系统产生病变的一种小儿常见病，可引起小儿并发症肺炎。大剂量治疗佝偻病的方法缺乏可靠的指标来评价血中维生素D代谢产物浓度、维生素D的毒性、高血钙症的发生以及远期后果。因此大剂量治疗应有严格的适应症。当重症佝偻病有并发症</w:t>
      </w:r>
      <w:r>
        <w:rPr>
          <w:sz w:val="27"/>
          <w:szCs w:val="27"/>
        </w:rPr>
        <w:lastRenderedPageBreak/>
        <w:t xml:space="preserve">或无法口服者可大剂量肌内注射维生素D20万～30万IU一次，3个月后改预防量。 </w:t>
      </w:r>
    </w:p>
    <w:p w:rsidR="0070316A" w:rsidRDefault="0070316A" w:rsidP="0070316A"/>
    <w:p w:rsidR="0070316A" w:rsidRDefault="0070316A" w:rsidP="0070316A">
      <w:pPr>
        <w:rPr>
          <w:sz w:val="27"/>
          <w:szCs w:val="27"/>
        </w:rPr>
      </w:pPr>
      <w:r>
        <w:rPr>
          <w:sz w:val="27"/>
          <w:szCs w:val="27"/>
        </w:rPr>
        <w:t xml:space="preserve">21.  弱视分类包括 </w:t>
      </w:r>
    </w:p>
    <w:p w:rsidR="0070316A" w:rsidRDefault="0070316A" w:rsidP="0070316A">
      <w:pPr>
        <w:pStyle w:val="a6"/>
        <w:spacing w:before="0" w:beforeAutospacing="0" w:after="0" w:afterAutospacing="0" w:line="300" w:lineRule="atLeast"/>
        <w:rPr>
          <w:sz w:val="27"/>
          <w:szCs w:val="27"/>
        </w:rPr>
      </w:pPr>
      <w:r>
        <w:rPr>
          <w:sz w:val="27"/>
          <w:szCs w:val="27"/>
        </w:rPr>
        <w:t xml:space="preserve">A. 斜视性 </w:t>
      </w:r>
    </w:p>
    <w:p w:rsidR="0070316A" w:rsidRDefault="0070316A" w:rsidP="0070316A">
      <w:pPr>
        <w:pStyle w:val="a6"/>
        <w:spacing w:before="0" w:beforeAutospacing="0" w:after="0" w:afterAutospacing="0" w:line="300" w:lineRule="atLeast"/>
        <w:rPr>
          <w:sz w:val="27"/>
          <w:szCs w:val="27"/>
        </w:rPr>
      </w:pPr>
      <w:r>
        <w:rPr>
          <w:sz w:val="27"/>
          <w:szCs w:val="27"/>
        </w:rPr>
        <w:t xml:space="preserve">B. 形觉剥夺性 </w:t>
      </w:r>
    </w:p>
    <w:p w:rsidR="0070316A" w:rsidRDefault="0070316A" w:rsidP="0070316A">
      <w:pPr>
        <w:pStyle w:val="a6"/>
        <w:spacing w:before="0" w:beforeAutospacing="0" w:after="0" w:afterAutospacing="0" w:line="300" w:lineRule="atLeast"/>
        <w:rPr>
          <w:sz w:val="27"/>
          <w:szCs w:val="27"/>
        </w:rPr>
      </w:pPr>
      <w:r>
        <w:rPr>
          <w:sz w:val="27"/>
          <w:szCs w:val="27"/>
        </w:rPr>
        <w:t xml:space="preserve">C. 屈光不正性 </w:t>
      </w:r>
    </w:p>
    <w:p w:rsidR="0070316A" w:rsidRDefault="0070316A" w:rsidP="0070316A">
      <w:pPr>
        <w:pStyle w:val="a6"/>
        <w:spacing w:before="0" w:beforeAutospacing="0" w:after="0" w:afterAutospacing="0" w:line="300" w:lineRule="atLeast"/>
        <w:rPr>
          <w:sz w:val="27"/>
          <w:szCs w:val="27"/>
        </w:rPr>
      </w:pPr>
      <w:r>
        <w:rPr>
          <w:sz w:val="27"/>
          <w:szCs w:val="27"/>
        </w:rPr>
        <w:t xml:space="preserve">D. 屈光参差性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弱视：视觉发育期由于单眼斜视、未矫正的屈光参差、高度屈光不正及形觉剥夺引起的单眼或双眼最佳矫正视力低于相应年龄的视力为弱视；或双眼视力相差3行及以上，视力较低眼为弱视。其主要特征包括最佳矫正视力低下，一般物理检查眼球及其后部结构无器质性病变。 </w:t>
      </w:r>
    </w:p>
    <w:p w:rsidR="0070316A" w:rsidRDefault="0070316A" w:rsidP="0070316A"/>
    <w:p w:rsidR="0070316A" w:rsidRDefault="0070316A" w:rsidP="0070316A">
      <w:pPr>
        <w:rPr>
          <w:sz w:val="27"/>
          <w:szCs w:val="27"/>
        </w:rPr>
      </w:pPr>
      <w:r>
        <w:rPr>
          <w:sz w:val="27"/>
          <w:szCs w:val="27"/>
        </w:rPr>
        <w:t xml:space="preserve">22.  体育锻炼能促进哪些器官组织的发育 </w:t>
      </w:r>
    </w:p>
    <w:p w:rsidR="0070316A" w:rsidRDefault="0070316A" w:rsidP="0070316A">
      <w:pPr>
        <w:pStyle w:val="a6"/>
        <w:spacing w:before="0" w:beforeAutospacing="0" w:after="0" w:afterAutospacing="0" w:line="300" w:lineRule="atLeast"/>
        <w:rPr>
          <w:sz w:val="27"/>
          <w:szCs w:val="27"/>
        </w:rPr>
      </w:pPr>
      <w:r>
        <w:rPr>
          <w:sz w:val="27"/>
          <w:szCs w:val="27"/>
        </w:rPr>
        <w:t xml:space="preserve">A. 心肺功能 </w:t>
      </w:r>
    </w:p>
    <w:p w:rsidR="0070316A" w:rsidRDefault="0070316A" w:rsidP="0070316A">
      <w:pPr>
        <w:pStyle w:val="a6"/>
        <w:spacing w:before="0" w:beforeAutospacing="0" w:after="0" w:afterAutospacing="0" w:line="300" w:lineRule="atLeast"/>
        <w:rPr>
          <w:sz w:val="27"/>
          <w:szCs w:val="27"/>
        </w:rPr>
      </w:pPr>
      <w:r>
        <w:rPr>
          <w:sz w:val="27"/>
          <w:szCs w:val="27"/>
        </w:rPr>
        <w:t xml:space="preserve">B. 神经精神发育 </w:t>
      </w:r>
    </w:p>
    <w:p w:rsidR="0070316A" w:rsidRDefault="0070316A" w:rsidP="0070316A">
      <w:pPr>
        <w:pStyle w:val="a6"/>
        <w:spacing w:before="0" w:beforeAutospacing="0" w:after="0" w:afterAutospacing="0" w:line="300" w:lineRule="atLeast"/>
        <w:rPr>
          <w:sz w:val="27"/>
          <w:szCs w:val="27"/>
        </w:rPr>
      </w:pPr>
      <w:r>
        <w:rPr>
          <w:sz w:val="27"/>
          <w:szCs w:val="27"/>
        </w:rPr>
        <w:t xml:space="preserve">C. 全面促进身体发育 </w:t>
      </w:r>
    </w:p>
    <w:p w:rsidR="0070316A" w:rsidRDefault="0070316A" w:rsidP="0070316A">
      <w:pPr>
        <w:pStyle w:val="a6"/>
        <w:spacing w:before="0" w:beforeAutospacing="0" w:after="0" w:afterAutospacing="0" w:line="300" w:lineRule="atLeast"/>
        <w:rPr>
          <w:sz w:val="27"/>
          <w:szCs w:val="27"/>
        </w:rPr>
      </w:pPr>
      <w:r>
        <w:rPr>
          <w:sz w:val="27"/>
          <w:szCs w:val="27"/>
        </w:rPr>
        <w:t xml:space="preserve">D. 免疫系统 </w:t>
      </w:r>
    </w:p>
    <w:p w:rsidR="0070316A" w:rsidRDefault="0070316A" w:rsidP="0070316A">
      <w:pPr>
        <w:pStyle w:val="a6"/>
        <w:spacing w:before="0" w:beforeAutospacing="0" w:after="0" w:afterAutospacing="0" w:line="300" w:lineRule="atLeast"/>
        <w:rPr>
          <w:sz w:val="27"/>
          <w:szCs w:val="27"/>
        </w:rPr>
      </w:pPr>
      <w:r>
        <w:rPr>
          <w:sz w:val="27"/>
          <w:szCs w:val="27"/>
        </w:rPr>
        <w:t xml:space="preserve">E. 骨骼系统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体育锻炼能促进少年儿童全面发展身体素质，提高基本活动能力。估量一个人的体质强弱，身体素质发展状况占有相当重要位置。身体素质是人们在先天的基础上并在后天生活劳动中发展起来的，所以任何人都具备一般的身体素质，只是个人程度不同而已。经常参加体育锻炼可以提高人体各种身体素质。 </w:t>
      </w:r>
    </w:p>
    <w:p w:rsidR="0070316A" w:rsidRDefault="0070316A" w:rsidP="0070316A"/>
    <w:p w:rsidR="0070316A" w:rsidRDefault="0070316A" w:rsidP="0070316A">
      <w:pPr>
        <w:rPr>
          <w:sz w:val="27"/>
          <w:szCs w:val="27"/>
        </w:rPr>
      </w:pPr>
      <w:r>
        <w:rPr>
          <w:sz w:val="27"/>
          <w:szCs w:val="27"/>
        </w:rPr>
        <w:t xml:space="preserve">23.  智力、个性和社会行为发育的关键期和特殊敏感期是在 </w:t>
      </w:r>
    </w:p>
    <w:p w:rsidR="0070316A" w:rsidRDefault="0070316A" w:rsidP="0070316A">
      <w:pPr>
        <w:pStyle w:val="a6"/>
        <w:spacing w:before="0" w:beforeAutospacing="0" w:after="0" w:afterAutospacing="0" w:line="300" w:lineRule="atLeast"/>
        <w:rPr>
          <w:sz w:val="27"/>
          <w:szCs w:val="27"/>
        </w:rPr>
      </w:pPr>
      <w:r>
        <w:rPr>
          <w:sz w:val="27"/>
          <w:szCs w:val="27"/>
        </w:rPr>
        <w:t xml:space="preserve">A. 新生儿期 </w:t>
      </w:r>
    </w:p>
    <w:p w:rsidR="0070316A" w:rsidRDefault="0070316A" w:rsidP="0070316A">
      <w:pPr>
        <w:pStyle w:val="a6"/>
        <w:spacing w:before="0" w:beforeAutospacing="0" w:after="0" w:afterAutospacing="0" w:line="300" w:lineRule="atLeast"/>
        <w:rPr>
          <w:sz w:val="27"/>
          <w:szCs w:val="27"/>
        </w:rPr>
      </w:pPr>
      <w:r>
        <w:rPr>
          <w:sz w:val="27"/>
          <w:szCs w:val="27"/>
        </w:rPr>
        <w:t xml:space="preserve">B. 儿童早期 </w:t>
      </w:r>
    </w:p>
    <w:p w:rsidR="0070316A" w:rsidRDefault="0070316A" w:rsidP="0070316A">
      <w:pPr>
        <w:pStyle w:val="a6"/>
        <w:spacing w:before="0" w:beforeAutospacing="0" w:after="0" w:afterAutospacing="0" w:line="300" w:lineRule="atLeast"/>
        <w:rPr>
          <w:sz w:val="27"/>
          <w:szCs w:val="27"/>
        </w:rPr>
      </w:pPr>
      <w:r>
        <w:rPr>
          <w:sz w:val="27"/>
          <w:szCs w:val="27"/>
        </w:rPr>
        <w:t xml:space="preserve">C. 儿童中期 </w:t>
      </w:r>
    </w:p>
    <w:p w:rsidR="0070316A" w:rsidRDefault="0070316A" w:rsidP="0070316A">
      <w:pPr>
        <w:pStyle w:val="a6"/>
        <w:spacing w:before="0" w:beforeAutospacing="0" w:after="0" w:afterAutospacing="0" w:line="300" w:lineRule="atLeast"/>
        <w:rPr>
          <w:sz w:val="27"/>
          <w:szCs w:val="27"/>
        </w:rPr>
      </w:pPr>
      <w:r>
        <w:rPr>
          <w:sz w:val="27"/>
          <w:szCs w:val="27"/>
        </w:rPr>
        <w:t xml:space="preserve">D. 儿童晚期 </w:t>
      </w:r>
    </w:p>
    <w:p w:rsidR="0070316A" w:rsidRDefault="0070316A" w:rsidP="0070316A">
      <w:pPr>
        <w:pStyle w:val="a6"/>
        <w:spacing w:before="0" w:beforeAutospacing="0" w:after="0" w:afterAutospacing="0" w:line="300" w:lineRule="atLeast"/>
        <w:rPr>
          <w:sz w:val="27"/>
          <w:szCs w:val="27"/>
        </w:rPr>
      </w:pPr>
      <w:r>
        <w:rPr>
          <w:sz w:val="27"/>
          <w:szCs w:val="27"/>
        </w:rPr>
        <w:t xml:space="preserve">E. 青春期早期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儿童早期是智力、个性和社会行为发育的关键期和特殊敏感期，儿童心理社会发展偏离和各种心理障碍直接影响儿童健康的发展，并对其一生都将产生深远的影响。 </w:t>
      </w:r>
    </w:p>
    <w:p w:rsidR="0070316A" w:rsidRDefault="0070316A" w:rsidP="0070316A"/>
    <w:p w:rsidR="0070316A" w:rsidRDefault="0070316A" w:rsidP="0070316A">
      <w:pPr>
        <w:rPr>
          <w:sz w:val="27"/>
          <w:szCs w:val="27"/>
        </w:rPr>
      </w:pPr>
      <w:r>
        <w:rPr>
          <w:sz w:val="27"/>
          <w:szCs w:val="27"/>
        </w:rPr>
        <w:lastRenderedPageBreak/>
        <w:t xml:space="preserve">24.  关于健康教育与健康促进的关系的正确叙述是 </w:t>
      </w:r>
    </w:p>
    <w:p w:rsidR="0070316A" w:rsidRDefault="0070316A" w:rsidP="0070316A">
      <w:pPr>
        <w:pStyle w:val="a6"/>
        <w:spacing w:before="0" w:beforeAutospacing="0" w:after="0" w:afterAutospacing="0" w:line="300" w:lineRule="atLeast"/>
        <w:rPr>
          <w:sz w:val="27"/>
          <w:szCs w:val="27"/>
        </w:rPr>
      </w:pPr>
      <w:r>
        <w:rPr>
          <w:sz w:val="27"/>
          <w:szCs w:val="27"/>
        </w:rPr>
        <w:t xml:space="preserve">A. 健康教育是健康促进的深化与发展 </w:t>
      </w:r>
    </w:p>
    <w:p w:rsidR="0070316A" w:rsidRDefault="0070316A" w:rsidP="0070316A">
      <w:pPr>
        <w:pStyle w:val="a6"/>
        <w:spacing w:before="0" w:beforeAutospacing="0" w:after="0" w:afterAutospacing="0" w:line="300" w:lineRule="atLeast"/>
        <w:rPr>
          <w:sz w:val="27"/>
          <w:szCs w:val="27"/>
        </w:rPr>
      </w:pPr>
      <w:r>
        <w:rPr>
          <w:sz w:val="27"/>
          <w:szCs w:val="27"/>
        </w:rPr>
        <w:t xml:space="preserve">B. 健康促进以健康教育为先导 </w:t>
      </w:r>
    </w:p>
    <w:p w:rsidR="0070316A" w:rsidRDefault="0070316A" w:rsidP="0070316A">
      <w:pPr>
        <w:pStyle w:val="a6"/>
        <w:spacing w:before="0" w:beforeAutospacing="0" w:after="0" w:afterAutospacing="0" w:line="300" w:lineRule="atLeast"/>
        <w:rPr>
          <w:sz w:val="27"/>
          <w:szCs w:val="27"/>
        </w:rPr>
      </w:pPr>
      <w:r>
        <w:rPr>
          <w:sz w:val="27"/>
          <w:szCs w:val="27"/>
        </w:rPr>
        <w:t xml:space="preserve">C. 与健康促进相比，健康教育融客观的支持和主观的参与于一体 </w:t>
      </w:r>
    </w:p>
    <w:p w:rsidR="0070316A" w:rsidRDefault="0070316A" w:rsidP="0070316A">
      <w:pPr>
        <w:pStyle w:val="a6"/>
        <w:spacing w:before="0" w:beforeAutospacing="0" w:after="0" w:afterAutospacing="0" w:line="300" w:lineRule="atLeast"/>
        <w:rPr>
          <w:sz w:val="27"/>
          <w:szCs w:val="27"/>
        </w:rPr>
      </w:pPr>
      <w:r>
        <w:rPr>
          <w:sz w:val="27"/>
          <w:szCs w:val="27"/>
        </w:rPr>
        <w:t xml:space="preserve">D. 健康促进是健康教育的核心 </w:t>
      </w:r>
    </w:p>
    <w:p w:rsidR="0070316A" w:rsidRDefault="0070316A" w:rsidP="0070316A">
      <w:pPr>
        <w:pStyle w:val="a6"/>
        <w:spacing w:before="0" w:beforeAutospacing="0" w:after="0" w:afterAutospacing="0" w:line="300" w:lineRule="atLeast"/>
        <w:rPr>
          <w:sz w:val="27"/>
          <w:szCs w:val="27"/>
        </w:rPr>
      </w:pPr>
      <w:r>
        <w:rPr>
          <w:sz w:val="27"/>
          <w:szCs w:val="27"/>
        </w:rPr>
        <w:t xml:space="preserve">E. 健康教育对健康促进起维护和推动作用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健康教育是健康促进的核心，健康促进需要健康教育的推动和落实，营造健康促进的氛围，没有健康教育，健康促进就缺乏基础。而健康教育必须有环境、政策的支持，才能逐步向健康促进发展，否则其作用会受到极大的限制。 </w:t>
      </w:r>
    </w:p>
    <w:p w:rsidR="0070316A" w:rsidRDefault="0070316A" w:rsidP="0070316A"/>
    <w:p w:rsidR="0070316A" w:rsidRDefault="0070316A" w:rsidP="0070316A">
      <w:pPr>
        <w:rPr>
          <w:sz w:val="27"/>
          <w:szCs w:val="27"/>
        </w:rPr>
      </w:pPr>
      <w:r>
        <w:rPr>
          <w:sz w:val="27"/>
          <w:szCs w:val="27"/>
        </w:rPr>
        <w:t xml:space="preserve">25.  健康教育与卫生宣传的关系是 </w:t>
      </w:r>
    </w:p>
    <w:p w:rsidR="0070316A" w:rsidRDefault="0070316A" w:rsidP="0070316A">
      <w:pPr>
        <w:pStyle w:val="a6"/>
        <w:spacing w:before="0" w:beforeAutospacing="0" w:after="0" w:afterAutospacing="0" w:line="300" w:lineRule="atLeast"/>
        <w:rPr>
          <w:sz w:val="27"/>
          <w:szCs w:val="27"/>
        </w:rPr>
      </w:pPr>
      <w:r>
        <w:rPr>
          <w:sz w:val="27"/>
          <w:szCs w:val="27"/>
        </w:rPr>
        <w:t xml:space="preserve">A. 同等关系 </w:t>
      </w:r>
    </w:p>
    <w:p w:rsidR="0070316A" w:rsidRDefault="0070316A" w:rsidP="0070316A">
      <w:pPr>
        <w:pStyle w:val="a6"/>
        <w:spacing w:before="0" w:beforeAutospacing="0" w:after="0" w:afterAutospacing="0" w:line="300" w:lineRule="atLeast"/>
        <w:rPr>
          <w:sz w:val="27"/>
          <w:szCs w:val="27"/>
        </w:rPr>
      </w:pPr>
      <w:r>
        <w:rPr>
          <w:sz w:val="27"/>
          <w:szCs w:val="27"/>
        </w:rPr>
        <w:t xml:space="preserve">B. 并行关系 </w:t>
      </w:r>
    </w:p>
    <w:p w:rsidR="0070316A" w:rsidRDefault="0070316A" w:rsidP="0070316A">
      <w:pPr>
        <w:pStyle w:val="a6"/>
        <w:spacing w:before="0" w:beforeAutospacing="0" w:after="0" w:afterAutospacing="0" w:line="300" w:lineRule="atLeast"/>
        <w:rPr>
          <w:sz w:val="27"/>
          <w:szCs w:val="27"/>
        </w:rPr>
      </w:pPr>
      <w:r>
        <w:rPr>
          <w:sz w:val="27"/>
          <w:szCs w:val="27"/>
        </w:rPr>
        <w:t xml:space="preserve">C. 先后关系 </w:t>
      </w:r>
    </w:p>
    <w:p w:rsidR="0070316A" w:rsidRDefault="0070316A" w:rsidP="0070316A">
      <w:pPr>
        <w:pStyle w:val="a6"/>
        <w:spacing w:before="0" w:beforeAutospacing="0" w:after="0" w:afterAutospacing="0" w:line="300" w:lineRule="atLeast"/>
        <w:rPr>
          <w:sz w:val="27"/>
          <w:szCs w:val="27"/>
        </w:rPr>
      </w:pPr>
      <w:r>
        <w:rPr>
          <w:sz w:val="27"/>
          <w:szCs w:val="27"/>
        </w:rPr>
        <w:t xml:space="preserve">D. 包容与被包容关系 </w:t>
      </w:r>
    </w:p>
    <w:p w:rsidR="0070316A" w:rsidRDefault="0070316A" w:rsidP="0070316A">
      <w:pPr>
        <w:pStyle w:val="a6"/>
        <w:spacing w:before="0" w:beforeAutospacing="0" w:after="0" w:afterAutospacing="0" w:line="300" w:lineRule="atLeast"/>
        <w:rPr>
          <w:sz w:val="27"/>
          <w:szCs w:val="27"/>
        </w:rPr>
      </w:pPr>
      <w:r>
        <w:rPr>
          <w:sz w:val="27"/>
          <w:szCs w:val="27"/>
        </w:rPr>
        <w:t xml:space="preserve">E. 毫无关系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健康教育与传统意义上的卫生宣传不能等同，两者既有区别又紧密联系。健康教育与卫生宣传的关系是包容与被包容关系。 </w:t>
      </w:r>
    </w:p>
    <w:p w:rsidR="0070316A" w:rsidRDefault="0070316A" w:rsidP="0070316A"/>
    <w:p w:rsidR="0070316A" w:rsidRDefault="0070316A" w:rsidP="0070316A">
      <w:pPr>
        <w:rPr>
          <w:sz w:val="27"/>
          <w:szCs w:val="27"/>
        </w:rPr>
      </w:pPr>
      <w:r>
        <w:rPr>
          <w:sz w:val="27"/>
          <w:szCs w:val="27"/>
        </w:rPr>
        <w:t xml:space="preserve">26.  以下促进健康的行为中，属于二级预防的是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保健行为 </w:t>
      </w:r>
    </w:p>
    <w:p w:rsidR="0070316A" w:rsidRDefault="0070316A" w:rsidP="0070316A">
      <w:pPr>
        <w:pStyle w:val="a6"/>
        <w:spacing w:before="0" w:beforeAutospacing="0" w:after="0" w:afterAutospacing="0" w:line="300" w:lineRule="atLeast"/>
        <w:rPr>
          <w:sz w:val="27"/>
          <w:szCs w:val="27"/>
        </w:rPr>
      </w:pPr>
      <w:r>
        <w:rPr>
          <w:sz w:val="27"/>
          <w:szCs w:val="27"/>
        </w:rPr>
        <w:t xml:space="preserve">B. 预警行为 </w:t>
      </w:r>
    </w:p>
    <w:p w:rsidR="0070316A" w:rsidRDefault="0070316A" w:rsidP="0070316A">
      <w:pPr>
        <w:pStyle w:val="a6"/>
        <w:spacing w:before="0" w:beforeAutospacing="0" w:after="0" w:afterAutospacing="0" w:line="300" w:lineRule="atLeast"/>
        <w:rPr>
          <w:sz w:val="27"/>
          <w:szCs w:val="27"/>
        </w:rPr>
      </w:pPr>
      <w:r>
        <w:rPr>
          <w:sz w:val="27"/>
          <w:szCs w:val="27"/>
        </w:rPr>
        <w:t xml:space="preserve">C. 求医行为 </w:t>
      </w:r>
    </w:p>
    <w:p w:rsidR="0070316A" w:rsidRDefault="0070316A" w:rsidP="0070316A">
      <w:pPr>
        <w:pStyle w:val="a6"/>
        <w:spacing w:before="0" w:beforeAutospacing="0" w:after="0" w:afterAutospacing="0" w:line="300" w:lineRule="atLeast"/>
        <w:rPr>
          <w:sz w:val="27"/>
          <w:szCs w:val="27"/>
        </w:rPr>
      </w:pPr>
      <w:r>
        <w:rPr>
          <w:sz w:val="27"/>
          <w:szCs w:val="27"/>
        </w:rPr>
        <w:t xml:space="preserve">D. 遵医行为 </w:t>
      </w:r>
    </w:p>
    <w:p w:rsidR="0070316A" w:rsidRDefault="0070316A" w:rsidP="0070316A">
      <w:pPr>
        <w:pStyle w:val="a6"/>
        <w:spacing w:before="0" w:beforeAutospacing="0" w:after="0" w:afterAutospacing="0" w:line="300" w:lineRule="atLeast"/>
        <w:rPr>
          <w:sz w:val="27"/>
          <w:szCs w:val="27"/>
        </w:rPr>
      </w:pPr>
      <w:r>
        <w:rPr>
          <w:sz w:val="27"/>
          <w:szCs w:val="27"/>
        </w:rPr>
        <w:t xml:space="preserve">E. 戒除不良嗜好行为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二级预防是指在疾病的临床前期作好早期发现、早期诊断、早期治疗的"三早"预防措施。所以求医行为属于二级预防，保健行为、预警行为、戒除不良嗜好行为属于一级预防，遵医行为属于三级预防。 </w:t>
      </w:r>
    </w:p>
    <w:p w:rsidR="0070316A" w:rsidRDefault="0070316A" w:rsidP="0070316A"/>
    <w:p w:rsidR="0070316A" w:rsidRDefault="0070316A" w:rsidP="0070316A">
      <w:pPr>
        <w:rPr>
          <w:sz w:val="27"/>
          <w:szCs w:val="27"/>
        </w:rPr>
      </w:pPr>
      <w:r>
        <w:rPr>
          <w:sz w:val="27"/>
          <w:szCs w:val="27"/>
        </w:rPr>
        <w:t xml:space="preserve">27.  根据健康教育的知-信-行理论，下列表述中不正确的是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健康教育的目标是行为改变 </w:t>
      </w:r>
    </w:p>
    <w:p w:rsidR="0070316A" w:rsidRDefault="0070316A" w:rsidP="0070316A">
      <w:pPr>
        <w:pStyle w:val="a6"/>
        <w:spacing w:before="0" w:beforeAutospacing="0" w:after="0" w:afterAutospacing="0" w:line="300" w:lineRule="atLeast"/>
        <w:rPr>
          <w:sz w:val="27"/>
          <w:szCs w:val="27"/>
        </w:rPr>
      </w:pPr>
      <w:r>
        <w:rPr>
          <w:sz w:val="27"/>
          <w:szCs w:val="27"/>
        </w:rPr>
        <w:t xml:space="preserve">B. 知识是行为改变的基础 </w:t>
      </w:r>
    </w:p>
    <w:p w:rsidR="0070316A" w:rsidRDefault="0070316A" w:rsidP="0070316A">
      <w:pPr>
        <w:pStyle w:val="a6"/>
        <w:spacing w:before="0" w:beforeAutospacing="0" w:after="0" w:afterAutospacing="0" w:line="300" w:lineRule="atLeast"/>
        <w:rPr>
          <w:sz w:val="27"/>
          <w:szCs w:val="27"/>
        </w:rPr>
      </w:pPr>
      <w:r>
        <w:rPr>
          <w:sz w:val="27"/>
          <w:szCs w:val="27"/>
        </w:rPr>
        <w:t xml:space="preserve">C. 一旦掌握了知识就意味着行为改变 </w:t>
      </w:r>
    </w:p>
    <w:p w:rsidR="0070316A" w:rsidRDefault="0070316A" w:rsidP="0070316A">
      <w:pPr>
        <w:pStyle w:val="a6"/>
        <w:spacing w:before="0" w:beforeAutospacing="0" w:after="0" w:afterAutospacing="0" w:line="300" w:lineRule="atLeast"/>
        <w:rPr>
          <w:sz w:val="27"/>
          <w:szCs w:val="27"/>
        </w:rPr>
      </w:pPr>
      <w:r>
        <w:rPr>
          <w:sz w:val="27"/>
          <w:szCs w:val="27"/>
        </w:rPr>
        <w:t xml:space="preserve">D. 态度反映了行为的倾向性 </w:t>
      </w:r>
    </w:p>
    <w:p w:rsidR="0070316A" w:rsidRDefault="0070316A" w:rsidP="0070316A">
      <w:pPr>
        <w:pStyle w:val="a6"/>
        <w:spacing w:before="0" w:beforeAutospacing="0" w:after="0" w:afterAutospacing="0" w:line="300" w:lineRule="atLeast"/>
        <w:rPr>
          <w:sz w:val="27"/>
          <w:szCs w:val="27"/>
        </w:rPr>
      </w:pPr>
      <w:r>
        <w:rPr>
          <w:sz w:val="27"/>
          <w:szCs w:val="27"/>
        </w:rPr>
        <w:t xml:space="preserve">E. 信念是行为改变的动力 </w:t>
      </w:r>
    </w:p>
    <w:p w:rsidR="0070316A" w:rsidRDefault="0070316A" w:rsidP="0070316A">
      <w:pPr>
        <w:rPr>
          <w:sz w:val="27"/>
          <w:szCs w:val="27"/>
        </w:rPr>
      </w:pPr>
      <w:r>
        <w:rPr>
          <w:sz w:val="27"/>
          <w:szCs w:val="27"/>
        </w:rPr>
        <w:lastRenderedPageBreak/>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知识、信念与态度、行为之间存在着因果关系，但有了前者并不一定导致后者。生活中常常遇到“知而不信”、“信而不行”的情况。所以掌握了知识不一定会有行为改变。 </w:t>
      </w:r>
    </w:p>
    <w:p w:rsidR="0070316A" w:rsidRDefault="0070316A" w:rsidP="0070316A"/>
    <w:p w:rsidR="0070316A" w:rsidRDefault="0070316A" w:rsidP="0070316A">
      <w:pPr>
        <w:rPr>
          <w:sz w:val="27"/>
          <w:szCs w:val="27"/>
        </w:rPr>
      </w:pPr>
      <w:r>
        <w:rPr>
          <w:sz w:val="27"/>
          <w:szCs w:val="27"/>
        </w:rPr>
        <w:t xml:space="preserve">28.  下列选项中不是大众传播的特点的是 </w:t>
      </w:r>
    </w:p>
    <w:p w:rsidR="0070316A" w:rsidRDefault="0070316A" w:rsidP="0070316A">
      <w:pPr>
        <w:pStyle w:val="a6"/>
        <w:spacing w:before="0" w:beforeAutospacing="0" w:after="0" w:afterAutospacing="0" w:line="300" w:lineRule="atLeast"/>
        <w:rPr>
          <w:sz w:val="27"/>
          <w:szCs w:val="27"/>
        </w:rPr>
      </w:pPr>
      <w:r>
        <w:rPr>
          <w:sz w:val="27"/>
          <w:szCs w:val="27"/>
        </w:rPr>
        <w:t xml:space="preserve">A. 必须遵守相应的文化和政治规则 </w:t>
      </w:r>
    </w:p>
    <w:p w:rsidR="0070316A" w:rsidRDefault="0070316A" w:rsidP="0070316A">
      <w:pPr>
        <w:pStyle w:val="a6"/>
        <w:spacing w:before="0" w:beforeAutospacing="0" w:after="0" w:afterAutospacing="0" w:line="300" w:lineRule="atLeast"/>
        <w:rPr>
          <w:sz w:val="27"/>
          <w:szCs w:val="27"/>
        </w:rPr>
      </w:pPr>
      <w:r>
        <w:rPr>
          <w:sz w:val="27"/>
          <w:szCs w:val="27"/>
        </w:rPr>
        <w:t xml:space="preserve">B. 信息扩散距离远、速度快、覆盖面广 </w:t>
      </w:r>
    </w:p>
    <w:p w:rsidR="0070316A" w:rsidRDefault="0070316A" w:rsidP="0070316A">
      <w:pPr>
        <w:pStyle w:val="a6"/>
        <w:spacing w:before="0" w:beforeAutospacing="0" w:after="0" w:afterAutospacing="0" w:line="300" w:lineRule="atLeast"/>
        <w:rPr>
          <w:sz w:val="27"/>
          <w:szCs w:val="27"/>
        </w:rPr>
      </w:pPr>
      <w:r>
        <w:rPr>
          <w:sz w:val="27"/>
          <w:szCs w:val="27"/>
        </w:rPr>
        <w:t xml:space="preserve">C. 信息是公开的、公共的、面向全社会人群 </w:t>
      </w:r>
    </w:p>
    <w:p w:rsidR="0070316A" w:rsidRDefault="0070316A" w:rsidP="0070316A">
      <w:pPr>
        <w:pStyle w:val="a6"/>
        <w:spacing w:before="0" w:beforeAutospacing="0" w:after="0" w:afterAutospacing="0" w:line="300" w:lineRule="atLeast"/>
        <w:rPr>
          <w:sz w:val="27"/>
          <w:szCs w:val="27"/>
        </w:rPr>
      </w:pPr>
      <w:r>
        <w:rPr>
          <w:sz w:val="27"/>
          <w:szCs w:val="27"/>
        </w:rPr>
        <w:t xml:space="preserve">D. 需要借助一定的传播技术手段 </w:t>
      </w:r>
    </w:p>
    <w:p w:rsidR="0070316A" w:rsidRDefault="0070316A" w:rsidP="0070316A">
      <w:pPr>
        <w:pStyle w:val="a6"/>
        <w:spacing w:before="0" w:beforeAutospacing="0" w:after="0" w:afterAutospacing="0" w:line="300" w:lineRule="atLeast"/>
        <w:rPr>
          <w:sz w:val="27"/>
          <w:szCs w:val="27"/>
        </w:rPr>
      </w:pPr>
      <w:r>
        <w:rPr>
          <w:sz w:val="27"/>
          <w:szCs w:val="27"/>
        </w:rPr>
        <w:t xml:space="preserve">E. 任何人都可以是传播者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大众传播特点：①专门机构与人员进行传播，大众传播其传播者是职业性的传播机构和人员，并需要借助非自然的特定传播技术手段；②信息具有公开性，大众传播媒介面向整个社会，传播的信息是公开的、公共的，面向全社会人群； ③信息覆盖面广，传播速度快 ；④传播地间接性与单向性；⑤大众传播媒介具有时效性；⑥信息可重复性，大众传播的信息附载于特定的媒介。 </w:t>
      </w:r>
    </w:p>
    <w:p w:rsidR="0070316A" w:rsidRDefault="0070316A" w:rsidP="0070316A"/>
    <w:p w:rsidR="0070316A" w:rsidRDefault="0070316A" w:rsidP="0070316A">
      <w:pPr>
        <w:rPr>
          <w:sz w:val="27"/>
          <w:szCs w:val="27"/>
        </w:rPr>
      </w:pPr>
      <w:r>
        <w:rPr>
          <w:sz w:val="27"/>
          <w:szCs w:val="27"/>
        </w:rPr>
        <w:t xml:space="preserve">29.  传播是一种什么性质的传递信息的行为 </w:t>
      </w:r>
    </w:p>
    <w:p w:rsidR="0070316A" w:rsidRDefault="0070316A" w:rsidP="0070316A">
      <w:pPr>
        <w:pStyle w:val="a6"/>
        <w:spacing w:before="0" w:beforeAutospacing="0" w:after="0" w:afterAutospacing="0" w:line="300" w:lineRule="atLeast"/>
        <w:rPr>
          <w:sz w:val="27"/>
          <w:szCs w:val="27"/>
        </w:rPr>
      </w:pPr>
      <w:r>
        <w:rPr>
          <w:sz w:val="27"/>
          <w:szCs w:val="27"/>
        </w:rPr>
        <w:t xml:space="preserve">A. 交换性 </w:t>
      </w:r>
    </w:p>
    <w:p w:rsidR="0070316A" w:rsidRDefault="0070316A" w:rsidP="0070316A">
      <w:pPr>
        <w:pStyle w:val="a6"/>
        <w:spacing w:before="0" w:beforeAutospacing="0" w:after="0" w:afterAutospacing="0" w:line="300" w:lineRule="atLeast"/>
        <w:rPr>
          <w:sz w:val="27"/>
          <w:szCs w:val="27"/>
        </w:rPr>
      </w:pPr>
      <w:r>
        <w:rPr>
          <w:sz w:val="27"/>
          <w:szCs w:val="27"/>
        </w:rPr>
        <w:t xml:space="preserve">B. 互动性 </w:t>
      </w:r>
    </w:p>
    <w:p w:rsidR="0070316A" w:rsidRDefault="0070316A" w:rsidP="0070316A">
      <w:pPr>
        <w:pStyle w:val="a6"/>
        <w:spacing w:before="0" w:beforeAutospacing="0" w:after="0" w:afterAutospacing="0" w:line="300" w:lineRule="atLeast"/>
        <w:rPr>
          <w:sz w:val="27"/>
          <w:szCs w:val="27"/>
        </w:rPr>
      </w:pPr>
      <w:r>
        <w:rPr>
          <w:sz w:val="27"/>
          <w:szCs w:val="27"/>
        </w:rPr>
        <w:t xml:space="preserve">C. 社会性 </w:t>
      </w:r>
    </w:p>
    <w:p w:rsidR="0070316A" w:rsidRDefault="0070316A" w:rsidP="0070316A">
      <w:pPr>
        <w:pStyle w:val="a6"/>
        <w:spacing w:before="0" w:beforeAutospacing="0" w:after="0" w:afterAutospacing="0" w:line="300" w:lineRule="atLeast"/>
        <w:rPr>
          <w:sz w:val="27"/>
          <w:szCs w:val="27"/>
        </w:rPr>
      </w:pPr>
      <w:r>
        <w:rPr>
          <w:sz w:val="27"/>
          <w:szCs w:val="27"/>
        </w:rPr>
        <w:t xml:space="preserve">D. 传递性 </w:t>
      </w:r>
    </w:p>
    <w:p w:rsidR="0070316A" w:rsidRDefault="0070316A" w:rsidP="0070316A">
      <w:pPr>
        <w:pStyle w:val="a6"/>
        <w:spacing w:before="0" w:beforeAutospacing="0" w:after="0" w:afterAutospacing="0" w:line="300" w:lineRule="atLeast"/>
        <w:rPr>
          <w:sz w:val="27"/>
          <w:szCs w:val="27"/>
        </w:rPr>
      </w:pPr>
      <w:r>
        <w:rPr>
          <w:sz w:val="27"/>
          <w:szCs w:val="27"/>
        </w:rPr>
        <w:t xml:space="preserve">E. 主观性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传播是一种社会性传递信息的行为，是个人之间、集体之间以及集体个人之间交换、传递新闻、事实、意见的信息过程。 </w:t>
      </w:r>
    </w:p>
    <w:p w:rsidR="0070316A" w:rsidRDefault="0070316A" w:rsidP="0070316A"/>
    <w:p w:rsidR="0070316A" w:rsidRDefault="0070316A" w:rsidP="0070316A">
      <w:pPr>
        <w:rPr>
          <w:sz w:val="27"/>
          <w:szCs w:val="27"/>
        </w:rPr>
      </w:pPr>
      <w:r>
        <w:rPr>
          <w:sz w:val="27"/>
          <w:szCs w:val="27"/>
        </w:rPr>
        <w:t xml:space="preserve">30.  在患者健康教育中，不属于人际传播方式的是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举办讲座 </w:t>
      </w:r>
    </w:p>
    <w:p w:rsidR="0070316A" w:rsidRDefault="0070316A" w:rsidP="0070316A">
      <w:pPr>
        <w:pStyle w:val="a6"/>
        <w:spacing w:before="0" w:beforeAutospacing="0" w:after="0" w:afterAutospacing="0" w:line="300" w:lineRule="atLeast"/>
        <w:rPr>
          <w:sz w:val="27"/>
          <w:szCs w:val="27"/>
        </w:rPr>
      </w:pPr>
      <w:r>
        <w:rPr>
          <w:sz w:val="27"/>
          <w:szCs w:val="27"/>
        </w:rPr>
        <w:t xml:space="preserve">B. 患者咨询 </w:t>
      </w:r>
    </w:p>
    <w:p w:rsidR="0070316A" w:rsidRDefault="0070316A" w:rsidP="0070316A">
      <w:pPr>
        <w:pStyle w:val="a6"/>
        <w:spacing w:before="0" w:beforeAutospacing="0" w:after="0" w:afterAutospacing="0" w:line="300" w:lineRule="atLeast"/>
        <w:rPr>
          <w:sz w:val="27"/>
          <w:szCs w:val="27"/>
        </w:rPr>
      </w:pPr>
      <w:r>
        <w:rPr>
          <w:sz w:val="27"/>
          <w:szCs w:val="27"/>
        </w:rPr>
        <w:t xml:space="preserve">C. 观看录像 </w:t>
      </w:r>
    </w:p>
    <w:p w:rsidR="0070316A" w:rsidRDefault="0070316A" w:rsidP="0070316A">
      <w:pPr>
        <w:pStyle w:val="a6"/>
        <w:spacing w:before="0" w:beforeAutospacing="0" w:after="0" w:afterAutospacing="0" w:line="300" w:lineRule="atLeast"/>
        <w:rPr>
          <w:sz w:val="27"/>
          <w:szCs w:val="27"/>
        </w:rPr>
      </w:pPr>
      <w:r>
        <w:rPr>
          <w:sz w:val="27"/>
          <w:szCs w:val="27"/>
        </w:rPr>
        <w:t xml:space="preserve">D. 医生指导 </w:t>
      </w:r>
    </w:p>
    <w:p w:rsidR="0070316A" w:rsidRDefault="0070316A" w:rsidP="0070316A">
      <w:pPr>
        <w:pStyle w:val="a6"/>
        <w:spacing w:before="0" w:beforeAutospacing="0" w:after="0" w:afterAutospacing="0" w:line="300" w:lineRule="atLeast"/>
        <w:rPr>
          <w:sz w:val="27"/>
          <w:szCs w:val="27"/>
        </w:rPr>
      </w:pPr>
      <w:r>
        <w:rPr>
          <w:sz w:val="27"/>
          <w:szCs w:val="27"/>
        </w:rPr>
        <w:t xml:space="preserve">E. 患者间交流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人际传播是指人与人之间的面对面的直接信息沟通的交流活动。传播形式有个别劝导、报告、讲演、讲座、培训等。观看录像属于大众传播。大众传播指职业性机构通过报刊、广播、电视、互联网、</w:t>
      </w:r>
      <w:r>
        <w:rPr>
          <w:sz w:val="27"/>
          <w:szCs w:val="27"/>
        </w:rPr>
        <w:lastRenderedPageBreak/>
        <w:t xml:space="preserve">书籍、电影等大众传播媒介向范围广泛、为数众多的社会大众传播社会信息的过程。 </w:t>
      </w:r>
    </w:p>
    <w:p w:rsidR="0070316A" w:rsidRDefault="0070316A" w:rsidP="0070316A"/>
    <w:p w:rsidR="0070316A" w:rsidRDefault="0070316A" w:rsidP="0070316A">
      <w:pPr>
        <w:rPr>
          <w:sz w:val="27"/>
          <w:szCs w:val="27"/>
        </w:rPr>
      </w:pPr>
      <w:r>
        <w:rPr>
          <w:sz w:val="27"/>
          <w:szCs w:val="27"/>
        </w:rPr>
        <w:t xml:space="preserve">31.  健康促进的目标人群涉及 </w:t>
      </w:r>
    </w:p>
    <w:p w:rsidR="0070316A" w:rsidRDefault="0070316A" w:rsidP="0070316A">
      <w:pPr>
        <w:pStyle w:val="a6"/>
        <w:spacing w:before="0" w:beforeAutospacing="0" w:after="0" w:afterAutospacing="0" w:line="300" w:lineRule="atLeast"/>
        <w:rPr>
          <w:sz w:val="27"/>
          <w:szCs w:val="27"/>
        </w:rPr>
      </w:pPr>
      <w:r>
        <w:rPr>
          <w:sz w:val="27"/>
          <w:szCs w:val="27"/>
        </w:rPr>
        <w:t xml:space="preserve">A. 残疾人 </w:t>
      </w:r>
    </w:p>
    <w:p w:rsidR="0070316A" w:rsidRDefault="0070316A" w:rsidP="0070316A">
      <w:pPr>
        <w:pStyle w:val="a6"/>
        <w:spacing w:before="0" w:beforeAutospacing="0" w:after="0" w:afterAutospacing="0" w:line="300" w:lineRule="atLeast"/>
        <w:rPr>
          <w:sz w:val="27"/>
          <w:szCs w:val="27"/>
        </w:rPr>
      </w:pPr>
      <w:r>
        <w:rPr>
          <w:sz w:val="27"/>
          <w:szCs w:val="27"/>
        </w:rPr>
        <w:t xml:space="preserve">B. 孕产妇 </w:t>
      </w:r>
    </w:p>
    <w:p w:rsidR="0070316A" w:rsidRDefault="0070316A" w:rsidP="0070316A">
      <w:pPr>
        <w:pStyle w:val="a6"/>
        <w:spacing w:before="0" w:beforeAutospacing="0" w:after="0" w:afterAutospacing="0" w:line="300" w:lineRule="atLeast"/>
        <w:rPr>
          <w:sz w:val="27"/>
          <w:szCs w:val="27"/>
        </w:rPr>
      </w:pPr>
      <w:r>
        <w:rPr>
          <w:sz w:val="27"/>
          <w:szCs w:val="27"/>
        </w:rPr>
        <w:t xml:space="preserve">C. 青少年 </w:t>
      </w:r>
    </w:p>
    <w:p w:rsidR="0070316A" w:rsidRDefault="0070316A" w:rsidP="0070316A">
      <w:pPr>
        <w:pStyle w:val="a6"/>
        <w:spacing w:before="0" w:beforeAutospacing="0" w:after="0" w:afterAutospacing="0" w:line="300" w:lineRule="atLeast"/>
        <w:rPr>
          <w:sz w:val="27"/>
          <w:szCs w:val="27"/>
        </w:rPr>
      </w:pPr>
      <w:r>
        <w:rPr>
          <w:sz w:val="27"/>
          <w:szCs w:val="27"/>
        </w:rPr>
        <w:t xml:space="preserve">D. 中老年 </w:t>
      </w:r>
    </w:p>
    <w:p w:rsidR="0070316A" w:rsidRDefault="0070316A" w:rsidP="0070316A">
      <w:pPr>
        <w:pStyle w:val="a6"/>
        <w:spacing w:before="0" w:beforeAutospacing="0" w:after="0" w:afterAutospacing="0" w:line="300" w:lineRule="atLeast"/>
        <w:rPr>
          <w:sz w:val="27"/>
          <w:szCs w:val="27"/>
        </w:rPr>
      </w:pPr>
      <w:r>
        <w:rPr>
          <w:sz w:val="27"/>
          <w:szCs w:val="27"/>
        </w:rPr>
        <w:t xml:space="preserve">E. 整个人群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健康促进的目标人群的是整个人群，根据生理状况、从事危害健康行为的程度等可分为：高危人群、重点人群和一般人群。 </w:t>
      </w:r>
    </w:p>
    <w:p w:rsidR="0070316A" w:rsidRDefault="0070316A" w:rsidP="0070316A"/>
    <w:p w:rsidR="0070316A" w:rsidRDefault="0070316A" w:rsidP="0070316A">
      <w:pPr>
        <w:rPr>
          <w:sz w:val="27"/>
          <w:szCs w:val="27"/>
        </w:rPr>
      </w:pPr>
      <w:r>
        <w:rPr>
          <w:sz w:val="27"/>
          <w:szCs w:val="27"/>
        </w:rPr>
        <w:t xml:space="preserve">32.  在确定计划目标的总体目标时应首先考虑或回答 </w:t>
      </w:r>
    </w:p>
    <w:p w:rsidR="0070316A" w:rsidRDefault="0070316A" w:rsidP="0070316A">
      <w:pPr>
        <w:pStyle w:val="a6"/>
        <w:spacing w:before="0" w:beforeAutospacing="0" w:after="0" w:afterAutospacing="0" w:line="300" w:lineRule="atLeast"/>
        <w:rPr>
          <w:sz w:val="27"/>
          <w:szCs w:val="27"/>
        </w:rPr>
      </w:pPr>
      <w:r>
        <w:rPr>
          <w:sz w:val="27"/>
          <w:szCs w:val="27"/>
        </w:rPr>
        <w:t xml:space="preserve">A. 知识、态度、信仰和信念的变化情况 </w:t>
      </w:r>
    </w:p>
    <w:p w:rsidR="0070316A" w:rsidRDefault="0070316A" w:rsidP="0070316A">
      <w:pPr>
        <w:pStyle w:val="a6"/>
        <w:spacing w:before="0" w:beforeAutospacing="0" w:after="0" w:afterAutospacing="0" w:line="300" w:lineRule="atLeast"/>
        <w:rPr>
          <w:sz w:val="27"/>
          <w:szCs w:val="27"/>
        </w:rPr>
      </w:pPr>
      <w:r>
        <w:rPr>
          <w:sz w:val="27"/>
          <w:szCs w:val="27"/>
        </w:rPr>
        <w:t xml:space="preserve">B. 人体健康状况有无改变及改变程度 </w:t>
      </w:r>
    </w:p>
    <w:p w:rsidR="0070316A" w:rsidRDefault="0070316A" w:rsidP="0070316A">
      <w:pPr>
        <w:pStyle w:val="a6"/>
        <w:spacing w:before="0" w:beforeAutospacing="0" w:after="0" w:afterAutospacing="0" w:line="300" w:lineRule="atLeast"/>
        <w:rPr>
          <w:sz w:val="27"/>
          <w:szCs w:val="27"/>
        </w:rPr>
      </w:pPr>
      <w:r>
        <w:rPr>
          <w:sz w:val="27"/>
          <w:szCs w:val="27"/>
        </w:rPr>
        <w:t xml:space="preserve">C. 首先考虑4个“W”和2个“H” </w:t>
      </w:r>
    </w:p>
    <w:p w:rsidR="0070316A" w:rsidRDefault="0070316A" w:rsidP="0070316A">
      <w:pPr>
        <w:pStyle w:val="a6"/>
        <w:spacing w:before="0" w:beforeAutospacing="0" w:after="0" w:afterAutospacing="0" w:line="300" w:lineRule="atLeast"/>
        <w:rPr>
          <w:sz w:val="27"/>
          <w:szCs w:val="27"/>
        </w:rPr>
      </w:pPr>
      <w:r>
        <w:rPr>
          <w:sz w:val="27"/>
          <w:szCs w:val="27"/>
        </w:rPr>
        <w:t xml:space="preserve">D. 提高生活质量 </w:t>
      </w:r>
    </w:p>
    <w:p w:rsidR="0070316A" w:rsidRDefault="0070316A" w:rsidP="0070316A">
      <w:pPr>
        <w:pStyle w:val="a6"/>
        <w:spacing w:before="0" w:beforeAutospacing="0" w:after="0" w:afterAutospacing="0" w:line="300" w:lineRule="atLeast"/>
        <w:rPr>
          <w:sz w:val="27"/>
          <w:szCs w:val="27"/>
        </w:rPr>
      </w:pPr>
      <w:r>
        <w:rPr>
          <w:sz w:val="27"/>
          <w:szCs w:val="27"/>
        </w:rPr>
        <w:t xml:space="preserve">E. 提高健康水平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计划的具体目标是总体目标的具体体现，健康教育与健康促进项目的具体目标可以用4个“W”和2个“H”表述，所以在确定计划目标的总体目标时应首先考虑4个“W”和2个“H”。 </w:t>
      </w:r>
    </w:p>
    <w:p w:rsidR="0070316A" w:rsidRDefault="0070316A" w:rsidP="0070316A"/>
    <w:p w:rsidR="0070316A" w:rsidRDefault="0070316A" w:rsidP="0070316A">
      <w:pPr>
        <w:rPr>
          <w:sz w:val="27"/>
          <w:szCs w:val="27"/>
        </w:rPr>
      </w:pPr>
      <w:r>
        <w:rPr>
          <w:sz w:val="27"/>
          <w:szCs w:val="27"/>
        </w:rPr>
        <w:t xml:space="preserve">33.  对有一定工作阅历的健康教育者的培训最好采用 </w:t>
      </w:r>
    </w:p>
    <w:p w:rsidR="0070316A" w:rsidRDefault="0070316A" w:rsidP="0070316A">
      <w:pPr>
        <w:pStyle w:val="a6"/>
        <w:spacing w:before="0" w:beforeAutospacing="0" w:after="0" w:afterAutospacing="0" w:line="300" w:lineRule="atLeast"/>
        <w:rPr>
          <w:sz w:val="27"/>
          <w:szCs w:val="27"/>
        </w:rPr>
      </w:pPr>
      <w:r>
        <w:rPr>
          <w:sz w:val="27"/>
          <w:szCs w:val="27"/>
        </w:rPr>
        <w:t xml:space="preserve">A. 专题讲座法 </w:t>
      </w:r>
    </w:p>
    <w:p w:rsidR="0070316A" w:rsidRDefault="0070316A" w:rsidP="0070316A">
      <w:pPr>
        <w:pStyle w:val="a6"/>
        <w:spacing w:before="0" w:beforeAutospacing="0" w:after="0" w:afterAutospacing="0" w:line="300" w:lineRule="atLeast"/>
        <w:rPr>
          <w:sz w:val="27"/>
          <w:szCs w:val="27"/>
        </w:rPr>
      </w:pPr>
      <w:r>
        <w:rPr>
          <w:sz w:val="27"/>
          <w:szCs w:val="27"/>
        </w:rPr>
        <w:t xml:space="preserve">B. 参与式教学法 </w:t>
      </w:r>
    </w:p>
    <w:p w:rsidR="0070316A" w:rsidRDefault="0070316A" w:rsidP="0070316A">
      <w:pPr>
        <w:pStyle w:val="a6"/>
        <w:spacing w:before="0" w:beforeAutospacing="0" w:after="0" w:afterAutospacing="0" w:line="300" w:lineRule="atLeast"/>
        <w:rPr>
          <w:sz w:val="27"/>
          <w:szCs w:val="27"/>
        </w:rPr>
      </w:pPr>
      <w:r>
        <w:rPr>
          <w:sz w:val="27"/>
          <w:szCs w:val="27"/>
        </w:rPr>
        <w:t xml:space="preserve">C. 课堂教学法 </w:t>
      </w:r>
    </w:p>
    <w:p w:rsidR="0070316A" w:rsidRDefault="0070316A" w:rsidP="0070316A">
      <w:pPr>
        <w:pStyle w:val="a6"/>
        <w:spacing w:before="0" w:beforeAutospacing="0" w:after="0" w:afterAutospacing="0" w:line="300" w:lineRule="atLeast"/>
        <w:rPr>
          <w:sz w:val="27"/>
          <w:szCs w:val="27"/>
        </w:rPr>
      </w:pPr>
      <w:r>
        <w:rPr>
          <w:sz w:val="27"/>
          <w:szCs w:val="27"/>
        </w:rPr>
        <w:t xml:space="preserve">D. 示教法 </w:t>
      </w:r>
    </w:p>
    <w:p w:rsidR="0070316A" w:rsidRDefault="0070316A" w:rsidP="0070316A">
      <w:pPr>
        <w:pStyle w:val="a6"/>
        <w:spacing w:before="0" w:beforeAutospacing="0" w:after="0" w:afterAutospacing="0" w:line="300" w:lineRule="atLeast"/>
        <w:rPr>
          <w:sz w:val="27"/>
          <w:szCs w:val="27"/>
        </w:rPr>
      </w:pPr>
      <w:r>
        <w:rPr>
          <w:sz w:val="27"/>
          <w:szCs w:val="27"/>
        </w:rPr>
        <w:t xml:space="preserve">E. 价值澄清法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有一定工作阅历的健康教育者都是成年人，有一定的工作经验。对他们的培训不同于一般学校的教育，所采用的方法应不同于学校常用的教学方法。参与式教学方法可以提高受培训者的学习积极性和热情，共享学习的知识和经验，有助于受培训者的理解和记忆学习知识和技能。 </w:t>
      </w:r>
    </w:p>
    <w:p w:rsidR="0070316A" w:rsidRDefault="0070316A" w:rsidP="0070316A"/>
    <w:p w:rsidR="0070316A" w:rsidRDefault="0070316A" w:rsidP="0070316A">
      <w:pPr>
        <w:rPr>
          <w:sz w:val="27"/>
          <w:szCs w:val="27"/>
        </w:rPr>
      </w:pPr>
      <w:r>
        <w:rPr>
          <w:sz w:val="27"/>
          <w:szCs w:val="27"/>
        </w:rPr>
        <w:t xml:space="preserve">34.  关于健康教育评价意义的表述，不正确的是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是取得成功的必要保障 </w:t>
      </w:r>
    </w:p>
    <w:p w:rsidR="0070316A" w:rsidRDefault="0070316A" w:rsidP="0070316A">
      <w:pPr>
        <w:pStyle w:val="a6"/>
        <w:spacing w:before="0" w:beforeAutospacing="0" w:after="0" w:afterAutospacing="0" w:line="300" w:lineRule="atLeast"/>
        <w:rPr>
          <w:sz w:val="27"/>
          <w:szCs w:val="27"/>
        </w:rPr>
      </w:pPr>
      <w:r>
        <w:rPr>
          <w:sz w:val="27"/>
          <w:szCs w:val="27"/>
        </w:rPr>
        <w:t xml:space="preserve">B. 可以科学地说明计划的价值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C. 可以减少计划实施过程的偏差 </w:t>
      </w:r>
    </w:p>
    <w:p w:rsidR="0070316A" w:rsidRDefault="0070316A" w:rsidP="0070316A">
      <w:pPr>
        <w:pStyle w:val="a6"/>
        <w:spacing w:before="0" w:beforeAutospacing="0" w:after="0" w:afterAutospacing="0" w:line="300" w:lineRule="atLeast"/>
        <w:rPr>
          <w:sz w:val="27"/>
          <w:szCs w:val="27"/>
        </w:rPr>
      </w:pPr>
      <w:r>
        <w:rPr>
          <w:sz w:val="27"/>
          <w:szCs w:val="27"/>
        </w:rPr>
        <w:t xml:space="preserve">D. 扩大项目对社区的影响 </w:t>
      </w:r>
    </w:p>
    <w:p w:rsidR="0070316A" w:rsidRDefault="0070316A" w:rsidP="0070316A">
      <w:pPr>
        <w:pStyle w:val="a6"/>
        <w:spacing w:before="0" w:beforeAutospacing="0" w:after="0" w:afterAutospacing="0" w:line="300" w:lineRule="atLeast"/>
        <w:rPr>
          <w:sz w:val="27"/>
          <w:szCs w:val="27"/>
        </w:rPr>
      </w:pPr>
      <w:r>
        <w:rPr>
          <w:sz w:val="27"/>
          <w:szCs w:val="27"/>
        </w:rPr>
        <w:t xml:space="preserve">E. 提高健康教育专业人员的理论与实践水平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评价的意义： </w:t>
      </w:r>
      <w:r>
        <w:rPr>
          <w:sz w:val="27"/>
          <w:szCs w:val="27"/>
        </w:rPr>
        <w:br/>
        <w:t>①评价是健康教育/健康促进计划取得成功的必要保障。</w:t>
      </w:r>
      <w:r>
        <w:rPr>
          <w:sz w:val="27"/>
          <w:szCs w:val="27"/>
        </w:rPr>
        <w:br/>
        <w:t>②保证计划设计和计划执行的质量 在制订健康教育计划的过程中，通过形成评价确定。</w:t>
      </w:r>
      <w:r>
        <w:rPr>
          <w:sz w:val="27"/>
          <w:szCs w:val="27"/>
        </w:rPr>
        <w:br/>
        <w:t>③科学地说明计划的价值。</w:t>
      </w:r>
      <w:r>
        <w:rPr>
          <w:sz w:val="27"/>
          <w:szCs w:val="27"/>
        </w:rPr>
        <w:br/>
        <w:t>④用计划实施结果争取支持和扩大影响。</w:t>
      </w:r>
      <w:r>
        <w:rPr>
          <w:sz w:val="27"/>
          <w:szCs w:val="27"/>
        </w:rPr>
        <w:br/>
        <w:t>⑤丰富和充实理论知识，提高实践水平 。</w:t>
      </w:r>
      <w:r>
        <w:rPr>
          <w:sz w:val="27"/>
          <w:szCs w:val="27"/>
        </w:rPr>
        <w:br/>
        <w:t xml:space="preserve">⑥改进专业人员的工作：评价能帮助专业人员分析项目成败的原因，确定各项活动和政策。 </w:t>
      </w:r>
    </w:p>
    <w:p w:rsidR="0070316A" w:rsidRDefault="0070316A" w:rsidP="0070316A"/>
    <w:p w:rsidR="0070316A" w:rsidRDefault="0070316A" w:rsidP="0070316A">
      <w:pPr>
        <w:rPr>
          <w:sz w:val="27"/>
          <w:szCs w:val="27"/>
        </w:rPr>
      </w:pPr>
      <w:r>
        <w:rPr>
          <w:sz w:val="27"/>
          <w:szCs w:val="27"/>
        </w:rPr>
        <w:t xml:space="preserve">35.  关于设对照组的前后测试，下列陈述不正确的是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目标人群在项目实施前后的情况进行比较 </w:t>
      </w:r>
    </w:p>
    <w:p w:rsidR="0070316A" w:rsidRDefault="0070316A" w:rsidP="0070316A">
      <w:pPr>
        <w:pStyle w:val="a6"/>
        <w:spacing w:before="0" w:beforeAutospacing="0" w:after="0" w:afterAutospacing="0" w:line="300" w:lineRule="atLeast"/>
        <w:rPr>
          <w:sz w:val="27"/>
          <w:szCs w:val="27"/>
        </w:rPr>
      </w:pPr>
      <w:r>
        <w:rPr>
          <w:sz w:val="27"/>
          <w:szCs w:val="27"/>
        </w:rPr>
        <w:t xml:space="preserve">B. 可剔除时间、测量因素对结果的影响 </w:t>
      </w:r>
    </w:p>
    <w:p w:rsidR="0070316A" w:rsidRDefault="0070316A" w:rsidP="0070316A">
      <w:pPr>
        <w:pStyle w:val="a6"/>
        <w:spacing w:before="0" w:beforeAutospacing="0" w:after="0" w:afterAutospacing="0" w:line="300" w:lineRule="atLeast"/>
        <w:rPr>
          <w:sz w:val="27"/>
          <w:szCs w:val="27"/>
        </w:rPr>
      </w:pPr>
      <w:r>
        <w:rPr>
          <w:sz w:val="27"/>
          <w:szCs w:val="27"/>
        </w:rPr>
        <w:t xml:space="preserve">C. 可剔除观察因素对结果的影响 </w:t>
      </w:r>
    </w:p>
    <w:p w:rsidR="0070316A" w:rsidRDefault="0070316A" w:rsidP="0070316A">
      <w:pPr>
        <w:pStyle w:val="a6"/>
        <w:spacing w:before="0" w:beforeAutospacing="0" w:after="0" w:afterAutospacing="0" w:line="300" w:lineRule="atLeast"/>
        <w:rPr>
          <w:sz w:val="27"/>
          <w:szCs w:val="27"/>
        </w:rPr>
      </w:pPr>
      <w:r>
        <w:rPr>
          <w:sz w:val="27"/>
          <w:szCs w:val="27"/>
        </w:rPr>
        <w:t xml:space="preserve">D. 对干预效果做出有说服力的解释 </w:t>
      </w:r>
    </w:p>
    <w:p w:rsidR="0070316A" w:rsidRDefault="0070316A" w:rsidP="0070316A">
      <w:pPr>
        <w:pStyle w:val="a6"/>
        <w:spacing w:before="0" w:beforeAutospacing="0" w:after="0" w:afterAutospacing="0" w:line="300" w:lineRule="atLeast"/>
        <w:rPr>
          <w:sz w:val="27"/>
          <w:szCs w:val="27"/>
        </w:rPr>
      </w:pPr>
      <w:r>
        <w:rPr>
          <w:sz w:val="27"/>
          <w:szCs w:val="27"/>
        </w:rPr>
        <w:t xml:space="preserve">E. 为干预组选择一个匹配的对照组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设对照组的前后测试是对目标人群和对照组在实施项目前后进行测量的四组测量值的双向比较。而不是仅对目标人群在项目实施前后的情况进行比较。 </w:t>
      </w:r>
    </w:p>
    <w:p w:rsidR="0070316A" w:rsidRDefault="0070316A" w:rsidP="0070316A"/>
    <w:p w:rsidR="0070316A" w:rsidRDefault="0070316A" w:rsidP="0070316A">
      <w:pPr>
        <w:rPr>
          <w:sz w:val="27"/>
          <w:szCs w:val="27"/>
        </w:rPr>
      </w:pPr>
      <w:r>
        <w:rPr>
          <w:sz w:val="27"/>
          <w:szCs w:val="27"/>
        </w:rPr>
        <w:t xml:space="preserve">36.  为了预防工作有关疾病应该 </w:t>
      </w:r>
    </w:p>
    <w:p w:rsidR="0070316A" w:rsidRDefault="0070316A" w:rsidP="0070316A">
      <w:pPr>
        <w:pStyle w:val="a6"/>
        <w:spacing w:before="0" w:beforeAutospacing="0" w:after="0" w:afterAutospacing="0" w:line="300" w:lineRule="atLeast"/>
        <w:rPr>
          <w:sz w:val="27"/>
          <w:szCs w:val="27"/>
        </w:rPr>
      </w:pPr>
      <w:r>
        <w:rPr>
          <w:sz w:val="27"/>
          <w:szCs w:val="27"/>
        </w:rPr>
        <w:t xml:space="preserve">A. 加强个人防护 </w:t>
      </w:r>
    </w:p>
    <w:p w:rsidR="0070316A" w:rsidRDefault="0070316A" w:rsidP="0070316A">
      <w:pPr>
        <w:pStyle w:val="a6"/>
        <w:spacing w:before="0" w:beforeAutospacing="0" w:after="0" w:afterAutospacing="0" w:line="300" w:lineRule="atLeast"/>
        <w:rPr>
          <w:sz w:val="27"/>
          <w:szCs w:val="27"/>
        </w:rPr>
      </w:pPr>
      <w:r>
        <w:rPr>
          <w:sz w:val="27"/>
          <w:szCs w:val="27"/>
        </w:rPr>
        <w:t xml:space="preserve">B. 开展心理卫生教育 </w:t>
      </w:r>
    </w:p>
    <w:p w:rsidR="0070316A" w:rsidRDefault="0070316A" w:rsidP="0070316A">
      <w:pPr>
        <w:pStyle w:val="a6"/>
        <w:spacing w:before="0" w:beforeAutospacing="0" w:after="0" w:afterAutospacing="0" w:line="300" w:lineRule="atLeast"/>
        <w:rPr>
          <w:sz w:val="27"/>
          <w:szCs w:val="27"/>
        </w:rPr>
      </w:pPr>
      <w:r>
        <w:rPr>
          <w:sz w:val="27"/>
          <w:szCs w:val="27"/>
        </w:rPr>
        <w:t xml:space="preserve">C. 改善作业环境 </w:t>
      </w:r>
    </w:p>
    <w:p w:rsidR="0070316A" w:rsidRDefault="0070316A" w:rsidP="0070316A">
      <w:pPr>
        <w:pStyle w:val="a6"/>
        <w:spacing w:before="0" w:beforeAutospacing="0" w:after="0" w:afterAutospacing="0" w:line="300" w:lineRule="atLeast"/>
        <w:rPr>
          <w:sz w:val="27"/>
          <w:szCs w:val="27"/>
        </w:rPr>
      </w:pPr>
      <w:r>
        <w:rPr>
          <w:sz w:val="27"/>
          <w:szCs w:val="27"/>
        </w:rPr>
        <w:t xml:space="preserve">D. 加强个人卫生习惯教育 </w:t>
      </w:r>
    </w:p>
    <w:p w:rsidR="0070316A" w:rsidRDefault="0070316A" w:rsidP="0070316A">
      <w:pPr>
        <w:pStyle w:val="a6"/>
        <w:spacing w:before="0" w:beforeAutospacing="0" w:after="0" w:afterAutospacing="0" w:line="300" w:lineRule="atLeast"/>
        <w:rPr>
          <w:sz w:val="27"/>
          <w:szCs w:val="27"/>
        </w:rPr>
      </w:pPr>
      <w:r>
        <w:rPr>
          <w:sz w:val="27"/>
          <w:szCs w:val="27"/>
        </w:rPr>
        <w:t xml:space="preserve">E. 采取正确的作业方式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为了预防工作有关疾病，应改变不良作业方式。不良作业方式一方面由客观的劳动生产条件所决定，同时也与个人主观的习惯有关。消除不良作业方式影响，保护健康的措施主要包括：①采取正确的作业方式；②坚持工间操制度；⑧合理组织和安排劳动生产或工作时间。 </w:t>
      </w:r>
    </w:p>
    <w:p w:rsidR="0070316A" w:rsidRDefault="0070316A" w:rsidP="0070316A"/>
    <w:p w:rsidR="0070316A" w:rsidRDefault="0070316A" w:rsidP="0070316A">
      <w:pPr>
        <w:rPr>
          <w:sz w:val="27"/>
          <w:szCs w:val="27"/>
        </w:rPr>
      </w:pPr>
      <w:r>
        <w:rPr>
          <w:sz w:val="27"/>
          <w:szCs w:val="27"/>
        </w:rPr>
        <w:t xml:space="preserve">37.  社区健康教育的重点在于 </w:t>
      </w:r>
    </w:p>
    <w:p w:rsidR="0070316A" w:rsidRDefault="0070316A" w:rsidP="0070316A">
      <w:pPr>
        <w:pStyle w:val="a6"/>
        <w:spacing w:before="0" w:beforeAutospacing="0" w:after="0" w:afterAutospacing="0" w:line="300" w:lineRule="atLeast"/>
        <w:rPr>
          <w:sz w:val="27"/>
          <w:szCs w:val="27"/>
        </w:rPr>
      </w:pPr>
      <w:r>
        <w:rPr>
          <w:sz w:val="27"/>
          <w:szCs w:val="27"/>
        </w:rPr>
        <w:t xml:space="preserve">A. 个体健康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加强家庭健康教育 </w:t>
      </w:r>
    </w:p>
    <w:p w:rsidR="0070316A" w:rsidRDefault="0070316A" w:rsidP="0070316A">
      <w:pPr>
        <w:pStyle w:val="a6"/>
        <w:spacing w:before="0" w:beforeAutospacing="0" w:after="0" w:afterAutospacing="0" w:line="300" w:lineRule="atLeast"/>
        <w:rPr>
          <w:sz w:val="27"/>
          <w:szCs w:val="27"/>
        </w:rPr>
      </w:pPr>
      <w:r>
        <w:rPr>
          <w:sz w:val="27"/>
          <w:szCs w:val="27"/>
        </w:rPr>
        <w:t xml:space="preserve">C. 个体与群体的结合 </w:t>
      </w:r>
    </w:p>
    <w:p w:rsidR="0070316A" w:rsidRDefault="0070316A" w:rsidP="0070316A">
      <w:pPr>
        <w:pStyle w:val="a6"/>
        <w:spacing w:before="0" w:beforeAutospacing="0" w:after="0" w:afterAutospacing="0" w:line="300" w:lineRule="atLeast"/>
        <w:rPr>
          <w:sz w:val="27"/>
          <w:szCs w:val="27"/>
        </w:rPr>
      </w:pPr>
      <w:r>
        <w:rPr>
          <w:sz w:val="27"/>
          <w:szCs w:val="27"/>
        </w:rPr>
        <w:t xml:space="preserve">D. 重点解决危险因素 </w:t>
      </w:r>
    </w:p>
    <w:p w:rsidR="0070316A" w:rsidRDefault="0070316A" w:rsidP="0070316A">
      <w:pPr>
        <w:pStyle w:val="a6"/>
        <w:spacing w:before="0" w:beforeAutospacing="0" w:after="0" w:afterAutospacing="0" w:line="300" w:lineRule="atLeast"/>
        <w:rPr>
          <w:sz w:val="27"/>
          <w:szCs w:val="27"/>
        </w:rPr>
      </w:pPr>
      <w:r>
        <w:rPr>
          <w:sz w:val="27"/>
          <w:szCs w:val="27"/>
        </w:rPr>
        <w:t xml:space="preserve">E. 重点是解决环境问题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社区健康教育主要是以社区为中心，在社区中是以家庭为单位的，所以重点应该加强家庭健康教育。 </w:t>
      </w:r>
    </w:p>
    <w:p w:rsidR="0070316A" w:rsidRDefault="0070316A" w:rsidP="0070316A"/>
    <w:p w:rsidR="0070316A" w:rsidRDefault="0070316A" w:rsidP="0070316A">
      <w:pPr>
        <w:rPr>
          <w:sz w:val="27"/>
          <w:szCs w:val="27"/>
        </w:rPr>
      </w:pPr>
      <w:r>
        <w:rPr>
          <w:sz w:val="27"/>
          <w:szCs w:val="27"/>
        </w:rPr>
        <w:t xml:space="preserve">38.  关于医院健康教育与健康促进的概念，下列错误的是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以健康为中心 </w:t>
      </w:r>
    </w:p>
    <w:p w:rsidR="0070316A" w:rsidRDefault="0070316A" w:rsidP="0070316A">
      <w:pPr>
        <w:pStyle w:val="a6"/>
        <w:spacing w:before="0" w:beforeAutospacing="0" w:after="0" w:afterAutospacing="0" w:line="300" w:lineRule="atLeast"/>
        <w:rPr>
          <w:sz w:val="27"/>
          <w:szCs w:val="27"/>
        </w:rPr>
      </w:pPr>
      <w:r>
        <w:rPr>
          <w:sz w:val="27"/>
          <w:szCs w:val="27"/>
        </w:rPr>
        <w:t xml:space="preserve">B. 以医疗保健机构为基础 </w:t>
      </w:r>
    </w:p>
    <w:p w:rsidR="0070316A" w:rsidRDefault="0070316A" w:rsidP="0070316A">
      <w:pPr>
        <w:pStyle w:val="a6"/>
        <w:spacing w:before="0" w:beforeAutospacing="0" w:after="0" w:afterAutospacing="0" w:line="300" w:lineRule="atLeast"/>
        <w:rPr>
          <w:sz w:val="27"/>
          <w:szCs w:val="27"/>
        </w:rPr>
      </w:pPr>
      <w:r>
        <w:rPr>
          <w:sz w:val="27"/>
          <w:szCs w:val="27"/>
        </w:rPr>
        <w:t xml:space="preserve">C. 为改善患者及其家属、社会成员等的健康相关行为 </w:t>
      </w:r>
    </w:p>
    <w:p w:rsidR="0070316A" w:rsidRDefault="0070316A" w:rsidP="0070316A">
      <w:pPr>
        <w:pStyle w:val="a6"/>
        <w:spacing w:before="0" w:beforeAutospacing="0" w:after="0" w:afterAutospacing="0" w:line="300" w:lineRule="atLeast"/>
        <w:rPr>
          <w:sz w:val="27"/>
          <w:szCs w:val="27"/>
        </w:rPr>
      </w:pPr>
      <w:r>
        <w:rPr>
          <w:sz w:val="27"/>
          <w:szCs w:val="27"/>
        </w:rPr>
        <w:t xml:space="preserve">D. 不需要相关的政策、法规支持 </w:t>
      </w:r>
    </w:p>
    <w:p w:rsidR="0070316A" w:rsidRDefault="0070316A" w:rsidP="0070316A">
      <w:pPr>
        <w:pStyle w:val="a6"/>
        <w:spacing w:before="0" w:beforeAutospacing="0" w:after="0" w:afterAutospacing="0" w:line="300" w:lineRule="atLeast"/>
        <w:rPr>
          <w:sz w:val="27"/>
          <w:szCs w:val="27"/>
        </w:rPr>
      </w:pPr>
      <w:r>
        <w:rPr>
          <w:sz w:val="27"/>
          <w:szCs w:val="27"/>
        </w:rPr>
        <w:t xml:space="preserve">E. 是在临床的实践过程中进行的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医院健康教育与健康促进也需要相关的政策和法规的支持，只有这样才能保证教育活动的顺利进行。 </w:t>
      </w:r>
    </w:p>
    <w:p w:rsidR="0070316A" w:rsidRDefault="0070316A" w:rsidP="0070316A"/>
    <w:p w:rsidR="0070316A" w:rsidRDefault="0070316A" w:rsidP="0070316A">
      <w:pPr>
        <w:rPr>
          <w:sz w:val="27"/>
          <w:szCs w:val="27"/>
        </w:rPr>
      </w:pPr>
      <w:r>
        <w:rPr>
          <w:sz w:val="27"/>
          <w:szCs w:val="27"/>
        </w:rPr>
        <w:t xml:space="preserve">39.  冠心病、恶性肿瘤、中风的主要危险因素为 </w:t>
      </w:r>
    </w:p>
    <w:p w:rsidR="0070316A" w:rsidRDefault="0070316A" w:rsidP="0070316A">
      <w:pPr>
        <w:pStyle w:val="a6"/>
        <w:spacing w:before="0" w:beforeAutospacing="0" w:after="0" w:afterAutospacing="0" w:line="300" w:lineRule="atLeast"/>
        <w:rPr>
          <w:sz w:val="27"/>
          <w:szCs w:val="27"/>
        </w:rPr>
      </w:pPr>
      <w:r>
        <w:rPr>
          <w:sz w:val="27"/>
          <w:szCs w:val="27"/>
        </w:rPr>
        <w:t xml:space="preserve">A. 战争 </w:t>
      </w:r>
    </w:p>
    <w:p w:rsidR="0070316A" w:rsidRDefault="0070316A" w:rsidP="0070316A">
      <w:pPr>
        <w:pStyle w:val="a6"/>
        <w:spacing w:before="0" w:beforeAutospacing="0" w:after="0" w:afterAutospacing="0" w:line="300" w:lineRule="atLeast"/>
        <w:rPr>
          <w:sz w:val="27"/>
          <w:szCs w:val="27"/>
        </w:rPr>
      </w:pPr>
      <w:r>
        <w:rPr>
          <w:sz w:val="27"/>
          <w:szCs w:val="27"/>
        </w:rPr>
        <w:t xml:space="preserve">B. 营养不良 </w:t>
      </w:r>
    </w:p>
    <w:p w:rsidR="0070316A" w:rsidRDefault="0070316A" w:rsidP="0070316A">
      <w:pPr>
        <w:pStyle w:val="a6"/>
        <w:spacing w:before="0" w:beforeAutospacing="0" w:after="0" w:afterAutospacing="0" w:line="300" w:lineRule="atLeast"/>
        <w:rPr>
          <w:sz w:val="27"/>
          <w:szCs w:val="27"/>
        </w:rPr>
      </w:pPr>
      <w:r>
        <w:rPr>
          <w:sz w:val="27"/>
          <w:szCs w:val="27"/>
        </w:rPr>
        <w:t xml:space="preserve">C. 免疫接种覆盖率下降 </w:t>
      </w:r>
    </w:p>
    <w:p w:rsidR="0070316A" w:rsidRDefault="0070316A" w:rsidP="0070316A">
      <w:pPr>
        <w:pStyle w:val="a6"/>
        <w:spacing w:before="0" w:beforeAutospacing="0" w:after="0" w:afterAutospacing="0" w:line="300" w:lineRule="atLeast"/>
        <w:rPr>
          <w:sz w:val="27"/>
          <w:szCs w:val="27"/>
        </w:rPr>
      </w:pPr>
      <w:r>
        <w:rPr>
          <w:sz w:val="27"/>
          <w:szCs w:val="27"/>
        </w:rPr>
        <w:t xml:space="preserve">D. 不良行为和不科学的生活方式 </w:t>
      </w:r>
    </w:p>
    <w:p w:rsidR="0070316A" w:rsidRDefault="0070316A" w:rsidP="0070316A">
      <w:pPr>
        <w:pStyle w:val="a6"/>
        <w:spacing w:before="0" w:beforeAutospacing="0" w:after="0" w:afterAutospacing="0" w:line="300" w:lineRule="atLeast"/>
        <w:rPr>
          <w:sz w:val="27"/>
          <w:szCs w:val="27"/>
        </w:rPr>
      </w:pPr>
      <w:r>
        <w:rPr>
          <w:sz w:val="27"/>
          <w:szCs w:val="27"/>
        </w:rPr>
        <w:t xml:space="preserve">E. 其他因素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不良行为和不科学的生活方式是慢性非传染性疾病的主要危险因素，吸烟、高脂低纤维膳食、久坐生活方式、肥胖、饮酒等都属于不良行为和不科学的生活方式。 </w:t>
      </w:r>
    </w:p>
    <w:p w:rsidR="0070316A" w:rsidRDefault="0070316A" w:rsidP="0070316A"/>
    <w:p w:rsidR="0070316A" w:rsidRDefault="0070316A" w:rsidP="0070316A">
      <w:pPr>
        <w:rPr>
          <w:sz w:val="27"/>
          <w:szCs w:val="27"/>
        </w:rPr>
      </w:pPr>
      <w:r>
        <w:rPr>
          <w:sz w:val="27"/>
          <w:szCs w:val="27"/>
        </w:rPr>
        <w:t xml:space="preserve">40.  我国人群伤害的第一位死因是 </w:t>
      </w:r>
    </w:p>
    <w:p w:rsidR="0070316A" w:rsidRDefault="0070316A" w:rsidP="0070316A">
      <w:pPr>
        <w:pStyle w:val="a6"/>
        <w:spacing w:before="0" w:beforeAutospacing="0" w:after="0" w:afterAutospacing="0" w:line="300" w:lineRule="atLeast"/>
        <w:rPr>
          <w:sz w:val="27"/>
          <w:szCs w:val="27"/>
        </w:rPr>
      </w:pPr>
      <w:r>
        <w:rPr>
          <w:sz w:val="27"/>
          <w:szCs w:val="27"/>
        </w:rPr>
        <w:t xml:space="preserve">A. 溺水 </w:t>
      </w:r>
    </w:p>
    <w:p w:rsidR="0070316A" w:rsidRDefault="0070316A" w:rsidP="0070316A">
      <w:pPr>
        <w:pStyle w:val="a6"/>
        <w:spacing w:before="0" w:beforeAutospacing="0" w:after="0" w:afterAutospacing="0" w:line="300" w:lineRule="atLeast"/>
        <w:rPr>
          <w:sz w:val="27"/>
          <w:szCs w:val="27"/>
        </w:rPr>
      </w:pPr>
      <w:r>
        <w:rPr>
          <w:sz w:val="27"/>
          <w:szCs w:val="27"/>
        </w:rPr>
        <w:t xml:space="preserve">B. 跌倒 </w:t>
      </w:r>
    </w:p>
    <w:p w:rsidR="0070316A" w:rsidRDefault="0070316A" w:rsidP="0070316A">
      <w:pPr>
        <w:pStyle w:val="a6"/>
        <w:spacing w:before="0" w:beforeAutospacing="0" w:after="0" w:afterAutospacing="0" w:line="300" w:lineRule="atLeast"/>
        <w:rPr>
          <w:sz w:val="27"/>
          <w:szCs w:val="27"/>
        </w:rPr>
      </w:pPr>
      <w:r>
        <w:rPr>
          <w:sz w:val="27"/>
          <w:szCs w:val="27"/>
        </w:rPr>
        <w:t xml:space="preserve">C. 中毒 </w:t>
      </w:r>
    </w:p>
    <w:p w:rsidR="0070316A" w:rsidRDefault="0070316A" w:rsidP="0070316A">
      <w:pPr>
        <w:pStyle w:val="a6"/>
        <w:spacing w:before="0" w:beforeAutospacing="0" w:after="0" w:afterAutospacing="0" w:line="300" w:lineRule="atLeast"/>
        <w:rPr>
          <w:sz w:val="27"/>
          <w:szCs w:val="27"/>
        </w:rPr>
      </w:pPr>
      <w:r>
        <w:rPr>
          <w:sz w:val="27"/>
          <w:szCs w:val="27"/>
        </w:rPr>
        <w:t xml:space="preserve">D. 医疗事故 </w:t>
      </w:r>
    </w:p>
    <w:p w:rsidR="0070316A" w:rsidRDefault="0070316A" w:rsidP="0070316A">
      <w:pPr>
        <w:pStyle w:val="a6"/>
        <w:spacing w:before="0" w:beforeAutospacing="0" w:after="0" w:afterAutospacing="0" w:line="300" w:lineRule="atLeast"/>
        <w:rPr>
          <w:sz w:val="27"/>
          <w:szCs w:val="27"/>
        </w:rPr>
      </w:pPr>
      <w:r>
        <w:rPr>
          <w:sz w:val="27"/>
          <w:szCs w:val="27"/>
        </w:rPr>
        <w:t xml:space="preserve">E. 道路交通伤害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伤害是儿童、青少年和劳动力人口的第一位死亡原因；道路交通伤害为我国人群伤害第一位死因；溺水是我国1～14岁儿童第一位死因；跌倒是我国65岁以上老年人第一位伤害死因。 </w:t>
      </w:r>
    </w:p>
    <w:p w:rsidR="0070316A" w:rsidRDefault="0070316A" w:rsidP="0070316A"/>
    <w:p w:rsidR="0070316A" w:rsidRDefault="0070316A" w:rsidP="0070316A">
      <w:pPr>
        <w:rPr>
          <w:sz w:val="27"/>
          <w:szCs w:val="27"/>
        </w:rPr>
      </w:pPr>
      <w:r>
        <w:rPr>
          <w:sz w:val="27"/>
          <w:szCs w:val="27"/>
        </w:rPr>
        <w:lastRenderedPageBreak/>
        <w:t xml:space="preserve">41.  下列关于概率的说法，错误的是 </w:t>
      </w:r>
    </w:p>
    <w:p w:rsidR="0070316A" w:rsidRDefault="0070316A" w:rsidP="0070316A">
      <w:pPr>
        <w:pStyle w:val="a6"/>
        <w:spacing w:before="0" w:beforeAutospacing="0" w:after="0" w:afterAutospacing="0" w:line="300" w:lineRule="atLeast"/>
        <w:rPr>
          <w:sz w:val="27"/>
          <w:szCs w:val="27"/>
        </w:rPr>
      </w:pPr>
      <w:r>
        <w:rPr>
          <w:sz w:val="27"/>
          <w:szCs w:val="27"/>
        </w:rPr>
        <w:t xml:space="preserve">A. 通常用P表示 </w:t>
      </w:r>
    </w:p>
    <w:p w:rsidR="0070316A" w:rsidRDefault="0070316A" w:rsidP="0070316A">
      <w:pPr>
        <w:pStyle w:val="a6"/>
        <w:spacing w:before="0" w:beforeAutospacing="0" w:after="0" w:afterAutospacing="0" w:line="300" w:lineRule="atLeast"/>
        <w:rPr>
          <w:sz w:val="27"/>
          <w:szCs w:val="27"/>
        </w:rPr>
      </w:pPr>
      <w:r>
        <w:rPr>
          <w:sz w:val="27"/>
          <w:szCs w:val="27"/>
        </w:rPr>
        <w:t xml:space="preserve">B. 用于描述随机事件发生的可能性大小 </w:t>
      </w:r>
    </w:p>
    <w:p w:rsidR="0070316A" w:rsidRDefault="0070316A" w:rsidP="0070316A">
      <w:pPr>
        <w:pStyle w:val="a6"/>
        <w:spacing w:before="0" w:beforeAutospacing="0" w:after="0" w:afterAutospacing="0" w:line="300" w:lineRule="atLeast"/>
        <w:rPr>
          <w:sz w:val="27"/>
          <w:szCs w:val="27"/>
        </w:rPr>
      </w:pPr>
      <w:r>
        <w:rPr>
          <w:sz w:val="27"/>
          <w:szCs w:val="27"/>
        </w:rPr>
        <w:t xml:space="preserve">C. 某事件发生的频率即概率 </w:t>
      </w:r>
    </w:p>
    <w:p w:rsidR="0070316A" w:rsidRDefault="0070316A" w:rsidP="0070316A">
      <w:pPr>
        <w:pStyle w:val="a6"/>
        <w:spacing w:before="0" w:beforeAutospacing="0" w:after="0" w:afterAutospacing="0" w:line="300" w:lineRule="atLeast"/>
        <w:rPr>
          <w:sz w:val="27"/>
          <w:szCs w:val="27"/>
        </w:rPr>
      </w:pPr>
      <w:r>
        <w:rPr>
          <w:sz w:val="27"/>
          <w:szCs w:val="27"/>
        </w:rPr>
        <w:t xml:space="preserve">D. 在实际工作中，概率常难以直接获得 </w:t>
      </w:r>
    </w:p>
    <w:p w:rsidR="0070316A" w:rsidRDefault="0070316A" w:rsidP="0070316A">
      <w:pPr>
        <w:pStyle w:val="a6"/>
        <w:spacing w:before="0" w:beforeAutospacing="0" w:after="0" w:afterAutospacing="0" w:line="300" w:lineRule="atLeast"/>
        <w:rPr>
          <w:sz w:val="27"/>
          <w:szCs w:val="27"/>
        </w:rPr>
      </w:pPr>
      <w:r>
        <w:rPr>
          <w:sz w:val="27"/>
          <w:szCs w:val="27"/>
        </w:rPr>
        <w:t xml:space="preserve">E. 某事件发生的概率P≤0.05时，称为小概率事件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在现实中，随机事件发生的概率往往是未知的，因此常用样本中事件的实际发生率来估计概率，这种实际发生率称为频率。由于抽样误差的存在，频率只是概率的估计值。当观测单位较少时，用频率估计概率是不可靠的。故选项C的说法错误。 </w:t>
      </w:r>
    </w:p>
    <w:p w:rsidR="0070316A" w:rsidRDefault="0070316A" w:rsidP="0070316A"/>
    <w:p w:rsidR="0070316A" w:rsidRDefault="0070316A" w:rsidP="0070316A">
      <w:pPr>
        <w:rPr>
          <w:sz w:val="27"/>
          <w:szCs w:val="27"/>
        </w:rPr>
      </w:pPr>
      <w:r>
        <w:rPr>
          <w:sz w:val="27"/>
          <w:szCs w:val="27"/>
        </w:rPr>
        <w:t xml:space="preserve">42.  欲测量某地2002年正常成年男子的血糖值，其总体为 </w:t>
      </w:r>
    </w:p>
    <w:p w:rsidR="0070316A" w:rsidRDefault="0070316A" w:rsidP="0070316A">
      <w:pPr>
        <w:pStyle w:val="a6"/>
        <w:spacing w:before="0" w:beforeAutospacing="0" w:after="0" w:afterAutospacing="0" w:line="300" w:lineRule="atLeast"/>
        <w:rPr>
          <w:sz w:val="27"/>
          <w:szCs w:val="27"/>
        </w:rPr>
      </w:pPr>
      <w:r>
        <w:rPr>
          <w:sz w:val="27"/>
          <w:szCs w:val="27"/>
        </w:rPr>
        <w:t xml:space="preserve">A. 该地所有成年男子 </w:t>
      </w:r>
    </w:p>
    <w:p w:rsidR="0070316A" w:rsidRDefault="0070316A" w:rsidP="0070316A">
      <w:pPr>
        <w:pStyle w:val="a6"/>
        <w:spacing w:before="0" w:beforeAutospacing="0" w:after="0" w:afterAutospacing="0" w:line="300" w:lineRule="atLeast"/>
        <w:rPr>
          <w:sz w:val="27"/>
          <w:szCs w:val="27"/>
        </w:rPr>
      </w:pPr>
      <w:r>
        <w:rPr>
          <w:sz w:val="27"/>
          <w:szCs w:val="27"/>
        </w:rPr>
        <w:t xml:space="preserve">B. 该地所有成年男子血糖值 </w:t>
      </w:r>
    </w:p>
    <w:p w:rsidR="0070316A" w:rsidRDefault="0070316A" w:rsidP="0070316A">
      <w:pPr>
        <w:pStyle w:val="a6"/>
        <w:spacing w:before="0" w:beforeAutospacing="0" w:after="0" w:afterAutospacing="0" w:line="300" w:lineRule="atLeast"/>
        <w:rPr>
          <w:sz w:val="27"/>
          <w:szCs w:val="27"/>
        </w:rPr>
      </w:pPr>
      <w:r>
        <w:rPr>
          <w:sz w:val="27"/>
          <w:szCs w:val="27"/>
        </w:rPr>
        <w:t xml:space="preserve">C. 2002年该地所有正常成年男子血糖值 </w:t>
      </w:r>
    </w:p>
    <w:p w:rsidR="0070316A" w:rsidRDefault="0070316A" w:rsidP="0070316A">
      <w:pPr>
        <w:pStyle w:val="a6"/>
        <w:spacing w:before="0" w:beforeAutospacing="0" w:after="0" w:afterAutospacing="0" w:line="300" w:lineRule="atLeast"/>
        <w:rPr>
          <w:sz w:val="27"/>
          <w:szCs w:val="27"/>
        </w:rPr>
      </w:pPr>
      <w:r>
        <w:rPr>
          <w:sz w:val="27"/>
          <w:szCs w:val="27"/>
        </w:rPr>
        <w:t xml:space="preserve">D. 2002年所有成年男子 </w:t>
      </w:r>
    </w:p>
    <w:p w:rsidR="0070316A" w:rsidRDefault="0070316A" w:rsidP="0070316A">
      <w:pPr>
        <w:pStyle w:val="a6"/>
        <w:spacing w:before="0" w:beforeAutospacing="0" w:after="0" w:afterAutospacing="0" w:line="300" w:lineRule="atLeast"/>
        <w:rPr>
          <w:sz w:val="27"/>
          <w:szCs w:val="27"/>
        </w:rPr>
      </w:pPr>
      <w:r>
        <w:rPr>
          <w:sz w:val="27"/>
          <w:szCs w:val="27"/>
        </w:rPr>
        <w:t xml:space="preserve">E. 2002年所有成年男子的血糖值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欲测量某地2002年正常成年男子的血糖值，其总体为2002年该地所有正常成年男子的血糖值，所以答案选C。 </w:t>
      </w:r>
    </w:p>
    <w:p w:rsidR="0070316A" w:rsidRDefault="0070316A" w:rsidP="0070316A"/>
    <w:p w:rsidR="0070316A" w:rsidRDefault="0070316A" w:rsidP="0070316A">
      <w:pPr>
        <w:rPr>
          <w:sz w:val="27"/>
          <w:szCs w:val="27"/>
        </w:rPr>
      </w:pPr>
      <w:r>
        <w:rPr>
          <w:sz w:val="27"/>
          <w:szCs w:val="27"/>
        </w:rPr>
        <w:t xml:space="preserve">43.  计量资料的正确定义是指 </w:t>
      </w:r>
    </w:p>
    <w:p w:rsidR="0070316A" w:rsidRDefault="0070316A" w:rsidP="0070316A">
      <w:pPr>
        <w:pStyle w:val="a6"/>
        <w:spacing w:before="0" w:beforeAutospacing="0" w:after="0" w:afterAutospacing="0" w:line="300" w:lineRule="atLeast"/>
        <w:rPr>
          <w:sz w:val="27"/>
          <w:szCs w:val="27"/>
        </w:rPr>
      </w:pPr>
      <w:r>
        <w:rPr>
          <w:sz w:val="27"/>
          <w:szCs w:val="27"/>
        </w:rPr>
        <w:t xml:space="preserve">A. 每个观察单位的观测值都是绝对数的资料 </w:t>
      </w:r>
    </w:p>
    <w:p w:rsidR="0070316A" w:rsidRDefault="0070316A" w:rsidP="0070316A">
      <w:pPr>
        <w:pStyle w:val="a6"/>
        <w:spacing w:before="0" w:beforeAutospacing="0" w:after="0" w:afterAutospacing="0" w:line="300" w:lineRule="atLeast"/>
        <w:rPr>
          <w:sz w:val="27"/>
          <w:szCs w:val="27"/>
        </w:rPr>
      </w:pPr>
      <w:r>
        <w:rPr>
          <w:sz w:val="27"/>
          <w:szCs w:val="27"/>
        </w:rPr>
        <w:t xml:space="preserve">B. 每个观察单位的观测值都是相对数的资料 </w:t>
      </w:r>
    </w:p>
    <w:p w:rsidR="0070316A" w:rsidRDefault="0070316A" w:rsidP="0070316A">
      <w:pPr>
        <w:pStyle w:val="a6"/>
        <w:spacing w:before="0" w:beforeAutospacing="0" w:after="0" w:afterAutospacing="0" w:line="300" w:lineRule="atLeast"/>
        <w:rPr>
          <w:sz w:val="27"/>
          <w:szCs w:val="27"/>
        </w:rPr>
      </w:pPr>
      <w:r>
        <w:rPr>
          <w:sz w:val="27"/>
          <w:szCs w:val="27"/>
        </w:rPr>
        <w:t xml:space="preserve">C. 每个观察单位的观测值都是平均数的资料 </w:t>
      </w:r>
    </w:p>
    <w:p w:rsidR="0070316A" w:rsidRDefault="0070316A" w:rsidP="0070316A">
      <w:pPr>
        <w:pStyle w:val="a6"/>
        <w:spacing w:before="0" w:beforeAutospacing="0" w:after="0" w:afterAutospacing="0" w:line="300" w:lineRule="atLeast"/>
        <w:rPr>
          <w:sz w:val="27"/>
          <w:szCs w:val="27"/>
        </w:rPr>
      </w:pPr>
      <w:r>
        <w:rPr>
          <w:sz w:val="27"/>
          <w:szCs w:val="27"/>
        </w:rPr>
        <w:t xml:space="preserve">D. 每个观察单位都有1个数值，无论该观测值是绝对数、相对数还是平均数的资料 </w:t>
      </w:r>
    </w:p>
    <w:p w:rsidR="0070316A" w:rsidRDefault="0070316A" w:rsidP="0070316A">
      <w:pPr>
        <w:pStyle w:val="a6"/>
        <w:spacing w:before="0" w:beforeAutospacing="0" w:after="0" w:afterAutospacing="0" w:line="300" w:lineRule="atLeast"/>
        <w:rPr>
          <w:sz w:val="27"/>
          <w:szCs w:val="27"/>
        </w:rPr>
      </w:pPr>
      <w:r>
        <w:rPr>
          <w:sz w:val="27"/>
          <w:szCs w:val="27"/>
        </w:rPr>
        <w:t xml:space="preserve">E. 将每个观察单位按某种属性或类别分组，然后清点各组的观测单位数得到的资料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计量资料又称数值变量，其变量值是定量的，表现为数值大小，一般有度量衡单位。 </w:t>
      </w:r>
    </w:p>
    <w:p w:rsidR="0070316A" w:rsidRDefault="0070316A" w:rsidP="0070316A"/>
    <w:p w:rsidR="0070316A" w:rsidRDefault="0070316A" w:rsidP="0070316A">
      <w:pPr>
        <w:rPr>
          <w:sz w:val="27"/>
          <w:szCs w:val="27"/>
        </w:rPr>
      </w:pPr>
      <w:r>
        <w:rPr>
          <w:sz w:val="27"/>
          <w:szCs w:val="27"/>
        </w:rPr>
        <w:t xml:space="preserve">44.  下列关于频数表说法错误的是 </w:t>
      </w:r>
    </w:p>
    <w:p w:rsidR="0070316A" w:rsidRDefault="0070316A" w:rsidP="0070316A">
      <w:pPr>
        <w:pStyle w:val="a6"/>
        <w:spacing w:before="0" w:beforeAutospacing="0" w:after="0" w:afterAutospacing="0" w:line="300" w:lineRule="atLeast"/>
        <w:rPr>
          <w:sz w:val="27"/>
          <w:szCs w:val="27"/>
        </w:rPr>
      </w:pPr>
      <w:r>
        <w:rPr>
          <w:sz w:val="27"/>
          <w:szCs w:val="27"/>
        </w:rPr>
        <w:t xml:space="preserve">A. 便于观察离群值 </w:t>
      </w:r>
    </w:p>
    <w:p w:rsidR="0070316A" w:rsidRDefault="0070316A" w:rsidP="0070316A">
      <w:pPr>
        <w:pStyle w:val="a6"/>
        <w:spacing w:before="0" w:beforeAutospacing="0" w:after="0" w:afterAutospacing="0" w:line="300" w:lineRule="atLeast"/>
        <w:rPr>
          <w:sz w:val="27"/>
          <w:szCs w:val="27"/>
        </w:rPr>
      </w:pPr>
      <w:r>
        <w:rPr>
          <w:sz w:val="27"/>
          <w:szCs w:val="27"/>
        </w:rPr>
        <w:t xml:space="preserve">B. 便于观察异常值 </w:t>
      </w:r>
    </w:p>
    <w:p w:rsidR="0070316A" w:rsidRDefault="0070316A" w:rsidP="0070316A">
      <w:pPr>
        <w:pStyle w:val="a6"/>
        <w:spacing w:before="0" w:beforeAutospacing="0" w:after="0" w:afterAutospacing="0" w:line="300" w:lineRule="atLeast"/>
        <w:rPr>
          <w:sz w:val="27"/>
          <w:szCs w:val="27"/>
        </w:rPr>
      </w:pPr>
      <w:r>
        <w:rPr>
          <w:sz w:val="27"/>
          <w:szCs w:val="27"/>
        </w:rPr>
        <w:t xml:space="preserve">C. 便于观察平均值 </w:t>
      </w:r>
    </w:p>
    <w:p w:rsidR="0070316A" w:rsidRDefault="0070316A" w:rsidP="0070316A">
      <w:pPr>
        <w:pStyle w:val="a6"/>
        <w:spacing w:before="0" w:beforeAutospacing="0" w:after="0" w:afterAutospacing="0" w:line="300" w:lineRule="atLeast"/>
        <w:rPr>
          <w:sz w:val="27"/>
          <w:szCs w:val="27"/>
        </w:rPr>
      </w:pPr>
      <w:r>
        <w:rPr>
          <w:sz w:val="27"/>
          <w:szCs w:val="27"/>
        </w:rPr>
        <w:t xml:space="preserve">D. 可以看出频数分布的集中趋势 </w:t>
      </w:r>
    </w:p>
    <w:p w:rsidR="0070316A" w:rsidRDefault="0070316A" w:rsidP="0070316A">
      <w:pPr>
        <w:pStyle w:val="a6"/>
        <w:spacing w:before="0" w:beforeAutospacing="0" w:after="0" w:afterAutospacing="0" w:line="300" w:lineRule="atLeast"/>
        <w:rPr>
          <w:sz w:val="27"/>
          <w:szCs w:val="27"/>
        </w:rPr>
      </w:pPr>
      <w:r>
        <w:rPr>
          <w:sz w:val="27"/>
          <w:szCs w:val="27"/>
        </w:rPr>
        <w:t xml:space="preserve">E. 可以看出频数分布的离散趋势 </w:t>
      </w:r>
    </w:p>
    <w:p w:rsidR="0070316A" w:rsidRDefault="0070316A" w:rsidP="0070316A">
      <w:pPr>
        <w:rPr>
          <w:sz w:val="27"/>
          <w:szCs w:val="27"/>
        </w:rPr>
      </w:pPr>
      <w:r>
        <w:rPr>
          <w:sz w:val="27"/>
          <w:szCs w:val="27"/>
        </w:rPr>
        <w:lastRenderedPageBreak/>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从频数表便于观察离群值和异常值，还可以看出频数分布的两个重要特征：集中趋势和离散趋势。平均值不能通过观察得出，需要进行计算，所以C选项的说法是错误的。 </w:t>
      </w:r>
    </w:p>
    <w:p w:rsidR="0070316A" w:rsidRDefault="0070316A" w:rsidP="0070316A"/>
    <w:p w:rsidR="0070316A" w:rsidRDefault="0070316A" w:rsidP="0070316A">
      <w:pPr>
        <w:rPr>
          <w:sz w:val="27"/>
          <w:szCs w:val="27"/>
        </w:rPr>
      </w:pPr>
      <w:r>
        <w:rPr>
          <w:sz w:val="27"/>
          <w:szCs w:val="27"/>
        </w:rPr>
        <w:t xml:space="preserve">45.  频数表通常不用于 </w:t>
      </w:r>
    </w:p>
    <w:p w:rsidR="0070316A" w:rsidRDefault="0070316A" w:rsidP="0070316A">
      <w:pPr>
        <w:pStyle w:val="a6"/>
        <w:spacing w:before="0" w:beforeAutospacing="0" w:after="0" w:afterAutospacing="0" w:line="300" w:lineRule="atLeast"/>
        <w:rPr>
          <w:sz w:val="27"/>
          <w:szCs w:val="27"/>
        </w:rPr>
      </w:pPr>
      <w:r>
        <w:rPr>
          <w:sz w:val="27"/>
          <w:szCs w:val="27"/>
        </w:rPr>
        <w:t xml:space="preserve">A. 描述资料的分布类型 </w:t>
      </w:r>
    </w:p>
    <w:p w:rsidR="0070316A" w:rsidRDefault="0070316A" w:rsidP="0070316A">
      <w:pPr>
        <w:pStyle w:val="a6"/>
        <w:spacing w:before="0" w:beforeAutospacing="0" w:after="0" w:afterAutospacing="0" w:line="300" w:lineRule="atLeast"/>
        <w:rPr>
          <w:sz w:val="27"/>
          <w:szCs w:val="27"/>
        </w:rPr>
      </w:pPr>
      <w:r>
        <w:rPr>
          <w:sz w:val="27"/>
          <w:szCs w:val="27"/>
        </w:rPr>
        <w:t xml:space="preserve">B. 反映资料的集中趋势 </w:t>
      </w:r>
    </w:p>
    <w:p w:rsidR="0070316A" w:rsidRDefault="0070316A" w:rsidP="0070316A">
      <w:pPr>
        <w:pStyle w:val="a6"/>
        <w:spacing w:before="0" w:beforeAutospacing="0" w:after="0" w:afterAutospacing="0" w:line="300" w:lineRule="atLeast"/>
        <w:rPr>
          <w:sz w:val="27"/>
          <w:szCs w:val="27"/>
        </w:rPr>
      </w:pPr>
      <w:r>
        <w:rPr>
          <w:sz w:val="27"/>
          <w:szCs w:val="27"/>
        </w:rPr>
        <w:t xml:space="preserve">C. 反映资料的离散趋势 </w:t>
      </w:r>
    </w:p>
    <w:p w:rsidR="0070316A" w:rsidRDefault="0070316A" w:rsidP="0070316A">
      <w:pPr>
        <w:pStyle w:val="a6"/>
        <w:spacing w:before="0" w:beforeAutospacing="0" w:after="0" w:afterAutospacing="0" w:line="300" w:lineRule="atLeast"/>
        <w:rPr>
          <w:sz w:val="27"/>
          <w:szCs w:val="27"/>
        </w:rPr>
      </w:pPr>
      <w:r>
        <w:rPr>
          <w:sz w:val="27"/>
          <w:szCs w:val="27"/>
        </w:rPr>
        <w:t xml:space="preserve">D. 便于发现异常值 </w:t>
      </w:r>
    </w:p>
    <w:p w:rsidR="0070316A" w:rsidRDefault="0070316A" w:rsidP="0070316A">
      <w:pPr>
        <w:pStyle w:val="a6"/>
        <w:spacing w:before="0" w:beforeAutospacing="0" w:after="0" w:afterAutospacing="0" w:line="300" w:lineRule="atLeast"/>
        <w:rPr>
          <w:sz w:val="27"/>
          <w:szCs w:val="27"/>
        </w:rPr>
      </w:pPr>
      <w:r>
        <w:rPr>
          <w:sz w:val="27"/>
          <w:szCs w:val="27"/>
        </w:rPr>
        <w:t xml:space="preserve">E. 总体均数的假设检验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频数表用于了解定量资料的分布规律，从频数表便于观察离群值和异常值，还可以看出频数分布的两个重要特征：集中趋势和离散趋势。频数表还可以揭示频数分布的类型，即对称分布和偏态分布。 </w:t>
      </w:r>
    </w:p>
    <w:p w:rsidR="0070316A" w:rsidRDefault="0070316A" w:rsidP="0070316A"/>
    <w:p w:rsidR="0070316A" w:rsidRDefault="0070316A" w:rsidP="0070316A">
      <w:pPr>
        <w:rPr>
          <w:sz w:val="27"/>
          <w:szCs w:val="27"/>
        </w:rPr>
      </w:pPr>
      <w:r>
        <w:rPr>
          <w:sz w:val="27"/>
          <w:szCs w:val="27"/>
        </w:rPr>
        <w:t xml:space="preserve">46.  关于正偏态分布资料的描述，说法错误的是 </w:t>
      </w:r>
    </w:p>
    <w:p w:rsidR="0070316A" w:rsidRDefault="0070316A" w:rsidP="0070316A">
      <w:pPr>
        <w:pStyle w:val="a6"/>
        <w:spacing w:before="0" w:beforeAutospacing="0" w:after="0" w:afterAutospacing="0" w:line="300" w:lineRule="atLeast"/>
        <w:rPr>
          <w:sz w:val="27"/>
          <w:szCs w:val="27"/>
        </w:rPr>
      </w:pPr>
      <w:r>
        <w:rPr>
          <w:sz w:val="27"/>
          <w:szCs w:val="27"/>
        </w:rPr>
        <w:t xml:space="preserve">A. 变量值的频数分布不对称 </w:t>
      </w:r>
    </w:p>
    <w:p w:rsidR="0070316A" w:rsidRDefault="0070316A" w:rsidP="0070316A">
      <w:pPr>
        <w:pStyle w:val="a6"/>
        <w:spacing w:before="0" w:beforeAutospacing="0" w:after="0" w:afterAutospacing="0" w:line="300" w:lineRule="atLeast"/>
        <w:rPr>
          <w:sz w:val="27"/>
          <w:szCs w:val="27"/>
        </w:rPr>
      </w:pPr>
      <w:r>
        <w:rPr>
          <w:sz w:val="27"/>
          <w:szCs w:val="27"/>
        </w:rPr>
        <w:t xml:space="preserve">B. 大多数变量值集中在小的一端 </w:t>
      </w:r>
    </w:p>
    <w:p w:rsidR="0070316A" w:rsidRDefault="0070316A" w:rsidP="0070316A">
      <w:pPr>
        <w:pStyle w:val="a6"/>
        <w:spacing w:before="0" w:beforeAutospacing="0" w:after="0" w:afterAutospacing="0" w:line="300" w:lineRule="atLeast"/>
        <w:rPr>
          <w:sz w:val="27"/>
          <w:szCs w:val="27"/>
        </w:rPr>
      </w:pPr>
      <w:r>
        <w:rPr>
          <w:sz w:val="27"/>
          <w:szCs w:val="27"/>
        </w:rPr>
        <w:t xml:space="preserve">C. 绘成的曲线高峰偏右，长尾向左侧 </w:t>
      </w:r>
    </w:p>
    <w:p w:rsidR="0070316A" w:rsidRDefault="0070316A" w:rsidP="0070316A">
      <w:pPr>
        <w:pStyle w:val="a6"/>
        <w:spacing w:before="0" w:beforeAutospacing="0" w:after="0" w:afterAutospacing="0" w:line="300" w:lineRule="atLeast"/>
        <w:rPr>
          <w:sz w:val="27"/>
          <w:szCs w:val="27"/>
        </w:rPr>
      </w:pPr>
      <w:r>
        <w:rPr>
          <w:sz w:val="27"/>
          <w:szCs w:val="27"/>
        </w:rPr>
        <w:t xml:space="preserve">D. 不宜用算术均数表示其平均水平 </w:t>
      </w:r>
    </w:p>
    <w:p w:rsidR="0070316A" w:rsidRDefault="0070316A" w:rsidP="0070316A">
      <w:pPr>
        <w:pStyle w:val="a6"/>
        <w:spacing w:before="0" w:beforeAutospacing="0" w:after="0" w:afterAutospacing="0" w:line="300" w:lineRule="atLeast"/>
        <w:rPr>
          <w:sz w:val="27"/>
          <w:szCs w:val="27"/>
        </w:rPr>
      </w:pPr>
      <w:r>
        <w:rPr>
          <w:sz w:val="27"/>
          <w:szCs w:val="27"/>
        </w:rPr>
        <w:t xml:space="preserve">E. 可考虑运用中位数指标来描述其集中位置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正偏态分布资料的曲线高峰偏左。 </w:t>
      </w:r>
    </w:p>
    <w:p w:rsidR="0070316A" w:rsidRDefault="0070316A" w:rsidP="0070316A"/>
    <w:p w:rsidR="0070316A" w:rsidRDefault="0070316A" w:rsidP="0070316A">
      <w:pPr>
        <w:rPr>
          <w:sz w:val="27"/>
          <w:szCs w:val="27"/>
        </w:rPr>
      </w:pPr>
      <w:r>
        <w:rPr>
          <w:sz w:val="27"/>
          <w:szCs w:val="27"/>
        </w:rPr>
        <w:t xml:space="preserve">47.  宜用均数和标准差进行统计描述的资料是 </w:t>
      </w:r>
    </w:p>
    <w:p w:rsidR="0070316A" w:rsidRDefault="0070316A" w:rsidP="0070316A">
      <w:pPr>
        <w:pStyle w:val="a6"/>
        <w:spacing w:before="0" w:beforeAutospacing="0" w:after="0" w:afterAutospacing="0" w:line="300" w:lineRule="atLeast"/>
        <w:rPr>
          <w:sz w:val="27"/>
          <w:szCs w:val="27"/>
        </w:rPr>
      </w:pPr>
      <w:r>
        <w:rPr>
          <w:sz w:val="27"/>
          <w:szCs w:val="27"/>
        </w:rPr>
        <w:t xml:space="preserve">A. 正态分布资料 </w:t>
      </w:r>
    </w:p>
    <w:p w:rsidR="0070316A" w:rsidRDefault="0070316A" w:rsidP="0070316A">
      <w:pPr>
        <w:pStyle w:val="a6"/>
        <w:spacing w:before="0" w:beforeAutospacing="0" w:after="0" w:afterAutospacing="0" w:line="300" w:lineRule="atLeast"/>
        <w:rPr>
          <w:sz w:val="27"/>
          <w:szCs w:val="27"/>
        </w:rPr>
      </w:pPr>
      <w:r>
        <w:rPr>
          <w:sz w:val="27"/>
          <w:szCs w:val="27"/>
        </w:rPr>
        <w:t xml:space="preserve">B. 对数正态分布资料 </w:t>
      </w:r>
    </w:p>
    <w:p w:rsidR="0070316A" w:rsidRDefault="0070316A" w:rsidP="0070316A">
      <w:pPr>
        <w:pStyle w:val="a6"/>
        <w:spacing w:before="0" w:beforeAutospacing="0" w:after="0" w:afterAutospacing="0" w:line="300" w:lineRule="atLeast"/>
        <w:rPr>
          <w:sz w:val="27"/>
          <w:szCs w:val="27"/>
        </w:rPr>
      </w:pPr>
      <w:r>
        <w:rPr>
          <w:sz w:val="27"/>
          <w:szCs w:val="27"/>
        </w:rPr>
        <w:t xml:space="preserve">C. 正偏态分布资料 </w:t>
      </w:r>
    </w:p>
    <w:p w:rsidR="0070316A" w:rsidRDefault="0070316A" w:rsidP="0070316A">
      <w:pPr>
        <w:pStyle w:val="a6"/>
        <w:spacing w:before="0" w:beforeAutospacing="0" w:after="0" w:afterAutospacing="0" w:line="300" w:lineRule="atLeast"/>
        <w:rPr>
          <w:sz w:val="27"/>
          <w:szCs w:val="27"/>
        </w:rPr>
      </w:pPr>
      <w:r>
        <w:rPr>
          <w:sz w:val="27"/>
          <w:szCs w:val="27"/>
        </w:rPr>
        <w:t xml:space="preserve">D. 负偏态分布资料 </w:t>
      </w:r>
    </w:p>
    <w:p w:rsidR="0070316A" w:rsidRDefault="0070316A" w:rsidP="0070316A">
      <w:pPr>
        <w:pStyle w:val="a6"/>
        <w:spacing w:before="0" w:beforeAutospacing="0" w:after="0" w:afterAutospacing="0" w:line="300" w:lineRule="atLeast"/>
        <w:rPr>
          <w:sz w:val="27"/>
          <w:szCs w:val="27"/>
        </w:rPr>
      </w:pPr>
      <w:r>
        <w:rPr>
          <w:sz w:val="27"/>
          <w:szCs w:val="27"/>
        </w:rPr>
        <w:t xml:space="preserve">E. 两端无确切值的资料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均数适用于描述单峰对称分布，特别是正态分布或近似正态分布资料的集中位置，标准差是描述其变异程度的常用指标，故选项A正确。 </w:t>
      </w:r>
    </w:p>
    <w:p w:rsidR="0070316A" w:rsidRDefault="0070316A" w:rsidP="0070316A"/>
    <w:p w:rsidR="0070316A" w:rsidRDefault="0070316A" w:rsidP="0070316A">
      <w:pPr>
        <w:rPr>
          <w:sz w:val="27"/>
          <w:szCs w:val="27"/>
        </w:rPr>
      </w:pPr>
      <w:r>
        <w:rPr>
          <w:sz w:val="27"/>
          <w:szCs w:val="27"/>
        </w:rPr>
        <w:t xml:space="preserve">48.  变异系数是 </w:t>
      </w:r>
    </w:p>
    <w:p w:rsidR="0070316A" w:rsidRDefault="0070316A" w:rsidP="0070316A">
      <w:pPr>
        <w:pStyle w:val="a6"/>
        <w:spacing w:before="0" w:beforeAutospacing="0" w:after="0" w:afterAutospacing="0" w:line="300" w:lineRule="atLeast"/>
        <w:rPr>
          <w:sz w:val="27"/>
          <w:szCs w:val="27"/>
        </w:rPr>
      </w:pPr>
      <w:r>
        <w:rPr>
          <w:sz w:val="27"/>
          <w:szCs w:val="27"/>
        </w:rPr>
        <w:t xml:space="preserve">A. 描述计量资料平均水平的指标 </w:t>
      </w:r>
    </w:p>
    <w:p w:rsidR="0070316A" w:rsidRDefault="0070316A" w:rsidP="0070316A">
      <w:pPr>
        <w:pStyle w:val="a6"/>
        <w:spacing w:before="0" w:beforeAutospacing="0" w:after="0" w:afterAutospacing="0" w:line="300" w:lineRule="atLeast"/>
        <w:rPr>
          <w:sz w:val="27"/>
          <w:szCs w:val="27"/>
        </w:rPr>
      </w:pPr>
      <w:r>
        <w:rPr>
          <w:sz w:val="27"/>
          <w:szCs w:val="27"/>
        </w:rPr>
        <w:t xml:space="preserve">B. 描述计量资料绝对离散程度的指标 </w:t>
      </w:r>
    </w:p>
    <w:p w:rsidR="0070316A" w:rsidRDefault="0070316A" w:rsidP="0070316A">
      <w:pPr>
        <w:pStyle w:val="a6"/>
        <w:spacing w:before="0" w:beforeAutospacing="0" w:after="0" w:afterAutospacing="0" w:line="300" w:lineRule="atLeast"/>
        <w:rPr>
          <w:sz w:val="27"/>
          <w:szCs w:val="27"/>
        </w:rPr>
      </w:pPr>
      <w:r>
        <w:rPr>
          <w:sz w:val="27"/>
          <w:szCs w:val="27"/>
        </w:rPr>
        <w:t xml:space="preserve">C. 描述计量资料相对离散程度的指标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D. 描述计数资料各部分构成的指标 </w:t>
      </w:r>
    </w:p>
    <w:p w:rsidR="0070316A" w:rsidRDefault="0070316A" w:rsidP="0070316A">
      <w:pPr>
        <w:pStyle w:val="a6"/>
        <w:spacing w:before="0" w:beforeAutospacing="0" w:after="0" w:afterAutospacing="0" w:line="300" w:lineRule="atLeast"/>
        <w:rPr>
          <w:sz w:val="27"/>
          <w:szCs w:val="27"/>
        </w:rPr>
      </w:pPr>
      <w:r>
        <w:rPr>
          <w:sz w:val="27"/>
          <w:szCs w:val="27"/>
        </w:rPr>
        <w:t xml:space="preserve">E. 描述计数资料平均水平的指标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变异系数简记为CV，为标准差与均数之比，是描述计量资料相对离散程度的指标。故 C 选项正确。 </w:t>
      </w:r>
    </w:p>
    <w:p w:rsidR="0070316A" w:rsidRDefault="0070316A" w:rsidP="0070316A"/>
    <w:p w:rsidR="0070316A" w:rsidRDefault="0070316A" w:rsidP="0070316A">
      <w:pPr>
        <w:rPr>
          <w:sz w:val="27"/>
          <w:szCs w:val="27"/>
        </w:rPr>
      </w:pPr>
      <w:r>
        <w:rPr>
          <w:sz w:val="27"/>
          <w:szCs w:val="27"/>
        </w:rPr>
        <w:t xml:space="preserve">49.  下列关于方差和标准差的叙述，不正确的是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方差的单位与标准差的单位相同 </w:t>
      </w:r>
    </w:p>
    <w:p w:rsidR="0070316A" w:rsidRDefault="0070316A" w:rsidP="0070316A">
      <w:pPr>
        <w:pStyle w:val="a6"/>
        <w:spacing w:before="0" w:beforeAutospacing="0" w:after="0" w:afterAutospacing="0" w:line="300" w:lineRule="atLeast"/>
        <w:rPr>
          <w:sz w:val="27"/>
          <w:szCs w:val="27"/>
        </w:rPr>
      </w:pPr>
      <w:r>
        <w:rPr>
          <w:sz w:val="27"/>
          <w:szCs w:val="27"/>
        </w:rPr>
        <w:t xml:space="preserve">B. 方差的单位是标准差单位的平方 </w:t>
      </w:r>
    </w:p>
    <w:p w:rsidR="0070316A" w:rsidRDefault="0070316A" w:rsidP="0070316A">
      <w:pPr>
        <w:pStyle w:val="a6"/>
        <w:spacing w:before="0" w:beforeAutospacing="0" w:after="0" w:afterAutospacing="0" w:line="300" w:lineRule="atLeast"/>
        <w:rPr>
          <w:sz w:val="27"/>
          <w:szCs w:val="27"/>
        </w:rPr>
      </w:pPr>
      <w:r>
        <w:rPr>
          <w:sz w:val="27"/>
          <w:szCs w:val="27"/>
        </w:rPr>
        <w:t xml:space="preserve">C. 都用于描述定量资料频数分布的变异程度 </w:t>
      </w:r>
    </w:p>
    <w:p w:rsidR="0070316A" w:rsidRDefault="0070316A" w:rsidP="0070316A">
      <w:pPr>
        <w:pStyle w:val="a6"/>
        <w:spacing w:before="0" w:beforeAutospacing="0" w:after="0" w:afterAutospacing="0" w:line="300" w:lineRule="atLeast"/>
        <w:rPr>
          <w:sz w:val="27"/>
          <w:szCs w:val="27"/>
        </w:rPr>
      </w:pPr>
      <w:r>
        <w:rPr>
          <w:sz w:val="27"/>
          <w:szCs w:val="27"/>
        </w:rPr>
        <w:t xml:space="preserve">D. 二者值越大，说明资料的变异程度越大 </w:t>
      </w:r>
    </w:p>
    <w:p w:rsidR="0070316A" w:rsidRDefault="0070316A" w:rsidP="0070316A">
      <w:pPr>
        <w:pStyle w:val="a6"/>
        <w:spacing w:before="0" w:beforeAutospacing="0" w:after="0" w:afterAutospacing="0" w:line="300" w:lineRule="atLeast"/>
        <w:rPr>
          <w:sz w:val="27"/>
          <w:szCs w:val="27"/>
        </w:rPr>
      </w:pPr>
      <w:r>
        <w:rPr>
          <w:sz w:val="27"/>
          <w:szCs w:val="27"/>
        </w:rPr>
        <w:t xml:space="preserve">E. 均适用于对称分布，特别是正态分布或近似正态分布资料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方差的单位是观察值单位的平方，在实际工作中使用不便，因此将方差开算术平方根得到标准差，故选项A不正确，选项B正确；方差和标准差均是描述对称分布，特别是正态分布或近似正态分布资料变异程度的常用指标，值越大，说明资料的变异程度越大，选项C、D、E正确，故本题应选A。 </w:t>
      </w:r>
    </w:p>
    <w:p w:rsidR="0070316A" w:rsidRDefault="0070316A" w:rsidP="0070316A"/>
    <w:p w:rsidR="0070316A" w:rsidRDefault="0070316A" w:rsidP="0070316A">
      <w:pPr>
        <w:rPr>
          <w:sz w:val="27"/>
          <w:szCs w:val="27"/>
        </w:rPr>
      </w:pPr>
      <w:r>
        <w:rPr>
          <w:sz w:val="27"/>
          <w:szCs w:val="27"/>
        </w:rPr>
        <w:t xml:space="preserve">50.  假设检验中，犯第Ⅰ类、第Ⅱ类错误的概率α、β间的关系有 </w:t>
      </w:r>
    </w:p>
    <w:p w:rsidR="0070316A" w:rsidRDefault="0070316A" w:rsidP="0070316A">
      <w:pPr>
        <w:pStyle w:val="a6"/>
        <w:spacing w:before="0" w:beforeAutospacing="0" w:after="0" w:afterAutospacing="0" w:line="300" w:lineRule="atLeast"/>
        <w:rPr>
          <w:sz w:val="27"/>
          <w:szCs w:val="27"/>
        </w:rPr>
      </w:pPr>
      <w:r>
        <w:rPr>
          <w:sz w:val="27"/>
          <w:szCs w:val="27"/>
        </w:rPr>
        <w:t xml:space="preserve">A. α+β=1 </w:t>
      </w:r>
    </w:p>
    <w:p w:rsidR="0070316A" w:rsidRDefault="0070316A" w:rsidP="0070316A">
      <w:pPr>
        <w:pStyle w:val="a6"/>
        <w:spacing w:before="0" w:beforeAutospacing="0" w:after="0" w:afterAutospacing="0" w:line="300" w:lineRule="atLeast"/>
        <w:rPr>
          <w:sz w:val="27"/>
          <w:szCs w:val="27"/>
        </w:rPr>
      </w:pPr>
      <w:r>
        <w:rPr>
          <w:sz w:val="27"/>
          <w:szCs w:val="27"/>
        </w:rPr>
        <w:t xml:space="preserve">B. α&gt;β </w:t>
      </w:r>
    </w:p>
    <w:p w:rsidR="0070316A" w:rsidRDefault="0070316A" w:rsidP="0070316A">
      <w:pPr>
        <w:pStyle w:val="a6"/>
        <w:spacing w:before="0" w:beforeAutospacing="0" w:after="0" w:afterAutospacing="0" w:line="300" w:lineRule="atLeast"/>
        <w:rPr>
          <w:sz w:val="27"/>
          <w:szCs w:val="27"/>
        </w:rPr>
      </w:pPr>
      <w:r>
        <w:rPr>
          <w:sz w:val="27"/>
          <w:szCs w:val="27"/>
        </w:rPr>
        <w:t xml:space="preserve">C. α&lt;β </w:t>
      </w:r>
    </w:p>
    <w:p w:rsidR="0070316A" w:rsidRDefault="0070316A" w:rsidP="0070316A">
      <w:pPr>
        <w:pStyle w:val="a6"/>
        <w:spacing w:before="0" w:beforeAutospacing="0" w:after="0" w:afterAutospacing="0" w:line="300" w:lineRule="atLeast"/>
        <w:rPr>
          <w:sz w:val="27"/>
          <w:szCs w:val="27"/>
        </w:rPr>
      </w:pPr>
      <w:r>
        <w:rPr>
          <w:sz w:val="27"/>
          <w:szCs w:val="27"/>
        </w:rPr>
        <w:t xml:space="preserve">D. 增加样本量是同时减少α及β的唯一方法 </w:t>
      </w:r>
    </w:p>
    <w:p w:rsidR="0070316A" w:rsidRDefault="0070316A" w:rsidP="0070316A">
      <w:pPr>
        <w:pStyle w:val="a6"/>
        <w:spacing w:before="0" w:beforeAutospacing="0" w:after="0" w:afterAutospacing="0" w:line="300" w:lineRule="atLeast"/>
        <w:rPr>
          <w:sz w:val="27"/>
          <w:szCs w:val="27"/>
        </w:rPr>
      </w:pPr>
      <w:r>
        <w:rPr>
          <w:sz w:val="27"/>
          <w:szCs w:val="27"/>
        </w:rPr>
        <w:t xml:space="preserve">E. 若α确定，β也能确定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若要求重点减小犯I型错误的概率，可以取α=0.01；若重点减小犯Ⅱ型错误的概率，可以取α=0.05，或者取α=0.10。要同时减小α和β，只有通过增加样本含量来实现。 </w:t>
      </w:r>
    </w:p>
    <w:p w:rsidR="0070316A" w:rsidRDefault="0070316A" w:rsidP="0070316A"/>
    <w:p w:rsidR="0070316A" w:rsidRDefault="0070316A" w:rsidP="0070316A">
      <w:pPr>
        <w:rPr>
          <w:sz w:val="27"/>
          <w:szCs w:val="27"/>
        </w:rPr>
      </w:pPr>
      <w:r>
        <w:rPr>
          <w:sz w:val="27"/>
          <w:szCs w:val="27"/>
        </w:rPr>
        <w:t xml:space="preserve">51.  假设检验时所犯的两类错误的关系是 </w:t>
      </w:r>
    </w:p>
    <w:p w:rsidR="0070316A" w:rsidRDefault="0070316A" w:rsidP="0070316A">
      <w:pPr>
        <w:pStyle w:val="a6"/>
        <w:spacing w:before="0" w:beforeAutospacing="0" w:after="0" w:afterAutospacing="0" w:line="300" w:lineRule="atLeast"/>
        <w:rPr>
          <w:sz w:val="27"/>
          <w:szCs w:val="27"/>
        </w:rPr>
      </w:pPr>
      <w:r>
        <w:rPr>
          <w:sz w:val="27"/>
          <w:szCs w:val="27"/>
        </w:rPr>
        <w:t xml:space="preserve">A. n一定时，α减小则β减小 </w:t>
      </w:r>
    </w:p>
    <w:p w:rsidR="0070316A" w:rsidRDefault="0070316A" w:rsidP="0070316A">
      <w:pPr>
        <w:pStyle w:val="a6"/>
        <w:spacing w:before="0" w:beforeAutospacing="0" w:after="0" w:afterAutospacing="0" w:line="300" w:lineRule="atLeast"/>
        <w:rPr>
          <w:sz w:val="27"/>
          <w:szCs w:val="27"/>
        </w:rPr>
      </w:pPr>
      <w:r>
        <w:rPr>
          <w:sz w:val="27"/>
          <w:szCs w:val="27"/>
        </w:rPr>
        <w:t xml:space="preserve">B. n一定时，α减小则β增大 </w:t>
      </w:r>
    </w:p>
    <w:p w:rsidR="0070316A" w:rsidRDefault="0070316A" w:rsidP="0070316A">
      <w:pPr>
        <w:pStyle w:val="a6"/>
        <w:spacing w:before="0" w:beforeAutospacing="0" w:after="0" w:afterAutospacing="0" w:line="300" w:lineRule="atLeast"/>
        <w:rPr>
          <w:sz w:val="27"/>
          <w:szCs w:val="27"/>
        </w:rPr>
      </w:pPr>
      <w:r>
        <w:rPr>
          <w:sz w:val="27"/>
          <w:szCs w:val="27"/>
        </w:rPr>
        <w:t xml:space="preserve">C. α值改变与β无关 </w:t>
      </w:r>
    </w:p>
    <w:p w:rsidR="0070316A" w:rsidRDefault="0070316A" w:rsidP="0070316A">
      <w:pPr>
        <w:pStyle w:val="a6"/>
        <w:spacing w:before="0" w:beforeAutospacing="0" w:after="0" w:afterAutospacing="0" w:line="300" w:lineRule="atLeast"/>
        <w:rPr>
          <w:sz w:val="27"/>
          <w:szCs w:val="27"/>
        </w:rPr>
      </w:pPr>
      <w:r>
        <w:rPr>
          <w:sz w:val="27"/>
          <w:szCs w:val="27"/>
        </w:rPr>
        <w:t xml:space="preserve">D. n一定时，α越大β越大 </w:t>
      </w:r>
    </w:p>
    <w:p w:rsidR="0070316A" w:rsidRDefault="0070316A" w:rsidP="0070316A">
      <w:pPr>
        <w:pStyle w:val="a6"/>
        <w:spacing w:before="0" w:beforeAutospacing="0" w:after="0" w:afterAutospacing="0" w:line="300" w:lineRule="atLeast"/>
        <w:rPr>
          <w:sz w:val="27"/>
          <w:szCs w:val="27"/>
        </w:rPr>
      </w:pPr>
      <w:r>
        <w:rPr>
          <w:sz w:val="27"/>
          <w:szCs w:val="27"/>
        </w:rPr>
        <w:t xml:space="preserve">E. α等于1－β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两类错误的关系是，n一定时，α减小则β增大，反过来亦然。 </w:t>
      </w:r>
    </w:p>
    <w:p w:rsidR="0070316A" w:rsidRDefault="0070316A" w:rsidP="0070316A"/>
    <w:p w:rsidR="0070316A" w:rsidRDefault="0070316A" w:rsidP="0070316A">
      <w:pPr>
        <w:rPr>
          <w:sz w:val="27"/>
          <w:szCs w:val="27"/>
        </w:rPr>
      </w:pPr>
      <w:r>
        <w:rPr>
          <w:sz w:val="27"/>
          <w:szCs w:val="27"/>
        </w:rPr>
        <w:lastRenderedPageBreak/>
        <w:t xml:space="preserve">52.  关于可信区间，正确的说法是 </w:t>
      </w:r>
    </w:p>
    <w:p w:rsidR="0070316A" w:rsidRDefault="0070316A" w:rsidP="0070316A">
      <w:pPr>
        <w:pStyle w:val="a6"/>
        <w:spacing w:before="0" w:beforeAutospacing="0" w:after="0" w:afterAutospacing="0" w:line="300" w:lineRule="atLeast"/>
        <w:rPr>
          <w:sz w:val="27"/>
          <w:szCs w:val="27"/>
        </w:rPr>
      </w:pPr>
      <w:r>
        <w:rPr>
          <w:sz w:val="27"/>
          <w:szCs w:val="27"/>
        </w:rPr>
        <w:t xml:space="preserve">A. 可信区间是总体中大多数个体值的估计范围 </w:t>
      </w:r>
    </w:p>
    <w:p w:rsidR="0070316A" w:rsidRDefault="0070316A" w:rsidP="0070316A">
      <w:pPr>
        <w:pStyle w:val="a6"/>
        <w:spacing w:before="0" w:beforeAutospacing="0" w:after="0" w:afterAutospacing="0" w:line="300" w:lineRule="atLeast"/>
        <w:rPr>
          <w:sz w:val="27"/>
          <w:szCs w:val="27"/>
        </w:rPr>
      </w:pPr>
      <w:r>
        <w:rPr>
          <w:sz w:val="27"/>
          <w:szCs w:val="27"/>
        </w:rPr>
        <w:t xml:space="preserve">B. 95％可信区间比99％可信区间更好 </w:t>
      </w:r>
    </w:p>
    <w:p w:rsidR="0070316A" w:rsidRDefault="0070316A" w:rsidP="0070316A">
      <w:pPr>
        <w:pStyle w:val="a6"/>
        <w:spacing w:before="0" w:beforeAutospacing="0" w:after="0" w:afterAutospacing="0" w:line="300" w:lineRule="atLeast"/>
        <w:rPr>
          <w:sz w:val="27"/>
          <w:szCs w:val="27"/>
        </w:rPr>
      </w:pPr>
      <w:r>
        <w:rPr>
          <w:sz w:val="27"/>
          <w:szCs w:val="27"/>
        </w:rPr>
        <w:t xml:space="preserve">C. 不管资料呈什么分布，总体均数的95％的可信区间计算公式是一致的 </w:t>
      </w:r>
    </w:p>
    <w:p w:rsidR="0070316A" w:rsidRDefault="0070316A" w:rsidP="0070316A">
      <w:pPr>
        <w:pStyle w:val="a6"/>
        <w:spacing w:before="0" w:beforeAutospacing="0" w:after="0" w:afterAutospacing="0" w:line="300" w:lineRule="atLeast"/>
        <w:rPr>
          <w:sz w:val="27"/>
          <w:szCs w:val="27"/>
        </w:rPr>
      </w:pPr>
      <w:r>
        <w:rPr>
          <w:sz w:val="27"/>
          <w:szCs w:val="27"/>
        </w:rPr>
        <w:t xml:space="preserve">D. 可信区间也可用于回答假设检验的问题 </w:t>
      </w:r>
    </w:p>
    <w:p w:rsidR="0070316A" w:rsidRDefault="0070316A" w:rsidP="0070316A">
      <w:pPr>
        <w:pStyle w:val="a6"/>
        <w:spacing w:before="0" w:beforeAutospacing="0" w:after="0" w:afterAutospacing="0" w:line="300" w:lineRule="atLeast"/>
        <w:rPr>
          <w:sz w:val="27"/>
          <w:szCs w:val="27"/>
        </w:rPr>
      </w:pPr>
      <w:r>
        <w:rPr>
          <w:sz w:val="27"/>
          <w:szCs w:val="27"/>
        </w:rPr>
        <w:t xml:space="preserve">E. 可信区间仅有双侧估计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按一定的概率估计总体参数的可能范围，该范围称为可信区间，可以用来估计总体均数的可能所在范围，常按95％可信度估计总体参数的可能范围。 </w:t>
      </w:r>
    </w:p>
    <w:p w:rsidR="0070316A" w:rsidRDefault="0070316A" w:rsidP="0070316A"/>
    <w:p w:rsidR="0070316A" w:rsidRDefault="0070316A" w:rsidP="0070316A">
      <w:pPr>
        <w:rPr>
          <w:sz w:val="27"/>
          <w:szCs w:val="27"/>
        </w:rPr>
      </w:pPr>
      <w:r>
        <w:rPr>
          <w:sz w:val="27"/>
          <w:szCs w:val="27"/>
        </w:rPr>
        <w:t xml:space="preserve">53.  假设检验中，P与α的关系是 </w:t>
      </w:r>
    </w:p>
    <w:p w:rsidR="0070316A" w:rsidRDefault="0070316A" w:rsidP="0070316A">
      <w:pPr>
        <w:pStyle w:val="a6"/>
        <w:spacing w:before="0" w:beforeAutospacing="0" w:after="0" w:afterAutospacing="0" w:line="300" w:lineRule="atLeast"/>
        <w:rPr>
          <w:sz w:val="27"/>
          <w:szCs w:val="27"/>
        </w:rPr>
      </w:pPr>
      <w:r>
        <w:rPr>
          <w:sz w:val="27"/>
          <w:szCs w:val="27"/>
        </w:rPr>
        <w:t xml:space="preserve">A. P越大，α越大 </w:t>
      </w:r>
    </w:p>
    <w:p w:rsidR="0070316A" w:rsidRDefault="0070316A" w:rsidP="0070316A">
      <w:pPr>
        <w:pStyle w:val="a6"/>
        <w:spacing w:before="0" w:beforeAutospacing="0" w:after="0" w:afterAutospacing="0" w:line="300" w:lineRule="atLeast"/>
        <w:rPr>
          <w:sz w:val="27"/>
          <w:szCs w:val="27"/>
        </w:rPr>
      </w:pPr>
      <w:r>
        <w:rPr>
          <w:sz w:val="27"/>
          <w:szCs w:val="27"/>
        </w:rPr>
        <w:t xml:space="preserve">B. P越小，α越大 </w:t>
      </w:r>
    </w:p>
    <w:p w:rsidR="0070316A" w:rsidRDefault="0070316A" w:rsidP="0070316A">
      <w:pPr>
        <w:pStyle w:val="a6"/>
        <w:spacing w:before="0" w:beforeAutospacing="0" w:after="0" w:afterAutospacing="0" w:line="300" w:lineRule="atLeast"/>
        <w:rPr>
          <w:sz w:val="27"/>
          <w:szCs w:val="27"/>
        </w:rPr>
      </w:pPr>
      <w:r>
        <w:rPr>
          <w:sz w:val="27"/>
          <w:szCs w:val="27"/>
        </w:rPr>
        <w:t xml:space="preserve">C. 二者均需事先确定 </w:t>
      </w:r>
    </w:p>
    <w:p w:rsidR="0070316A" w:rsidRDefault="0070316A" w:rsidP="0070316A">
      <w:pPr>
        <w:pStyle w:val="a6"/>
        <w:spacing w:before="0" w:beforeAutospacing="0" w:after="0" w:afterAutospacing="0" w:line="300" w:lineRule="atLeast"/>
        <w:rPr>
          <w:sz w:val="27"/>
          <w:szCs w:val="27"/>
        </w:rPr>
      </w:pPr>
      <w:r>
        <w:rPr>
          <w:sz w:val="27"/>
          <w:szCs w:val="27"/>
        </w:rPr>
        <w:t xml:space="preserve">D. 二者均需通过计算确定 </w:t>
      </w:r>
    </w:p>
    <w:p w:rsidR="0070316A" w:rsidRDefault="0070316A" w:rsidP="0070316A">
      <w:pPr>
        <w:pStyle w:val="a6"/>
        <w:spacing w:before="0" w:beforeAutospacing="0" w:after="0" w:afterAutospacing="0" w:line="300" w:lineRule="atLeast"/>
        <w:rPr>
          <w:sz w:val="27"/>
          <w:szCs w:val="27"/>
        </w:rPr>
      </w:pPr>
      <w:r>
        <w:rPr>
          <w:sz w:val="27"/>
          <w:szCs w:val="27"/>
        </w:rPr>
        <w:t xml:space="preserve">E. P的大小与α无直接关系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P值即概率，反映某一事件发生的可能性大小。统计学根据显著性检验方法所得到的P 值，显著性水平是估计总体参数落在某一区间内，可能犯错误的概率为显著性水平，用α表示。计算出P值后，将给定的显著性水平α与P 值比较，就可作出检验的结论。 </w:t>
      </w:r>
    </w:p>
    <w:p w:rsidR="0070316A" w:rsidRDefault="0070316A" w:rsidP="0070316A"/>
    <w:p w:rsidR="0070316A" w:rsidRDefault="0070316A" w:rsidP="0070316A">
      <w:pPr>
        <w:rPr>
          <w:sz w:val="27"/>
          <w:szCs w:val="27"/>
        </w:rPr>
      </w:pPr>
      <w:r>
        <w:rPr>
          <w:sz w:val="27"/>
          <w:szCs w:val="27"/>
        </w:rPr>
        <w:t xml:space="preserve">54.  比较某地区15岁儿童平均体重是否高于一般，宜采用 </w:t>
      </w:r>
    </w:p>
    <w:p w:rsidR="0070316A" w:rsidRDefault="0070316A" w:rsidP="0070316A">
      <w:pPr>
        <w:pStyle w:val="a6"/>
        <w:spacing w:before="0" w:beforeAutospacing="0" w:after="0" w:afterAutospacing="0" w:line="300" w:lineRule="atLeast"/>
        <w:rPr>
          <w:sz w:val="27"/>
          <w:szCs w:val="27"/>
        </w:rPr>
      </w:pPr>
      <w:r>
        <w:rPr>
          <w:sz w:val="27"/>
          <w:szCs w:val="27"/>
        </w:rPr>
        <w:t xml:space="preserve">A. u检验 </w:t>
      </w:r>
    </w:p>
    <w:p w:rsidR="0070316A" w:rsidRDefault="0070316A" w:rsidP="0070316A">
      <w:pPr>
        <w:pStyle w:val="a6"/>
        <w:spacing w:before="0" w:beforeAutospacing="0" w:after="0" w:afterAutospacing="0" w:line="300" w:lineRule="atLeast"/>
        <w:rPr>
          <w:sz w:val="27"/>
          <w:szCs w:val="27"/>
        </w:rPr>
      </w:pPr>
      <w:r>
        <w:rPr>
          <w:sz w:val="27"/>
          <w:szCs w:val="27"/>
        </w:rPr>
        <w:t xml:space="preserve">B. t检验 </w:t>
      </w:r>
    </w:p>
    <w:p w:rsidR="0070316A" w:rsidRDefault="0070316A" w:rsidP="0070316A">
      <w:pPr>
        <w:pStyle w:val="a6"/>
        <w:spacing w:before="0" w:beforeAutospacing="0" w:after="0" w:afterAutospacing="0" w:line="300" w:lineRule="atLeast"/>
        <w:rPr>
          <w:sz w:val="27"/>
          <w:szCs w:val="27"/>
        </w:rPr>
      </w:pPr>
      <w:r>
        <w:rPr>
          <w:sz w:val="27"/>
          <w:szCs w:val="27"/>
        </w:rPr>
        <w:t xml:space="preserve">C. F检验 </w:t>
      </w:r>
    </w:p>
    <w:p w:rsidR="0070316A" w:rsidRDefault="0070316A" w:rsidP="0070316A">
      <w:pPr>
        <w:pStyle w:val="a6"/>
        <w:spacing w:before="0" w:beforeAutospacing="0" w:after="0" w:afterAutospacing="0" w:line="300" w:lineRule="atLeast"/>
        <w:rPr>
          <w:sz w:val="27"/>
          <w:szCs w:val="27"/>
        </w:rPr>
      </w:pPr>
      <w:r>
        <w:rPr>
          <w:sz w:val="27"/>
          <w:szCs w:val="27"/>
        </w:rPr>
        <w:t>D. 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以上都不是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本题属于样本均数与总体均数的比较，所以应该用单样本t检验。 </w:t>
      </w:r>
    </w:p>
    <w:p w:rsidR="0070316A" w:rsidRDefault="0070316A" w:rsidP="0070316A"/>
    <w:p w:rsidR="0070316A" w:rsidRDefault="0070316A" w:rsidP="0070316A">
      <w:pPr>
        <w:rPr>
          <w:sz w:val="27"/>
          <w:szCs w:val="27"/>
        </w:rPr>
      </w:pPr>
      <w:r>
        <w:rPr>
          <w:sz w:val="27"/>
          <w:szCs w:val="27"/>
        </w:rPr>
        <w:t xml:space="preserve">55.  四个处理组均数比较时，直接采用两组比较的t检验 </w:t>
      </w:r>
    </w:p>
    <w:p w:rsidR="0070316A" w:rsidRDefault="0070316A" w:rsidP="0070316A">
      <w:pPr>
        <w:pStyle w:val="a6"/>
        <w:spacing w:before="0" w:beforeAutospacing="0" w:after="0" w:afterAutospacing="0" w:line="300" w:lineRule="atLeast"/>
        <w:rPr>
          <w:sz w:val="27"/>
          <w:szCs w:val="27"/>
        </w:rPr>
      </w:pPr>
      <w:r>
        <w:rPr>
          <w:sz w:val="27"/>
          <w:szCs w:val="27"/>
        </w:rPr>
        <w:t xml:space="preserve">A. 会增加犯Ⅰ型错误的概率 </w:t>
      </w:r>
    </w:p>
    <w:p w:rsidR="0070316A" w:rsidRDefault="0070316A" w:rsidP="0070316A">
      <w:pPr>
        <w:pStyle w:val="a6"/>
        <w:spacing w:before="0" w:beforeAutospacing="0" w:after="0" w:afterAutospacing="0" w:line="300" w:lineRule="atLeast"/>
        <w:rPr>
          <w:sz w:val="27"/>
          <w:szCs w:val="27"/>
        </w:rPr>
      </w:pPr>
      <w:r>
        <w:rPr>
          <w:sz w:val="27"/>
          <w:szCs w:val="27"/>
        </w:rPr>
        <w:t xml:space="preserve">B. 会增加犯Ⅱ型错误的概率 </w:t>
      </w:r>
    </w:p>
    <w:p w:rsidR="0070316A" w:rsidRDefault="0070316A" w:rsidP="0070316A">
      <w:pPr>
        <w:pStyle w:val="a6"/>
        <w:spacing w:before="0" w:beforeAutospacing="0" w:after="0" w:afterAutospacing="0" w:line="300" w:lineRule="atLeast"/>
        <w:rPr>
          <w:sz w:val="27"/>
          <w:szCs w:val="27"/>
        </w:rPr>
      </w:pPr>
      <w:r>
        <w:rPr>
          <w:sz w:val="27"/>
          <w:szCs w:val="27"/>
        </w:rPr>
        <w:t xml:space="preserve">C. 会出现检验效能不够的情况 </w:t>
      </w:r>
    </w:p>
    <w:p w:rsidR="0070316A" w:rsidRDefault="0070316A" w:rsidP="0070316A">
      <w:pPr>
        <w:pStyle w:val="a6"/>
        <w:spacing w:before="0" w:beforeAutospacing="0" w:after="0" w:afterAutospacing="0" w:line="300" w:lineRule="atLeast"/>
        <w:rPr>
          <w:sz w:val="27"/>
          <w:szCs w:val="27"/>
        </w:rPr>
      </w:pPr>
      <w:r>
        <w:rPr>
          <w:sz w:val="27"/>
          <w:szCs w:val="27"/>
        </w:rPr>
        <w:t xml:space="preserve">D. 由于方差分析的两两比较方法不完善，故t检验更优 </w:t>
      </w:r>
    </w:p>
    <w:p w:rsidR="0070316A" w:rsidRDefault="0070316A" w:rsidP="0070316A">
      <w:pPr>
        <w:pStyle w:val="a6"/>
        <w:spacing w:before="0" w:beforeAutospacing="0" w:after="0" w:afterAutospacing="0" w:line="300" w:lineRule="atLeast"/>
        <w:rPr>
          <w:sz w:val="27"/>
          <w:szCs w:val="27"/>
        </w:rPr>
      </w:pPr>
      <w:r>
        <w:rPr>
          <w:sz w:val="27"/>
          <w:szCs w:val="27"/>
        </w:rPr>
        <w:t xml:space="preserve">E. 不能确定犯Ⅰ型错误和Ⅱ型错误的概率是否会增加 </w:t>
      </w:r>
    </w:p>
    <w:p w:rsidR="0070316A" w:rsidRDefault="0070316A" w:rsidP="0070316A">
      <w:pPr>
        <w:rPr>
          <w:sz w:val="27"/>
          <w:szCs w:val="27"/>
        </w:rPr>
      </w:pPr>
      <w:r>
        <w:rPr>
          <w:sz w:val="27"/>
          <w:szCs w:val="27"/>
        </w:rPr>
        <w:lastRenderedPageBreak/>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多组均数比较时，直接采用两组比较的t检验，会增加犯Ⅰ型错误的概率，应采用方差分析。所以答案选A。 </w:t>
      </w:r>
    </w:p>
    <w:p w:rsidR="0070316A" w:rsidRDefault="0070316A" w:rsidP="0070316A"/>
    <w:p w:rsidR="0070316A" w:rsidRDefault="0070316A" w:rsidP="0070316A">
      <w:pPr>
        <w:rPr>
          <w:sz w:val="27"/>
          <w:szCs w:val="27"/>
        </w:rPr>
      </w:pPr>
      <w:r>
        <w:rPr>
          <w:sz w:val="27"/>
          <w:szCs w:val="27"/>
        </w:rPr>
        <w:t xml:space="preserve">56.  完全随机设计资料多个样本均数的比较时，若处理无作用，则方差分析的F值在理论上应等于 </w:t>
      </w:r>
    </w:p>
    <w:p w:rsidR="0070316A" w:rsidRDefault="0070316A" w:rsidP="0070316A">
      <w:pPr>
        <w:pStyle w:val="a6"/>
        <w:spacing w:before="0" w:beforeAutospacing="0" w:after="0" w:afterAutospacing="0" w:line="300" w:lineRule="atLeast"/>
        <w:rPr>
          <w:sz w:val="27"/>
          <w:szCs w:val="27"/>
        </w:rPr>
      </w:pPr>
      <w:r>
        <w:rPr>
          <w:sz w:val="27"/>
          <w:szCs w:val="27"/>
        </w:rPr>
        <w:t xml:space="preserve">A. －1 </w:t>
      </w:r>
    </w:p>
    <w:p w:rsidR="0070316A" w:rsidRDefault="0070316A" w:rsidP="0070316A">
      <w:pPr>
        <w:pStyle w:val="a6"/>
        <w:spacing w:before="0" w:beforeAutospacing="0" w:after="0" w:afterAutospacing="0" w:line="300" w:lineRule="atLeast"/>
        <w:rPr>
          <w:sz w:val="27"/>
          <w:szCs w:val="27"/>
        </w:rPr>
      </w:pPr>
      <w:r>
        <w:rPr>
          <w:sz w:val="27"/>
          <w:szCs w:val="27"/>
        </w:rPr>
        <w:t xml:space="preserve">B. 0 </w:t>
      </w:r>
    </w:p>
    <w:p w:rsidR="0070316A" w:rsidRDefault="0070316A" w:rsidP="0070316A">
      <w:pPr>
        <w:pStyle w:val="a6"/>
        <w:spacing w:before="0" w:beforeAutospacing="0" w:after="0" w:afterAutospacing="0" w:line="300" w:lineRule="atLeast"/>
        <w:rPr>
          <w:sz w:val="27"/>
          <w:szCs w:val="27"/>
        </w:rPr>
      </w:pPr>
      <w:r>
        <w:rPr>
          <w:sz w:val="27"/>
          <w:szCs w:val="27"/>
        </w:rPr>
        <w:t xml:space="preserve">C. 1 </w:t>
      </w:r>
    </w:p>
    <w:p w:rsidR="0070316A" w:rsidRDefault="0070316A" w:rsidP="0070316A">
      <w:pPr>
        <w:pStyle w:val="a6"/>
        <w:spacing w:before="0" w:beforeAutospacing="0" w:after="0" w:afterAutospacing="0" w:line="300" w:lineRule="atLeast"/>
        <w:rPr>
          <w:sz w:val="27"/>
          <w:szCs w:val="27"/>
        </w:rPr>
      </w:pPr>
      <w:r>
        <w:rPr>
          <w:sz w:val="27"/>
          <w:szCs w:val="27"/>
        </w:rPr>
        <w:t xml:space="preserve">D. ∞ </w:t>
      </w:r>
    </w:p>
    <w:p w:rsidR="0070316A" w:rsidRDefault="0070316A" w:rsidP="0070316A">
      <w:pPr>
        <w:pStyle w:val="a6"/>
        <w:spacing w:before="0" w:beforeAutospacing="0" w:after="0" w:afterAutospacing="0" w:line="300" w:lineRule="atLeast"/>
        <w:rPr>
          <w:sz w:val="27"/>
          <w:szCs w:val="27"/>
        </w:rPr>
      </w:pPr>
      <w:r>
        <w:rPr>
          <w:sz w:val="27"/>
          <w:szCs w:val="27"/>
        </w:rPr>
        <w:t xml:space="preserve">E. 任意值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F＝MS</w:t>
      </w:r>
      <w:r>
        <w:rPr>
          <w:sz w:val="27"/>
          <w:szCs w:val="27"/>
          <w:vertAlign w:val="subscript"/>
        </w:rPr>
        <w:t>组间</w:t>
      </w:r>
      <w:r>
        <w:rPr>
          <w:sz w:val="27"/>
          <w:szCs w:val="27"/>
        </w:rPr>
        <w:t>/MS</w:t>
      </w:r>
      <w:r>
        <w:rPr>
          <w:sz w:val="27"/>
          <w:szCs w:val="27"/>
          <w:vertAlign w:val="subscript"/>
        </w:rPr>
        <w:t>组内</w:t>
      </w:r>
      <w:r>
        <w:rPr>
          <w:sz w:val="27"/>
          <w:szCs w:val="27"/>
        </w:rPr>
        <w:t xml:space="preserve">。如果用均方（离差平方和除以自由度）代替离差平方和以消除各组样本数不同的影响，则方差分析就是用组间均方去除组内均方的商（即F值）与1相比较，若F值接近1，则说明各组均值间的差异没有统计学意义，若F值远大于1，则说明各组均值间的差异有统计学意义。实际应用中检验假设成立条件下F值大于特定值的概率可通过查阅F界值表（方差分析用）获得。 </w:t>
      </w:r>
    </w:p>
    <w:p w:rsidR="0070316A" w:rsidRDefault="0070316A" w:rsidP="0070316A"/>
    <w:p w:rsidR="0070316A" w:rsidRDefault="0070316A" w:rsidP="0070316A">
      <w:pPr>
        <w:rPr>
          <w:sz w:val="27"/>
          <w:szCs w:val="27"/>
        </w:rPr>
      </w:pPr>
      <w:r>
        <w:rPr>
          <w:sz w:val="27"/>
          <w:szCs w:val="27"/>
        </w:rPr>
        <w:t xml:space="preserve">57.  单因素方差分析中，不正确的计算公式是 </w:t>
      </w:r>
    </w:p>
    <w:p w:rsidR="0070316A" w:rsidRDefault="0070316A" w:rsidP="0070316A">
      <w:pPr>
        <w:pStyle w:val="a6"/>
        <w:spacing w:before="0" w:beforeAutospacing="0" w:after="0" w:afterAutospacing="0" w:line="300" w:lineRule="atLeast"/>
        <w:rPr>
          <w:sz w:val="27"/>
          <w:szCs w:val="27"/>
        </w:rPr>
      </w:pPr>
      <w:r>
        <w:rPr>
          <w:sz w:val="27"/>
          <w:szCs w:val="27"/>
        </w:rPr>
        <w:t>A. SS</w:t>
      </w:r>
      <w:r>
        <w:rPr>
          <w:sz w:val="27"/>
          <w:szCs w:val="27"/>
          <w:vertAlign w:val="subscript"/>
        </w:rPr>
        <w:t>组内</w:t>
      </w:r>
      <w:r>
        <w:rPr>
          <w:sz w:val="27"/>
          <w:szCs w:val="27"/>
        </w:rPr>
        <w:t>=SS</w:t>
      </w:r>
      <w:r>
        <w:rPr>
          <w:sz w:val="27"/>
          <w:szCs w:val="27"/>
          <w:vertAlign w:val="subscript"/>
        </w:rPr>
        <w:t>总</w:t>
      </w:r>
      <w:r>
        <w:rPr>
          <w:sz w:val="27"/>
          <w:szCs w:val="27"/>
        </w:rPr>
        <w:t>-SS</w:t>
      </w:r>
      <w:r>
        <w:rPr>
          <w:sz w:val="27"/>
          <w:szCs w:val="27"/>
          <w:vertAlign w:val="subscript"/>
        </w:rPr>
        <w:t>组间</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B. v</w:t>
      </w:r>
      <w:r>
        <w:rPr>
          <w:sz w:val="27"/>
          <w:szCs w:val="27"/>
          <w:vertAlign w:val="subscript"/>
        </w:rPr>
        <w:t>总</w:t>
      </w:r>
      <w:r>
        <w:rPr>
          <w:sz w:val="27"/>
          <w:szCs w:val="27"/>
        </w:rPr>
        <w:t>=v</w:t>
      </w:r>
      <w:r>
        <w:rPr>
          <w:sz w:val="27"/>
          <w:szCs w:val="27"/>
          <w:vertAlign w:val="subscript"/>
        </w:rPr>
        <w:t>组间</w:t>
      </w:r>
      <w:r>
        <w:rPr>
          <w:sz w:val="27"/>
          <w:szCs w:val="27"/>
        </w:rPr>
        <w:t>+v</w:t>
      </w:r>
      <w:r>
        <w:rPr>
          <w:sz w:val="27"/>
          <w:szCs w:val="27"/>
          <w:vertAlign w:val="subscript"/>
        </w:rPr>
        <w:t>组内</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C. MS</w:t>
      </w:r>
      <w:r>
        <w:rPr>
          <w:sz w:val="27"/>
          <w:szCs w:val="27"/>
          <w:vertAlign w:val="subscript"/>
        </w:rPr>
        <w:t>组间</w:t>
      </w:r>
      <w:r>
        <w:rPr>
          <w:sz w:val="27"/>
          <w:szCs w:val="27"/>
        </w:rPr>
        <w:t>=SS</w:t>
      </w:r>
      <w:r>
        <w:rPr>
          <w:sz w:val="27"/>
          <w:szCs w:val="27"/>
          <w:vertAlign w:val="subscript"/>
        </w:rPr>
        <w:t>组间</w:t>
      </w:r>
      <w:r>
        <w:rPr>
          <w:sz w:val="27"/>
          <w:szCs w:val="27"/>
        </w:rPr>
        <w:t>/v</w:t>
      </w:r>
      <w:r>
        <w:rPr>
          <w:sz w:val="27"/>
          <w:szCs w:val="27"/>
          <w:vertAlign w:val="subscript"/>
        </w:rPr>
        <w:t>组间</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D. MS</w:t>
      </w:r>
      <w:r>
        <w:rPr>
          <w:sz w:val="27"/>
          <w:szCs w:val="27"/>
          <w:vertAlign w:val="subscript"/>
        </w:rPr>
        <w:t>组内</w:t>
      </w:r>
      <w:r>
        <w:rPr>
          <w:sz w:val="27"/>
          <w:szCs w:val="27"/>
        </w:rPr>
        <w:t>=SS</w:t>
      </w:r>
      <w:r>
        <w:rPr>
          <w:sz w:val="27"/>
          <w:szCs w:val="27"/>
          <w:vertAlign w:val="subscript"/>
        </w:rPr>
        <w:t>组内</w:t>
      </w:r>
      <w:r>
        <w:rPr>
          <w:sz w:val="27"/>
          <w:szCs w:val="27"/>
        </w:rPr>
        <w:t>/v</w:t>
      </w:r>
      <w:r>
        <w:rPr>
          <w:sz w:val="27"/>
          <w:szCs w:val="27"/>
          <w:vertAlign w:val="subscript"/>
        </w:rPr>
        <w:t>组内</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E. F=MS</w:t>
      </w:r>
      <w:r>
        <w:rPr>
          <w:sz w:val="27"/>
          <w:szCs w:val="27"/>
          <w:vertAlign w:val="subscript"/>
        </w:rPr>
        <w:t>组内</w:t>
      </w:r>
      <w:r>
        <w:rPr>
          <w:sz w:val="27"/>
          <w:szCs w:val="27"/>
        </w:rPr>
        <w:t>/MS</w:t>
      </w:r>
      <w:r>
        <w:rPr>
          <w:sz w:val="27"/>
          <w:szCs w:val="27"/>
          <w:vertAlign w:val="subscript"/>
        </w:rPr>
        <w:t>组间</w:t>
      </w:r>
      <w:r>
        <w:rPr>
          <w:sz w:val="27"/>
          <w:szCs w:val="27"/>
        </w:rPr>
        <w:t xml:space="preserv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正确的应该是F=MS</w:t>
      </w:r>
      <w:r>
        <w:rPr>
          <w:sz w:val="27"/>
          <w:szCs w:val="27"/>
          <w:vertAlign w:val="subscript"/>
        </w:rPr>
        <w:t>组间</w:t>
      </w:r>
      <w:r>
        <w:rPr>
          <w:sz w:val="27"/>
          <w:szCs w:val="27"/>
        </w:rPr>
        <w:t>/MS</w:t>
      </w:r>
      <w:r>
        <w:rPr>
          <w:sz w:val="27"/>
          <w:szCs w:val="27"/>
          <w:vertAlign w:val="subscript"/>
        </w:rPr>
        <w:t>组内</w:t>
      </w:r>
      <w:r>
        <w:rPr>
          <w:sz w:val="27"/>
          <w:szCs w:val="27"/>
        </w:rPr>
        <w:t xml:space="preserve"> </w:t>
      </w:r>
    </w:p>
    <w:p w:rsidR="0070316A" w:rsidRDefault="0070316A" w:rsidP="0070316A"/>
    <w:p w:rsidR="0070316A" w:rsidRDefault="0070316A" w:rsidP="0070316A">
      <w:pPr>
        <w:rPr>
          <w:sz w:val="27"/>
          <w:szCs w:val="27"/>
        </w:rPr>
      </w:pPr>
      <w:r>
        <w:rPr>
          <w:sz w:val="27"/>
          <w:szCs w:val="27"/>
        </w:rPr>
        <w:t xml:space="preserve">58.  单因素方差分析的备择假设是 </w:t>
      </w:r>
    </w:p>
    <w:p w:rsidR="0070316A" w:rsidRDefault="0070316A" w:rsidP="0070316A">
      <w:pPr>
        <w:pStyle w:val="a6"/>
        <w:spacing w:before="0" w:beforeAutospacing="0" w:after="0" w:afterAutospacing="0" w:line="300" w:lineRule="atLeast"/>
        <w:rPr>
          <w:sz w:val="27"/>
          <w:szCs w:val="27"/>
        </w:rPr>
      </w:pPr>
      <w:r>
        <w:rPr>
          <w:sz w:val="27"/>
          <w:szCs w:val="27"/>
        </w:rPr>
        <w:t xml:space="preserve">A. 各对比组样本方差不相等 </w:t>
      </w:r>
    </w:p>
    <w:p w:rsidR="0070316A" w:rsidRDefault="0070316A" w:rsidP="0070316A">
      <w:pPr>
        <w:pStyle w:val="a6"/>
        <w:spacing w:before="0" w:beforeAutospacing="0" w:after="0" w:afterAutospacing="0" w:line="300" w:lineRule="atLeast"/>
        <w:rPr>
          <w:sz w:val="27"/>
          <w:szCs w:val="27"/>
        </w:rPr>
      </w:pPr>
      <w:r>
        <w:rPr>
          <w:sz w:val="27"/>
          <w:szCs w:val="27"/>
        </w:rPr>
        <w:t xml:space="preserve">B. 各对比组总体方差不相等 </w:t>
      </w:r>
    </w:p>
    <w:p w:rsidR="0070316A" w:rsidRDefault="0070316A" w:rsidP="0070316A">
      <w:pPr>
        <w:pStyle w:val="a6"/>
        <w:spacing w:before="0" w:beforeAutospacing="0" w:after="0" w:afterAutospacing="0" w:line="300" w:lineRule="atLeast"/>
        <w:rPr>
          <w:sz w:val="27"/>
          <w:szCs w:val="27"/>
        </w:rPr>
      </w:pPr>
      <w:r>
        <w:rPr>
          <w:sz w:val="27"/>
          <w:szCs w:val="27"/>
        </w:rPr>
        <w:t xml:space="preserve">C. 各对比组样本均数不相等 </w:t>
      </w:r>
    </w:p>
    <w:p w:rsidR="0070316A" w:rsidRDefault="0070316A" w:rsidP="0070316A">
      <w:pPr>
        <w:pStyle w:val="a6"/>
        <w:spacing w:before="0" w:beforeAutospacing="0" w:after="0" w:afterAutospacing="0" w:line="300" w:lineRule="atLeast"/>
        <w:rPr>
          <w:sz w:val="27"/>
          <w:szCs w:val="27"/>
        </w:rPr>
      </w:pPr>
      <w:r>
        <w:rPr>
          <w:sz w:val="27"/>
          <w:szCs w:val="27"/>
        </w:rPr>
        <w:t xml:space="preserve">D. 各对比组总体均数不相等 </w:t>
      </w:r>
    </w:p>
    <w:p w:rsidR="0070316A" w:rsidRDefault="0070316A" w:rsidP="0070316A">
      <w:pPr>
        <w:pStyle w:val="a6"/>
        <w:spacing w:before="0" w:beforeAutospacing="0" w:after="0" w:afterAutospacing="0" w:line="300" w:lineRule="atLeast"/>
        <w:rPr>
          <w:sz w:val="27"/>
          <w:szCs w:val="27"/>
        </w:rPr>
      </w:pPr>
      <w:r>
        <w:rPr>
          <w:sz w:val="27"/>
          <w:szCs w:val="27"/>
        </w:rPr>
        <w:t xml:space="preserve">E. 各对比组总体均数不等或不全等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单因素方差分析的备择假设是各对比组总体均数不等或不全等。 </w:t>
      </w:r>
    </w:p>
    <w:p w:rsidR="0070316A" w:rsidRDefault="0070316A" w:rsidP="0070316A"/>
    <w:p w:rsidR="0070316A" w:rsidRDefault="0070316A" w:rsidP="0070316A">
      <w:pPr>
        <w:rPr>
          <w:sz w:val="27"/>
          <w:szCs w:val="27"/>
        </w:rPr>
      </w:pPr>
      <w:r>
        <w:rPr>
          <w:sz w:val="27"/>
          <w:szCs w:val="27"/>
        </w:rPr>
        <w:t xml:space="preserve">59.  欲计算2006年某地肝癌的发病率，其分母为2006年该地 </w:t>
      </w:r>
    </w:p>
    <w:p w:rsidR="0070316A" w:rsidRDefault="0070316A" w:rsidP="0070316A">
      <w:pPr>
        <w:pStyle w:val="a6"/>
        <w:spacing w:before="0" w:beforeAutospacing="0" w:after="0" w:afterAutospacing="0" w:line="300" w:lineRule="atLeast"/>
        <w:rPr>
          <w:sz w:val="27"/>
          <w:szCs w:val="27"/>
        </w:rPr>
      </w:pPr>
      <w:r>
        <w:rPr>
          <w:sz w:val="27"/>
          <w:szCs w:val="27"/>
        </w:rPr>
        <w:t xml:space="preserve">A. 体检人数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肝癌患者人数 </w:t>
      </w:r>
    </w:p>
    <w:p w:rsidR="0070316A" w:rsidRDefault="0070316A" w:rsidP="0070316A">
      <w:pPr>
        <w:pStyle w:val="a6"/>
        <w:spacing w:before="0" w:beforeAutospacing="0" w:after="0" w:afterAutospacing="0" w:line="300" w:lineRule="atLeast"/>
        <w:rPr>
          <w:sz w:val="27"/>
          <w:szCs w:val="27"/>
        </w:rPr>
      </w:pPr>
      <w:r>
        <w:rPr>
          <w:sz w:val="27"/>
          <w:szCs w:val="27"/>
        </w:rPr>
        <w:t xml:space="preserve">C. 肝炎患者人数 </w:t>
      </w:r>
    </w:p>
    <w:p w:rsidR="0070316A" w:rsidRDefault="0070316A" w:rsidP="0070316A">
      <w:pPr>
        <w:pStyle w:val="a6"/>
        <w:spacing w:before="0" w:beforeAutospacing="0" w:after="0" w:afterAutospacing="0" w:line="300" w:lineRule="atLeast"/>
        <w:rPr>
          <w:sz w:val="27"/>
          <w:szCs w:val="27"/>
        </w:rPr>
      </w:pPr>
      <w:r>
        <w:rPr>
          <w:sz w:val="27"/>
          <w:szCs w:val="27"/>
        </w:rPr>
        <w:t xml:space="preserve">D. 平均人口数 </w:t>
      </w:r>
    </w:p>
    <w:p w:rsidR="0070316A" w:rsidRDefault="0070316A" w:rsidP="0070316A">
      <w:pPr>
        <w:pStyle w:val="a6"/>
        <w:spacing w:before="0" w:beforeAutospacing="0" w:after="0" w:afterAutospacing="0" w:line="300" w:lineRule="atLeast"/>
        <w:rPr>
          <w:sz w:val="27"/>
          <w:szCs w:val="27"/>
        </w:rPr>
      </w:pPr>
      <w:r>
        <w:rPr>
          <w:sz w:val="27"/>
          <w:szCs w:val="27"/>
        </w:rPr>
        <w:t xml:space="preserve">E. 平均就诊人数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率是指某现象实际发生数与可能发生该现象的观察单位总数之比。本题中，计算2006年某地肝癌的发病率时，分母应为同年该地可能发生肝癌的总人数，故选项A、E错误。选项B、C不能代表所有可能发生肝癌的人，故选项D正确。 </w:t>
      </w:r>
    </w:p>
    <w:p w:rsidR="0070316A" w:rsidRDefault="0070316A" w:rsidP="0070316A"/>
    <w:p w:rsidR="0070316A" w:rsidRDefault="0070316A" w:rsidP="0070316A">
      <w:pPr>
        <w:rPr>
          <w:sz w:val="27"/>
          <w:szCs w:val="27"/>
        </w:rPr>
      </w:pPr>
      <w:r>
        <w:rPr>
          <w:sz w:val="27"/>
          <w:szCs w:val="27"/>
        </w:rPr>
        <w:t xml:space="preserve">60.  下列关于相对数表述正确的是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治疗2人治愈1人，其治愈率为50％ </w:t>
      </w:r>
    </w:p>
    <w:p w:rsidR="0070316A" w:rsidRDefault="0070316A" w:rsidP="0070316A">
      <w:pPr>
        <w:pStyle w:val="a6"/>
        <w:spacing w:before="0" w:beforeAutospacing="0" w:after="0" w:afterAutospacing="0" w:line="300" w:lineRule="atLeast"/>
        <w:rPr>
          <w:sz w:val="27"/>
          <w:szCs w:val="27"/>
        </w:rPr>
      </w:pPr>
      <w:r>
        <w:rPr>
          <w:sz w:val="27"/>
          <w:szCs w:val="27"/>
        </w:rPr>
        <w:t xml:space="preserve">B. 构成比和率的作用是相同的 </w:t>
      </w:r>
    </w:p>
    <w:p w:rsidR="0070316A" w:rsidRDefault="0070316A" w:rsidP="0070316A">
      <w:pPr>
        <w:pStyle w:val="a6"/>
        <w:spacing w:before="0" w:beforeAutospacing="0" w:after="0" w:afterAutospacing="0" w:line="300" w:lineRule="atLeast"/>
        <w:rPr>
          <w:sz w:val="27"/>
          <w:szCs w:val="27"/>
        </w:rPr>
      </w:pPr>
      <w:r>
        <w:rPr>
          <w:sz w:val="27"/>
          <w:szCs w:val="27"/>
        </w:rPr>
        <w:t xml:space="preserve">C. 几个组的率可直接相加求平均率 </w:t>
      </w:r>
    </w:p>
    <w:p w:rsidR="0070316A" w:rsidRDefault="0070316A" w:rsidP="0070316A">
      <w:pPr>
        <w:pStyle w:val="a6"/>
        <w:spacing w:before="0" w:beforeAutospacing="0" w:after="0" w:afterAutospacing="0" w:line="300" w:lineRule="atLeast"/>
        <w:rPr>
          <w:sz w:val="27"/>
          <w:szCs w:val="27"/>
        </w:rPr>
      </w:pPr>
      <w:r>
        <w:rPr>
          <w:sz w:val="27"/>
          <w:szCs w:val="27"/>
        </w:rPr>
        <w:t xml:space="preserve">D. 内部构成比影响总率比较时要作率的标准化 </w:t>
      </w:r>
    </w:p>
    <w:p w:rsidR="0070316A" w:rsidRDefault="0070316A" w:rsidP="0070316A">
      <w:pPr>
        <w:pStyle w:val="a6"/>
        <w:spacing w:before="0" w:beforeAutospacing="0" w:after="0" w:afterAutospacing="0" w:line="300" w:lineRule="atLeast"/>
        <w:rPr>
          <w:sz w:val="27"/>
          <w:szCs w:val="27"/>
        </w:rPr>
      </w:pPr>
      <w:r>
        <w:rPr>
          <w:sz w:val="27"/>
          <w:szCs w:val="27"/>
        </w:rPr>
        <w:t xml:space="preserve">E. 两个样本率不同，则其总体率亦一定不同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构成比与率不能混淆；率或构成比的分母不宜太小；率不能直接相加求平均率；两个样本率不同，其总体率可能相同；内部构成比影响总率比较时要作率的标准化。所以D选项正确。 </w:t>
      </w:r>
    </w:p>
    <w:p w:rsidR="0070316A" w:rsidRDefault="0070316A" w:rsidP="0070316A"/>
    <w:p w:rsidR="0070316A" w:rsidRDefault="0070316A" w:rsidP="0070316A">
      <w:pPr>
        <w:rPr>
          <w:sz w:val="27"/>
          <w:szCs w:val="27"/>
        </w:rPr>
      </w:pPr>
      <w:r>
        <w:rPr>
          <w:sz w:val="27"/>
          <w:szCs w:val="27"/>
        </w:rPr>
        <w:t xml:space="preserve">61.  在计算标准化率时，标准人口应选择 </w:t>
      </w:r>
    </w:p>
    <w:p w:rsidR="0070316A" w:rsidRDefault="0070316A" w:rsidP="0070316A">
      <w:pPr>
        <w:pStyle w:val="a6"/>
        <w:spacing w:before="0" w:beforeAutospacing="0" w:after="0" w:afterAutospacing="0" w:line="300" w:lineRule="atLeast"/>
        <w:rPr>
          <w:sz w:val="27"/>
          <w:szCs w:val="27"/>
        </w:rPr>
      </w:pPr>
      <w:r>
        <w:rPr>
          <w:sz w:val="27"/>
          <w:szCs w:val="27"/>
        </w:rPr>
        <w:t xml:space="preserve">A. 文献中经常涉及的非目标人群 </w:t>
      </w:r>
    </w:p>
    <w:p w:rsidR="0070316A" w:rsidRDefault="0070316A" w:rsidP="0070316A">
      <w:pPr>
        <w:pStyle w:val="a6"/>
        <w:spacing w:before="0" w:beforeAutospacing="0" w:after="0" w:afterAutospacing="0" w:line="300" w:lineRule="atLeast"/>
        <w:rPr>
          <w:sz w:val="27"/>
          <w:szCs w:val="27"/>
        </w:rPr>
      </w:pPr>
      <w:r>
        <w:rPr>
          <w:sz w:val="27"/>
          <w:szCs w:val="27"/>
        </w:rPr>
        <w:t xml:space="preserve">B. 方便获得、与目标人群不同类的人群 </w:t>
      </w:r>
    </w:p>
    <w:p w:rsidR="0070316A" w:rsidRDefault="0070316A" w:rsidP="0070316A">
      <w:pPr>
        <w:pStyle w:val="a6"/>
        <w:spacing w:before="0" w:beforeAutospacing="0" w:after="0" w:afterAutospacing="0" w:line="300" w:lineRule="atLeast"/>
        <w:rPr>
          <w:sz w:val="27"/>
          <w:szCs w:val="27"/>
        </w:rPr>
      </w:pPr>
      <w:r>
        <w:rPr>
          <w:sz w:val="27"/>
          <w:szCs w:val="27"/>
        </w:rPr>
        <w:t xml:space="preserve">C. 前人研究过、与目标人群不相关的人群 </w:t>
      </w:r>
    </w:p>
    <w:p w:rsidR="0070316A" w:rsidRDefault="0070316A" w:rsidP="0070316A">
      <w:pPr>
        <w:pStyle w:val="a6"/>
        <w:spacing w:before="0" w:beforeAutospacing="0" w:after="0" w:afterAutospacing="0" w:line="300" w:lineRule="atLeast"/>
        <w:rPr>
          <w:sz w:val="27"/>
          <w:szCs w:val="27"/>
        </w:rPr>
      </w:pPr>
      <w:r>
        <w:rPr>
          <w:sz w:val="27"/>
          <w:szCs w:val="27"/>
        </w:rPr>
        <w:t xml:space="preserve">D. 根据研究目的随机抽样获得的小样本人群 </w:t>
      </w:r>
    </w:p>
    <w:p w:rsidR="0070316A" w:rsidRDefault="0070316A" w:rsidP="0070316A">
      <w:pPr>
        <w:pStyle w:val="a6"/>
        <w:spacing w:before="0" w:beforeAutospacing="0" w:after="0" w:afterAutospacing="0" w:line="300" w:lineRule="atLeast"/>
        <w:rPr>
          <w:sz w:val="27"/>
          <w:szCs w:val="27"/>
        </w:rPr>
      </w:pPr>
      <w:r>
        <w:rPr>
          <w:sz w:val="27"/>
          <w:szCs w:val="27"/>
        </w:rPr>
        <w:t xml:space="preserve">E. 有代表性的、较稳定的、数量较大的人群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计算标准化率时，应根据研究目的选择有代表性的，较稳定的、数量较大的人群作为标准组。如以全国的、全省的或本地区历年累积的数据作为标准组较为理想，故选项E正确。 </w:t>
      </w:r>
    </w:p>
    <w:p w:rsidR="0070316A" w:rsidRDefault="0070316A" w:rsidP="0070316A"/>
    <w:p w:rsidR="0070316A" w:rsidRDefault="0070316A" w:rsidP="0070316A">
      <w:pPr>
        <w:rPr>
          <w:sz w:val="27"/>
          <w:szCs w:val="27"/>
        </w:rPr>
      </w:pPr>
      <w:r>
        <w:rPr>
          <w:sz w:val="27"/>
          <w:szCs w:val="27"/>
        </w:rPr>
        <w:t xml:space="preserve">62.  下列不是Poisson分布的是 </w:t>
      </w:r>
    </w:p>
    <w:p w:rsidR="0070316A" w:rsidRDefault="0070316A" w:rsidP="0070316A">
      <w:pPr>
        <w:pStyle w:val="a6"/>
        <w:spacing w:before="0" w:beforeAutospacing="0" w:after="0" w:afterAutospacing="0" w:line="300" w:lineRule="atLeast"/>
        <w:rPr>
          <w:sz w:val="27"/>
          <w:szCs w:val="27"/>
        </w:rPr>
      </w:pPr>
      <w:r>
        <w:rPr>
          <w:sz w:val="27"/>
          <w:szCs w:val="27"/>
        </w:rPr>
        <w:t xml:space="preserve">A. 单位时间内某急救中心收到的呼救次数 </w:t>
      </w:r>
    </w:p>
    <w:p w:rsidR="0070316A" w:rsidRDefault="0070316A" w:rsidP="0070316A">
      <w:pPr>
        <w:pStyle w:val="a6"/>
        <w:spacing w:before="0" w:beforeAutospacing="0" w:after="0" w:afterAutospacing="0" w:line="300" w:lineRule="atLeast"/>
        <w:rPr>
          <w:sz w:val="27"/>
          <w:szCs w:val="27"/>
        </w:rPr>
      </w:pPr>
      <w:r>
        <w:rPr>
          <w:sz w:val="27"/>
          <w:szCs w:val="27"/>
        </w:rPr>
        <w:t xml:space="preserve">B. 某山区成年男子平均脉搏数 </w:t>
      </w:r>
    </w:p>
    <w:p w:rsidR="0070316A" w:rsidRDefault="0070316A" w:rsidP="0070316A">
      <w:pPr>
        <w:pStyle w:val="a6"/>
        <w:spacing w:before="0" w:beforeAutospacing="0" w:after="0" w:afterAutospacing="0" w:line="300" w:lineRule="atLeast"/>
        <w:rPr>
          <w:sz w:val="27"/>
          <w:szCs w:val="27"/>
        </w:rPr>
      </w:pPr>
      <w:r>
        <w:rPr>
          <w:sz w:val="27"/>
          <w:szCs w:val="27"/>
        </w:rPr>
        <w:t xml:space="preserve">C. 某放射性物质发射出的粒子数 </w:t>
      </w:r>
    </w:p>
    <w:p w:rsidR="0070316A" w:rsidRDefault="0070316A" w:rsidP="0070316A">
      <w:pPr>
        <w:pStyle w:val="a6"/>
        <w:spacing w:before="0" w:beforeAutospacing="0" w:after="0" w:afterAutospacing="0" w:line="300" w:lineRule="atLeast"/>
        <w:rPr>
          <w:sz w:val="27"/>
          <w:szCs w:val="27"/>
        </w:rPr>
      </w:pPr>
      <w:r>
        <w:rPr>
          <w:sz w:val="27"/>
          <w:szCs w:val="27"/>
        </w:rPr>
        <w:t xml:space="preserve">D. 单位空间中粉尘颗粒数 </w:t>
      </w:r>
    </w:p>
    <w:p w:rsidR="0070316A" w:rsidRDefault="0070316A" w:rsidP="0070316A">
      <w:pPr>
        <w:pStyle w:val="a6"/>
        <w:spacing w:before="0" w:beforeAutospacing="0" w:after="0" w:afterAutospacing="0" w:line="300" w:lineRule="atLeast"/>
        <w:rPr>
          <w:sz w:val="27"/>
          <w:szCs w:val="27"/>
        </w:rPr>
      </w:pPr>
      <w:r>
        <w:rPr>
          <w:sz w:val="27"/>
          <w:szCs w:val="27"/>
        </w:rPr>
        <w:t xml:space="preserve">E. 野外单位空间中某种昆虫数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Poisson分布是一种常用的离散型概率分布，一般而言，Poisson分布常用于描述在单位时间(或单位空间、容积)内某随机事件发生的次数。例如单位时间内某急救中心收到的呼救次数、某放射性物质发射出的粒子数、在充分摇匀的水中单位容积的细菌数、单位空间中粉尘颗粒数、野外单位空间中某种昆虫或野生动物数等。而某山区成年男子平均脉搏数符合正态分布，所以本题答案选择B。 </w:t>
      </w:r>
    </w:p>
    <w:p w:rsidR="0070316A" w:rsidRDefault="0070316A" w:rsidP="0070316A"/>
    <w:p w:rsidR="0070316A" w:rsidRDefault="0070316A" w:rsidP="0070316A">
      <w:pPr>
        <w:rPr>
          <w:sz w:val="27"/>
          <w:szCs w:val="27"/>
        </w:rPr>
      </w:pPr>
      <w:r>
        <w:rPr>
          <w:sz w:val="27"/>
          <w:szCs w:val="27"/>
        </w:rPr>
        <w:t xml:space="preserve">63.  两样本率比较可用u检验的条件是 </w:t>
      </w:r>
    </w:p>
    <w:p w:rsidR="0070316A" w:rsidRDefault="0070316A" w:rsidP="0070316A">
      <w:pPr>
        <w:pStyle w:val="a6"/>
        <w:spacing w:before="0" w:beforeAutospacing="0" w:after="0" w:afterAutospacing="0" w:line="300" w:lineRule="atLeast"/>
        <w:rPr>
          <w:sz w:val="27"/>
          <w:szCs w:val="27"/>
        </w:rPr>
      </w:pPr>
      <w:r>
        <w:rPr>
          <w:sz w:val="27"/>
          <w:szCs w:val="27"/>
        </w:rPr>
        <w:t xml:space="preserve">A. 两个样本率的差别大 </w:t>
      </w:r>
    </w:p>
    <w:p w:rsidR="0070316A" w:rsidRDefault="0070316A" w:rsidP="0070316A">
      <w:pPr>
        <w:pStyle w:val="a6"/>
        <w:spacing w:before="0" w:beforeAutospacing="0" w:after="0" w:afterAutospacing="0" w:line="300" w:lineRule="atLeast"/>
        <w:rPr>
          <w:sz w:val="27"/>
          <w:szCs w:val="27"/>
        </w:rPr>
      </w:pPr>
      <w:r>
        <w:rPr>
          <w:sz w:val="27"/>
          <w:szCs w:val="27"/>
        </w:rPr>
        <w:t xml:space="preserve">B. 两个样本率的差别小 </w:t>
      </w:r>
    </w:p>
    <w:p w:rsidR="0070316A" w:rsidRDefault="0070316A" w:rsidP="0070316A">
      <w:pPr>
        <w:pStyle w:val="a6"/>
        <w:spacing w:before="0" w:beforeAutospacing="0" w:after="0" w:afterAutospacing="0" w:line="300" w:lineRule="atLeast"/>
        <w:rPr>
          <w:sz w:val="27"/>
          <w:szCs w:val="27"/>
        </w:rPr>
      </w:pPr>
      <w:r>
        <w:rPr>
          <w:sz w:val="27"/>
          <w:szCs w:val="27"/>
        </w:rPr>
        <w:t xml:space="preserve">C. 两个样本率均较大 </w:t>
      </w:r>
    </w:p>
    <w:p w:rsidR="0070316A" w:rsidRDefault="0070316A" w:rsidP="0070316A">
      <w:pPr>
        <w:pStyle w:val="a6"/>
        <w:spacing w:before="0" w:beforeAutospacing="0" w:after="0" w:afterAutospacing="0" w:line="300" w:lineRule="atLeast"/>
        <w:rPr>
          <w:sz w:val="27"/>
          <w:szCs w:val="27"/>
        </w:rPr>
      </w:pPr>
      <w:r>
        <w:rPr>
          <w:sz w:val="27"/>
          <w:szCs w:val="27"/>
        </w:rPr>
        <w:t xml:space="preserve">D. 两个样本率均较小 </w:t>
      </w:r>
    </w:p>
    <w:p w:rsidR="0070316A" w:rsidRDefault="0070316A" w:rsidP="0070316A">
      <w:pPr>
        <w:pStyle w:val="a6"/>
        <w:spacing w:before="0" w:beforeAutospacing="0" w:after="0" w:afterAutospacing="0" w:line="300" w:lineRule="atLeast"/>
        <w:rPr>
          <w:sz w:val="27"/>
          <w:szCs w:val="27"/>
        </w:rPr>
      </w:pPr>
      <w:r>
        <w:rPr>
          <w:sz w:val="27"/>
          <w:szCs w:val="27"/>
        </w:rPr>
        <w:t xml:space="preserve">E. 两个样本含量均较大，且两个样本率均不接近0也不接近1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两样本率比较可用u 检验的条件是两样本的样本含量均较大，且两个样本率均不接近0也不接近1。所以答案为E。 </w:t>
      </w:r>
    </w:p>
    <w:p w:rsidR="0070316A" w:rsidRDefault="0070316A" w:rsidP="0070316A"/>
    <w:p w:rsidR="0070316A" w:rsidRDefault="0070316A" w:rsidP="0070316A">
      <w:pPr>
        <w:rPr>
          <w:sz w:val="27"/>
          <w:szCs w:val="27"/>
        </w:rPr>
      </w:pPr>
      <w:r>
        <w:rPr>
          <w:sz w:val="27"/>
          <w:szCs w:val="27"/>
        </w:rPr>
        <w:t>64.  自由度为1的χ</w:t>
      </w:r>
      <w:r>
        <w:rPr>
          <w:sz w:val="27"/>
          <w:szCs w:val="27"/>
          <w:vertAlign w:val="superscript"/>
        </w:rPr>
        <w:t>2</w:t>
      </w:r>
      <w:r>
        <w:rPr>
          <w:sz w:val="27"/>
          <w:szCs w:val="27"/>
        </w:rPr>
        <w:t xml:space="preserve">检验是 </w:t>
      </w:r>
    </w:p>
    <w:p w:rsidR="0070316A" w:rsidRDefault="0070316A" w:rsidP="0070316A">
      <w:pPr>
        <w:pStyle w:val="a6"/>
        <w:spacing w:before="0" w:beforeAutospacing="0" w:after="0" w:afterAutospacing="0" w:line="300" w:lineRule="atLeast"/>
        <w:rPr>
          <w:sz w:val="27"/>
          <w:szCs w:val="27"/>
        </w:rPr>
      </w:pPr>
      <w:r>
        <w:rPr>
          <w:sz w:val="27"/>
          <w:szCs w:val="27"/>
        </w:rPr>
        <w:t>A. 成组设计四格表资料χ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B. 配对设计四格表资料χ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C. 成组设计四格表资料χ</w:t>
      </w:r>
      <w:r>
        <w:rPr>
          <w:sz w:val="27"/>
          <w:szCs w:val="27"/>
          <w:vertAlign w:val="superscript"/>
        </w:rPr>
        <w:t>2</w:t>
      </w:r>
      <w:r>
        <w:rPr>
          <w:sz w:val="27"/>
          <w:szCs w:val="27"/>
        </w:rPr>
        <w:t xml:space="preserve">检验或配对设计四格表资料χ2检验 </w:t>
      </w:r>
    </w:p>
    <w:p w:rsidR="0070316A" w:rsidRDefault="0070316A" w:rsidP="0070316A">
      <w:pPr>
        <w:pStyle w:val="a6"/>
        <w:spacing w:before="0" w:beforeAutospacing="0" w:after="0" w:afterAutospacing="0" w:line="300" w:lineRule="atLeast"/>
        <w:rPr>
          <w:sz w:val="27"/>
          <w:szCs w:val="27"/>
        </w:rPr>
      </w:pPr>
      <w:r>
        <w:rPr>
          <w:sz w:val="27"/>
          <w:szCs w:val="27"/>
        </w:rPr>
        <w:t>D. 2行多列的行×列表资料的χ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E. 多行2列的行X列表资料的χ</w:t>
      </w:r>
      <w:r>
        <w:rPr>
          <w:sz w:val="27"/>
          <w:szCs w:val="27"/>
          <w:vertAlign w:val="superscript"/>
        </w:rPr>
        <w:t>2</w:t>
      </w:r>
      <w:r>
        <w:rPr>
          <w:sz w:val="27"/>
          <w:szCs w:val="27"/>
        </w:rPr>
        <w:t xml:space="preserve">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成组设计或配对设计的四格表χ</w:t>
      </w:r>
      <w:r>
        <w:rPr>
          <w:sz w:val="27"/>
          <w:szCs w:val="27"/>
          <w:vertAlign w:val="superscript"/>
        </w:rPr>
        <w:t>2</w:t>
      </w:r>
      <w:r>
        <w:rPr>
          <w:sz w:val="27"/>
          <w:szCs w:val="27"/>
        </w:rPr>
        <w:t xml:space="preserve"> 检验，自由度均为 1。所以答案选 C。 </w:t>
      </w:r>
    </w:p>
    <w:p w:rsidR="0070316A" w:rsidRDefault="0070316A" w:rsidP="0070316A"/>
    <w:p w:rsidR="0070316A" w:rsidRDefault="0070316A" w:rsidP="0070316A">
      <w:pPr>
        <w:rPr>
          <w:sz w:val="27"/>
          <w:szCs w:val="27"/>
        </w:rPr>
      </w:pPr>
      <w:r>
        <w:rPr>
          <w:sz w:val="27"/>
          <w:szCs w:val="27"/>
        </w:rPr>
        <w:t xml:space="preserve">65.  当四格表的周边合计数不变时，若某格的实际频数有变化，则其相应的理论频数 </w:t>
      </w:r>
    </w:p>
    <w:p w:rsidR="0070316A" w:rsidRDefault="0070316A" w:rsidP="0070316A">
      <w:pPr>
        <w:pStyle w:val="a6"/>
        <w:spacing w:before="0" w:beforeAutospacing="0" w:after="0" w:afterAutospacing="0" w:line="300" w:lineRule="atLeast"/>
        <w:rPr>
          <w:sz w:val="27"/>
          <w:szCs w:val="27"/>
        </w:rPr>
      </w:pPr>
      <w:r>
        <w:rPr>
          <w:sz w:val="27"/>
          <w:szCs w:val="27"/>
        </w:rPr>
        <w:t xml:space="preserve">A. 增大 </w:t>
      </w:r>
    </w:p>
    <w:p w:rsidR="0070316A" w:rsidRDefault="0070316A" w:rsidP="0070316A">
      <w:pPr>
        <w:pStyle w:val="a6"/>
        <w:spacing w:before="0" w:beforeAutospacing="0" w:after="0" w:afterAutospacing="0" w:line="300" w:lineRule="atLeast"/>
        <w:rPr>
          <w:sz w:val="27"/>
          <w:szCs w:val="27"/>
        </w:rPr>
      </w:pPr>
      <w:r>
        <w:rPr>
          <w:sz w:val="27"/>
          <w:szCs w:val="27"/>
        </w:rPr>
        <w:t xml:space="preserve">B. 减小 </w:t>
      </w:r>
    </w:p>
    <w:p w:rsidR="0070316A" w:rsidRDefault="0070316A" w:rsidP="0070316A">
      <w:pPr>
        <w:pStyle w:val="a6"/>
        <w:spacing w:before="0" w:beforeAutospacing="0" w:after="0" w:afterAutospacing="0" w:line="300" w:lineRule="atLeast"/>
        <w:rPr>
          <w:sz w:val="27"/>
          <w:szCs w:val="27"/>
        </w:rPr>
      </w:pPr>
      <w:r>
        <w:rPr>
          <w:sz w:val="27"/>
          <w:szCs w:val="27"/>
        </w:rPr>
        <w:t xml:space="preserve">C. 不变 </w:t>
      </w:r>
    </w:p>
    <w:p w:rsidR="0070316A" w:rsidRDefault="0070316A" w:rsidP="0070316A">
      <w:pPr>
        <w:pStyle w:val="a6"/>
        <w:spacing w:before="0" w:beforeAutospacing="0" w:after="0" w:afterAutospacing="0" w:line="300" w:lineRule="atLeast"/>
        <w:rPr>
          <w:sz w:val="27"/>
          <w:szCs w:val="27"/>
        </w:rPr>
      </w:pPr>
      <w:r>
        <w:rPr>
          <w:sz w:val="27"/>
          <w:szCs w:val="27"/>
        </w:rPr>
        <w:t xml:space="preserve">D. 不确定 </w:t>
      </w:r>
    </w:p>
    <w:p w:rsidR="0070316A" w:rsidRDefault="0070316A" w:rsidP="0070316A">
      <w:pPr>
        <w:pStyle w:val="a6"/>
        <w:spacing w:before="0" w:beforeAutospacing="0" w:after="0" w:afterAutospacing="0" w:line="300" w:lineRule="atLeast"/>
        <w:rPr>
          <w:sz w:val="27"/>
          <w:szCs w:val="27"/>
        </w:rPr>
      </w:pPr>
      <w:r>
        <w:rPr>
          <w:sz w:val="27"/>
          <w:szCs w:val="27"/>
        </w:rPr>
        <w:t xml:space="preserve">E. 随该格实际频数的增减而增减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χ</w:t>
      </w:r>
      <w:r>
        <w:rPr>
          <w:sz w:val="27"/>
          <w:szCs w:val="27"/>
          <w:vertAlign w:val="superscript"/>
        </w:rPr>
        <w:t>2</w:t>
      </w:r>
      <w:r>
        <w:rPr>
          <w:sz w:val="27"/>
          <w:szCs w:val="27"/>
        </w:rPr>
        <w:t>检验中，从样本观察到的频数称为实际频数，用符号A表示；在无效假设H</w:t>
      </w:r>
      <w:r>
        <w:rPr>
          <w:sz w:val="27"/>
          <w:szCs w:val="27"/>
          <w:vertAlign w:val="subscript"/>
        </w:rPr>
        <w:t>0</w:t>
      </w:r>
      <w:r>
        <w:rPr>
          <w:sz w:val="27"/>
          <w:szCs w:val="27"/>
        </w:rPr>
        <w:t>成立的前提下，通过实际频数算得各个格子的期望频数称为理论频数，用符号T表示。R行C列格子的理论频数T</w:t>
      </w:r>
      <w:r>
        <w:rPr>
          <w:sz w:val="27"/>
          <w:szCs w:val="27"/>
          <w:vertAlign w:val="subscript"/>
        </w:rPr>
        <w:t>RC</w:t>
      </w:r>
      <w:r>
        <w:rPr>
          <w:sz w:val="27"/>
          <w:szCs w:val="27"/>
        </w:rPr>
        <w:t xml:space="preserve">。当四格表的周边合计数不变时，不管实际频数怎么变化，其相应的理论频数不变，故选项C正确。 </w:t>
      </w:r>
    </w:p>
    <w:p w:rsidR="0070316A" w:rsidRDefault="0070316A" w:rsidP="0070316A"/>
    <w:p w:rsidR="0070316A" w:rsidRDefault="0070316A" w:rsidP="0070316A">
      <w:pPr>
        <w:rPr>
          <w:sz w:val="27"/>
          <w:szCs w:val="27"/>
        </w:rPr>
      </w:pPr>
      <w:r>
        <w:rPr>
          <w:sz w:val="27"/>
          <w:szCs w:val="27"/>
        </w:rPr>
        <w:t xml:space="preserve">66.  成组设计多个样本比较秩和检验的近似检验为 </w:t>
      </w:r>
    </w:p>
    <w:p w:rsidR="0070316A" w:rsidRDefault="0070316A" w:rsidP="0070316A">
      <w:pPr>
        <w:pStyle w:val="a6"/>
        <w:spacing w:before="0" w:beforeAutospacing="0" w:after="0" w:afterAutospacing="0" w:line="300" w:lineRule="atLeast"/>
        <w:rPr>
          <w:sz w:val="27"/>
          <w:szCs w:val="27"/>
        </w:rPr>
      </w:pPr>
      <w:r>
        <w:rPr>
          <w:sz w:val="27"/>
          <w:szCs w:val="27"/>
        </w:rPr>
        <w:t xml:space="preserve">A. F检验 </w:t>
      </w:r>
    </w:p>
    <w:p w:rsidR="0070316A" w:rsidRDefault="0070316A" w:rsidP="0070316A">
      <w:pPr>
        <w:pStyle w:val="a6"/>
        <w:spacing w:before="0" w:beforeAutospacing="0" w:after="0" w:afterAutospacing="0" w:line="300" w:lineRule="atLeast"/>
        <w:rPr>
          <w:sz w:val="27"/>
          <w:szCs w:val="27"/>
        </w:rPr>
      </w:pPr>
      <w:r>
        <w:rPr>
          <w:sz w:val="27"/>
          <w:szCs w:val="27"/>
        </w:rPr>
        <w:t xml:space="preserve">B. t检验 </w:t>
      </w:r>
    </w:p>
    <w:p w:rsidR="0070316A" w:rsidRDefault="0070316A" w:rsidP="0070316A">
      <w:pPr>
        <w:pStyle w:val="a6"/>
        <w:spacing w:before="0" w:beforeAutospacing="0" w:after="0" w:afterAutospacing="0" w:line="300" w:lineRule="atLeast"/>
        <w:rPr>
          <w:sz w:val="27"/>
          <w:szCs w:val="27"/>
        </w:rPr>
      </w:pPr>
      <w:r>
        <w:rPr>
          <w:sz w:val="27"/>
          <w:szCs w:val="27"/>
        </w:rPr>
        <w:t>C. 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 xml:space="preserve">D. 拟合优度检验 </w:t>
      </w:r>
    </w:p>
    <w:p w:rsidR="0070316A" w:rsidRDefault="0070316A" w:rsidP="0070316A">
      <w:pPr>
        <w:pStyle w:val="a6"/>
        <w:spacing w:before="0" w:beforeAutospacing="0" w:after="0" w:afterAutospacing="0" w:line="300" w:lineRule="atLeast"/>
        <w:rPr>
          <w:sz w:val="27"/>
          <w:szCs w:val="27"/>
        </w:rPr>
      </w:pPr>
      <w:r>
        <w:rPr>
          <w:sz w:val="27"/>
          <w:szCs w:val="27"/>
        </w:rPr>
        <w:t xml:space="preserve">E. u检验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成组设计多个样本比较的秩和检验：</w:t>
      </w:r>
      <w:r>
        <w:rPr>
          <w:sz w:val="27"/>
          <w:szCs w:val="27"/>
        </w:rPr>
        <w:br/>
        <w:t>H</w:t>
      </w:r>
      <w:r>
        <w:rPr>
          <w:sz w:val="27"/>
          <w:szCs w:val="27"/>
          <w:vertAlign w:val="subscript"/>
        </w:rPr>
        <w:t>0</w:t>
      </w:r>
      <w:r>
        <w:rPr>
          <w:sz w:val="27"/>
          <w:szCs w:val="27"/>
        </w:rPr>
        <w:t>：多个样本的总体分布相同；H</w:t>
      </w:r>
      <w:r>
        <w:rPr>
          <w:sz w:val="27"/>
          <w:szCs w:val="27"/>
          <w:vertAlign w:val="subscript"/>
        </w:rPr>
        <w:t>1</w:t>
      </w:r>
      <w:r>
        <w:rPr>
          <w:sz w:val="27"/>
          <w:szCs w:val="27"/>
        </w:rPr>
        <w:t>：多个样本的总体分布不同或不全相同。</w:t>
      </w:r>
      <w:r>
        <w:rPr>
          <w:sz w:val="27"/>
          <w:szCs w:val="27"/>
        </w:rPr>
        <w:br/>
        <w:t>检验步骤是：先将3组数据按由小到大排队后统一编秩，如遇同组相同数据，秩次顺列；遇不同组相同数据取平均秩次。求出各组秩和后，代入专门公式计算出检验统计量H值。若组数是3，每组例数≤5，可查H界值表，得出P值。若最小样本例数大于5，则H近似服从自由度为k－1的χ</w:t>
      </w:r>
      <w:r>
        <w:rPr>
          <w:sz w:val="27"/>
          <w:szCs w:val="27"/>
          <w:vertAlign w:val="superscript"/>
        </w:rPr>
        <w:t>2</w:t>
      </w:r>
      <w:r>
        <w:rPr>
          <w:sz w:val="27"/>
          <w:szCs w:val="27"/>
        </w:rPr>
        <w:t>分布。即成组设计多个样本比较秩和检验的近似检验为χ</w:t>
      </w:r>
      <w:r>
        <w:rPr>
          <w:sz w:val="27"/>
          <w:szCs w:val="27"/>
          <w:vertAlign w:val="superscript"/>
        </w:rPr>
        <w:t>2</w:t>
      </w:r>
      <w:r>
        <w:rPr>
          <w:sz w:val="27"/>
          <w:szCs w:val="27"/>
        </w:rPr>
        <w:t xml:space="preserve">检验。本题答案为 C。 </w:t>
      </w:r>
    </w:p>
    <w:p w:rsidR="0070316A" w:rsidRDefault="0070316A" w:rsidP="0070316A"/>
    <w:p w:rsidR="0070316A" w:rsidRDefault="0070316A" w:rsidP="0070316A">
      <w:pPr>
        <w:rPr>
          <w:sz w:val="27"/>
          <w:szCs w:val="27"/>
        </w:rPr>
      </w:pPr>
      <w:r>
        <w:rPr>
          <w:sz w:val="27"/>
          <w:szCs w:val="27"/>
        </w:rPr>
        <w:t xml:space="preserve">67.  配对设计差值的符号秩和检验，编秩时，遇有差值绝对值相等。 </w:t>
      </w:r>
    </w:p>
    <w:p w:rsidR="0070316A" w:rsidRDefault="0070316A" w:rsidP="0070316A">
      <w:pPr>
        <w:pStyle w:val="a6"/>
        <w:spacing w:before="0" w:beforeAutospacing="0" w:after="0" w:afterAutospacing="0" w:line="300" w:lineRule="atLeast"/>
        <w:rPr>
          <w:sz w:val="27"/>
          <w:szCs w:val="27"/>
        </w:rPr>
      </w:pPr>
      <w:r>
        <w:rPr>
          <w:sz w:val="27"/>
          <w:szCs w:val="27"/>
        </w:rPr>
        <w:t xml:space="preserve">A. 符号相同，必须取平均秩次 </w:t>
      </w:r>
    </w:p>
    <w:p w:rsidR="0070316A" w:rsidRDefault="0070316A" w:rsidP="0070316A">
      <w:pPr>
        <w:pStyle w:val="a6"/>
        <w:spacing w:before="0" w:beforeAutospacing="0" w:after="0" w:afterAutospacing="0" w:line="300" w:lineRule="atLeast"/>
        <w:rPr>
          <w:sz w:val="27"/>
          <w:szCs w:val="27"/>
        </w:rPr>
      </w:pPr>
      <w:r>
        <w:rPr>
          <w:sz w:val="27"/>
          <w:szCs w:val="27"/>
        </w:rPr>
        <w:t xml:space="preserve">B. 符号相同，仍按顺序编秩 </w:t>
      </w:r>
    </w:p>
    <w:p w:rsidR="0070316A" w:rsidRDefault="0070316A" w:rsidP="0070316A">
      <w:pPr>
        <w:pStyle w:val="a6"/>
        <w:spacing w:before="0" w:beforeAutospacing="0" w:after="0" w:afterAutospacing="0" w:line="300" w:lineRule="atLeast"/>
        <w:rPr>
          <w:sz w:val="27"/>
          <w:szCs w:val="27"/>
        </w:rPr>
      </w:pPr>
      <w:r>
        <w:rPr>
          <w:sz w:val="27"/>
          <w:szCs w:val="27"/>
        </w:rPr>
        <w:t xml:space="preserve">C. 符号不同，仍按顺序编秩 </w:t>
      </w:r>
    </w:p>
    <w:p w:rsidR="0070316A" w:rsidRDefault="0070316A" w:rsidP="0070316A">
      <w:pPr>
        <w:pStyle w:val="a6"/>
        <w:spacing w:before="0" w:beforeAutospacing="0" w:after="0" w:afterAutospacing="0" w:line="300" w:lineRule="atLeast"/>
        <w:rPr>
          <w:sz w:val="27"/>
          <w:szCs w:val="27"/>
        </w:rPr>
      </w:pPr>
      <w:r>
        <w:rPr>
          <w:sz w:val="27"/>
          <w:szCs w:val="27"/>
        </w:rPr>
        <w:t xml:space="preserve">D. 不考虑符号，按顺序编秩 </w:t>
      </w:r>
    </w:p>
    <w:p w:rsidR="0070316A" w:rsidRDefault="0070316A" w:rsidP="0070316A">
      <w:pPr>
        <w:pStyle w:val="a6"/>
        <w:spacing w:before="0" w:beforeAutospacing="0" w:after="0" w:afterAutospacing="0" w:line="300" w:lineRule="atLeast"/>
        <w:rPr>
          <w:sz w:val="27"/>
          <w:szCs w:val="27"/>
        </w:rPr>
      </w:pPr>
      <w:r>
        <w:rPr>
          <w:sz w:val="27"/>
          <w:szCs w:val="27"/>
        </w:rPr>
        <w:t xml:space="preserve">E. 可舍去不计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配对设计差值的符号秩和检验，编秩时，遇有差值绝对值相等，符号相同仍按顺序编秩，符合不同，则取平均秩次，再加以正负号。 </w:t>
      </w:r>
    </w:p>
    <w:p w:rsidR="0070316A" w:rsidRDefault="0070316A" w:rsidP="0070316A"/>
    <w:p w:rsidR="0070316A" w:rsidRDefault="0070316A" w:rsidP="0070316A">
      <w:pPr>
        <w:rPr>
          <w:sz w:val="27"/>
          <w:szCs w:val="27"/>
        </w:rPr>
      </w:pPr>
      <w:r>
        <w:rPr>
          <w:sz w:val="27"/>
          <w:szCs w:val="27"/>
        </w:rPr>
        <w:t xml:space="preserve">68.  若方程（hat）Y=a+bx中的截距a&lt;0，说明 </w:t>
      </w:r>
    </w:p>
    <w:p w:rsidR="0070316A" w:rsidRDefault="0070316A" w:rsidP="0070316A">
      <w:pPr>
        <w:pStyle w:val="a6"/>
        <w:spacing w:before="0" w:beforeAutospacing="0" w:after="0" w:afterAutospacing="0" w:line="300" w:lineRule="atLeast"/>
        <w:rPr>
          <w:sz w:val="27"/>
          <w:szCs w:val="27"/>
        </w:rPr>
      </w:pPr>
      <w:r>
        <w:rPr>
          <w:sz w:val="27"/>
          <w:szCs w:val="27"/>
        </w:rPr>
        <w:t xml:space="preserve">A. 随着x的增大，y增大 </w:t>
      </w:r>
    </w:p>
    <w:p w:rsidR="0070316A" w:rsidRDefault="0070316A" w:rsidP="0070316A">
      <w:pPr>
        <w:pStyle w:val="a6"/>
        <w:spacing w:before="0" w:beforeAutospacing="0" w:after="0" w:afterAutospacing="0" w:line="300" w:lineRule="atLeast"/>
        <w:rPr>
          <w:sz w:val="27"/>
          <w:szCs w:val="27"/>
        </w:rPr>
      </w:pPr>
      <w:r>
        <w:rPr>
          <w:sz w:val="27"/>
          <w:szCs w:val="27"/>
        </w:rPr>
        <w:t xml:space="preserve">B. 随着x的增大，y减少 </w:t>
      </w:r>
    </w:p>
    <w:p w:rsidR="0070316A" w:rsidRDefault="0070316A" w:rsidP="0070316A">
      <w:pPr>
        <w:pStyle w:val="a6"/>
        <w:spacing w:before="0" w:beforeAutospacing="0" w:after="0" w:afterAutospacing="0" w:line="300" w:lineRule="atLeast"/>
        <w:rPr>
          <w:sz w:val="27"/>
          <w:szCs w:val="27"/>
        </w:rPr>
      </w:pPr>
      <w:r>
        <w:rPr>
          <w:sz w:val="27"/>
          <w:szCs w:val="27"/>
        </w:rPr>
        <w:t xml:space="preserve">C. 随着x的减少，y减少 </w:t>
      </w:r>
    </w:p>
    <w:p w:rsidR="0070316A" w:rsidRDefault="0070316A" w:rsidP="0070316A">
      <w:pPr>
        <w:pStyle w:val="a6"/>
        <w:spacing w:before="0" w:beforeAutospacing="0" w:after="0" w:afterAutospacing="0" w:line="300" w:lineRule="atLeast"/>
        <w:rPr>
          <w:sz w:val="27"/>
          <w:szCs w:val="27"/>
        </w:rPr>
      </w:pPr>
      <w:r>
        <w:rPr>
          <w:sz w:val="27"/>
          <w:szCs w:val="27"/>
        </w:rPr>
        <w:t xml:space="preserve">D. 回归直线与y轴的交点在原点下方 </w:t>
      </w:r>
    </w:p>
    <w:p w:rsidR="0070316A" w:rsidRDefault="0070316A" w:rsidP="0070316A">
      <w:pPr>
        <w:pStyle w:val="a6"/>
        <w:spacing w:before="0" w:beforeAutospacing="0" w:after="0" w:afterAutospacing="0" w:line="300" w:lineRule="atLeast"/>
        <w:rPr>
          <w:sz w:val="27"/>
          <w:szCs w:val="27"/>
        </w:rPr>
      </w:pPr>
      <w:r>
        <w:rPr>
          <w:sz w:val="27"/>
          <w:szCs w:val="27"/>
        </w:rPr>
        <w:t xml:space="preserve">E. 回归直线与y轴的交点在原点上方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a</w:t>
      </w:r>
    </w:p>
    <w:p w:rsidR="0070316A" w:rsidRDefault="0070316A" w:rsidP="0070316A"/>
    <w:p w:rsidR="0070316A" w:rsidRDefault="0070316A" w:rsidP="0070316A">
      <w:pPr>
        <w:rPr>
          <w:sz w:val="27"/>
          <w:szCs w:val="27"/>
        </w:rPr>
      </w:pPr>
      <w:r>
        <w:rPr>
          <w:sz w:val="27"/>
          <w:szCs w:val="27"/>
        </w:rPr>
        <w:t xml:space="preserve">69.  在直线回归分析中，如果算得回归系数b＞0，可以认为β </w:t>
      </w:r>
    </w:p>
    <w:p w:rsidR="0070316A" w:rsidRDefault="0070316A" w:rsidP="0070316A">
      <w:pPr>
        <w:pStyle w:val="a6"/>
        <w:spacing w:before="0" w:beforeAutospacing="0" w:after="0" w:afterAutospacing="0" w:line="300" w:lineRule="atLeast"/>
        <w:rPr>
          <w:sz w:val="27"/>
          <w:szCs w:val="27"/>
        </w:rPr>
      </w:pPr>
      <w:r>
        <w:rPr>
          <w:sz w:val="27"/>
          <w:szCs w:val="27"/>
        </w:rPr>
        <w:t xml:space="preserve">A. 大于0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小于0 </w:t>
      </w:r>
    </w:p>
    <w:p w:rsidR="0070316A" w:rsidRDefault="0070316A" w:rsidP="0070316A">
      <w:pPr>
        <w:pStyle w:val="a6"/>
        <w:spacing w:before="0" w:beforeAutospacing="0" w:after="0" w:afterAutospacing="0" w:line="300" w:lineRule="atLeast"/>
        <w:rPr>
          <w:sz w:val="27"/>
          <w:szCs w:val="27"/>
        </w:rPr>
      </w:pPr>
      <w:r>
        <w:rPr>
          <w:sz w:val="27"/>
          <w:szCs w:val="27"/>
        </w:rPr>
        <w:t xml:space="preserve">C. 等于0 </w:t>
      </w:r>
    </w:p>
    <w:p w:rsidR="0070316A" w:rsidRDefault="0070316A" w:rsidP="0070316A">
      <w:pPr>
        <w:pStyle w:val="a6"/>
        <w:spacing w:before="0" w:beforeAutospacing="0" w:after="0" w:afterAutospacing="0" w:line="300" w:lineRule="atLeast"/>
        <w:rPr>
          <w:sz w:val="27"/>
          <w:szCs w:val="27"/>
        </w:rPr>
      </w:pPr>
      <w:r>
        <w:rPr>
          <w:sz w:val="27"/>
          <w:szCs w:val="27"/>
        </w:rPr>
        <w:t xml:space="preserve">D. 不等于0 </w:t>
      </w:r>
    </w:p>
    <w:p w:rsidR="0070316A" w:rsidRDefault="0070316A" w:rsidP="0070316A">
      <w:pPr>
        <w:pStyle w:val="a6"/>
        <w:spacing w:before="0" w:beforeAutospacing="0" w:after="0" w:afterAutospacing="0" w:line="300" w:lineRule="atLeast"/>
        <w:rPr>
          <w:sz w:val="27"/>
          <w:szCs w:val="27"/>
        </w:rPr>
      </w:pPr>
      <w:r>
        <w:rPr>
          <w:sz w:val="27"/>
          <w:szCs w:val="27"/>
        </w:rPr>
        <w:t xml:space="preserve">E. 还需进一步检验确定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在直线回归分析中，计算得出的b是样本回归系数，即使b≠0，总体回归系数β可能等于0，也可能不等于0，需要进一步进行统计检验，所以答案为E。 </w:t>
      </w:r>
    </w:p>
    <w:p w:rsidR="0070316A" w:rsidRDefault="0070316A" w:rsidP="0070316A"/>
    <w:p w:rsidR="0070316A" w:rsidRDefault="0070316A" w:rsidP="0070316A">
      <w:pPr>
        <w:rPr>
          <w:sz w:val="27"/>
          <w:szCs w:val="27"/>
        </w:rPr>
      </w:pPr>
      <w:r>
        <w:rPr>
          <w:sz w:val="27"/>
          <w:szCs w:val="27"/>
        </w:rPr>
        <w:t xml:space="preserve">70.  下列关于统计表制作的叙述，正确的是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纵标目间用竖线分隔 </w:t>
      </w:r>
    </w:p>
    <w:p w:rsidR="0070316A" w:rsidRDefault="0070316A" w:rsidP="0070316A">
      <w:pPr>
        <w:pStyle w:val="a6"/>
        <w:spacing w:before="0" w:beforeAutospacing="0" w:after="0" w:afterAutospacing="0" w:line="300" w:lineRule="atLeast"/>
        <w:rPr>
          <w:sz w:val="27"/>
          <w:szCs w:val="27"/>
        </w:rPr>
      </w:pPr>
      <w:r>
        <w:rPr>
          <w:sz w:val="27"/>
          <w:szCs w:val="27"/>
        </w:rPr>
        <w:t xml:space="preserve">B. 横、纵标目用斜线分隔 </w:t>
      </w:r>
    </w:p>
    <w:p w:rsidR="0070316A" w:rsidRDefault="0070316A" w:rsidP="0070316A">
      <w:pPr>
        <w:pStyle w:val="a6"/>
        <w:spacing w:before="0" w:beforeAutospacing="0" w:after="0" w:afterAutospacing="0" w:line="300" w:lineRule="atLeast"/>
        <w:rPr>
          <w:sz w:val="27"/>
          <w:szCs w:val="27"/>
        </w:rPr>
      </w:pPr>
      <w:r>
        <w:rPr>
          <w:sz w:val="27"/>
          <w:szCs w:val="27"/>
        </w:rPr>
        <w:t xml:space="preserve">C. 要求各种指标小数位数一致 </w:t>
      </w:r>
    </w:p>
    <w:p w:rsidR="0070316A" w:rsidRDefault="0070316A" w:rsidP="0070316A">
      <w:pPr>
        <w:pStyle w:val="a6"/>
        <w:spacing w:before="0" w:beforeAutospacing="0" w:after="0" w:afterAutospacing="0" w:line="300" w:lineRule="atLeast"/>
        <w:rPr>
          <w:sz w:val="27"/>
          <w:szCs w:val="27"/>
        </w:rPr>
      </w:pPr>
      <w:r>
        <w:rPr>
          <w:sz w:val="27"/>
          <w:szCs w:val="27"/>
        </w:rPr>
        <w:t xml:space="preserve">D. 一张表应包含尽量多的内容 </w:t>
      </w:r>
    </w:p>
    <w:p w:rsidR="0070316A" w:rsidRDefault="0070316A" w:rsidP="0070316A">
      <w:pPr>
        <w:pStyle w:val="a6"/>
        <w:spacing w:before="0" w:beforeAutospacing="0" w:after="0" w:afterAutospacing="0" w:line="300" w:lineRule="atLeast"/>
        <w:rPr>
          <w:sz w:val="27"/>
          <w:szCs w:val="27"/>
        </w:rPr>
      </w:pPr>
      <w:r>
        <w:rPr>
          <w:sz w:val="27"/>
          <w:szCs w:val="27"/>
        </w:rPr>
        <w:t xml:space="preserve">E. 统计表通常包括标题、标目、线条、数字4部分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统计表通常由标题、标目、线条、数字4部分组成，多采用3条线，即顶线、底线以及纵标目下横线，其他竖线和斜线一概省去，故选项E正确，选项A、B错误。统计表要求同一指标小数位数一致，位次对齐，故选项C错误。制作统计表要求重点突出，即一张表一般只表达一个中心内容，尽量避免把过多的内容放在同一张表里，故选项D错误。 </w:t>
      </w:r>
    </w:p>
    <w:p w:rsidR="0070316A" w:rsidRDefault="0070316A" w:rsidP="0070316A"/>
    <w:p w:rsidR="0070316A" w:rsidRDefault="0070316A" w:rsidP="0070316A">
      <w:pPr>
        <w:rPr>
          <w:sz w:val="27"/>
          <w:szCs w:val="27"/>
        </w:rPr>
      </w:pPr>
      <w:r>
        <w:rPr>
          <w:sz w:val="27"/>
          <w:szCs w:val="27"/>
        </w:rPr>
        <w:t xml:space="preserve">71.  一般来说，一个基本的统计表其标题、标目和线条的数量为 </w:t>
      </w:r>
    </w:p>
    <w:p w:rsidR="0070316A" w:rsidRDefault="0070316A" w:rsidP="0070316A">
      <w:pPr>
        <w:pStyle w:val="a6"/>
        <w:spacing w:before="0" w:beforeAutospacing="0" w:after="0" w:afterAutospacing="0" w:line="300" w:lineRule="atLeast"/>
        <w:rPr>
          <w:sz w:val="27"/>
          <w:szCs w:val="27"/>
        </w:rPr>
      </w:pPr>
      <w:r>
        <w:rPr>
          <w:sz w:val="27"/>
          <w:szCs w:val="27"/>
        </w:rPr>
        <w:t xml:space="preserve">A. 1、2、3 </w:t>
      </w:r>
    </w:p>
    <w:p w:rsidR="0070316A" w:rsidRDefault="0070316A" w:rsidP="0070316A">
      <w:pPr>
        <w:pStyle w:val="a6"/>
        <w:spacing w:before="0" w:beforeAutospacing="0" w:after="0" w:afterAutospacing="0" w:line="300" w:lineRule="atLeast"/>
        <w:rPr>
          <w:sz w:val="27"/>
          <w:szCs w:val="27"/>
        </w:rPr>
      </w:pPr>
      <w:r>
        <w:rPr>
          <w:sz w:val="27"/>
          <w:szCs w:val="27"/>
        </w:rPr>
        <w:t xml:space="preserve">B. 1、3、2 </w:t>
      </w:r>
    </w:p>
    <w:p w:rsidR="0070316A" w:rsidRDefault="0070316A" w:rsidP="0070316A">
      <w:pPr>
        <w:pStyle w:val="a6"/>
        <w:spacing w:before="0" w:beforeAutospacing="0" w:after="0" w:afterAutospacing="0" w:line="300" w:lineRule="atLeast"/>
        <w:rPr>
          <w:sz w:val="27"/>
          <w:szCs w:val="27"/>
        </w:rPr>
      </w:pPr>
      <w:r>
        <w:rPr>
          <w:sz w:val="27"/>
          <w:szCs w:val="27"/>
        </w:rPr>
        <w:t xml:space="preserve">C. 2、1、3 </w:t>
      </w:r>
    </w:p>
    <w:p w:rsidR="0070316A" w:rsidRDefault="0070316A" w:rsidP="0070316A">
      <w:pPr>
        <w:pStyle w:val="a6"/>
        <w:spacing w:before="0" w:beforeAutospacing="0" w:after="0" w:afterAutospacing="0" w:line="300" w:lineRule="atLeast"/>
        <w:rPr>
          <w:sz w:val="27"/>
          <w:szCs w:val="27"/>
        </w:rPr>
      </w:pPr>
      <w:r>
        <w:rPr>
          <w:sz w:val="27"/>
          <w:szCs w:val="27"/>
        </w:rPr>
        <w:t xml:space="preserve">D. 3、1、2 </w:t>
      </w:r>
    </w:p>
    <w:p w:rsidR="0070316A" w:rsidRDefault="0070316A" w:rsidP="0070316A">
      <w:pPr>
        <w:pStyle w:val="a6"/>
        <w:spacing w:before="0" w:beforeAutospacing="0" w:after="0" w:afterAutospacing="0" w:line="300" w:lineRule="atLeast"/>
        <w:rPr>
          <w:sz w:val="27"/>
          <w:szCs w:val="27"/>
        </w:rPr>
      </w:pPr>
      <w:r>
        <w:rPr>
          <w:sz w:val="27"/>
          <w:szCs w:val="27"/>
        </w:rPr>
        <w:t xml:space="preserve">E. 3、2、1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一般来说，一个基本的简单统计表有1个标题、2个标目、3条横线。 </w:t>
      </w:r>
    </w:p>
    <w:p w:rsidR="0070316A" w:rsidRDefault="0070316A" w:rsidP="0070316A"/>
    <w:p w:rsidR="0070316A" w:rsidRDefault="0070316A" w:rsidP="0070316A">
      <w:pPr>
        <w:rPr>
          <w:sz w:val="27"/>
          <w:szCs w:val="27"/>
        </w:rPr>
      </w:pPr>
      <w:r>
        <w:rPr>
          <w:sz w:val="27"/>
          <w:szCs w:val="27"/>
        </w:rPr>
        <w:t xml:space="preserve">72.  下列关于调查设计的叙述，正确的是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明确调查目的是调查研究最核心的问题 </w:t>
      </w:r>
    </w:p>
    <w:p w:rsidR="0070316A" w:rsidRDefault="0070316A" w:rsidP="0070316A">
      <w:pPr>
        <w:pStyle w:val="a6"/>
        <w:spacing w:before="0" w:beforeAutospacing="0" w:after="0" w:afterAutospacing="0" w:line="300" w:lineRule="atLeast"/>
        <w:rPr>
          <w:sz w:val="27"/>
          <w:szCs w:val="27"/>
        </w:rPr>
      </w:pPr>
      <w:r>
        <w:rPr>
          <w:sz w:val="27"/>
          <w:szCs w:val="27"/>
        </w:rPr>
        <w:t xml:space="preserve">B. 采用抽样调查还是普查是由该地区的经济水平决定的 </w:t>
      </w:r>
    </w:p>
    <w:p w:rsidR="0070316A" w:rsidRDefault="0070316A" w:rsidP="0070316A">
      <w:pPr>
        <w:pStyle w:val="a6"/>
        <w:spacing w:before="0" w:beforeAutospacing="0" w:after="0" w:afterAutospacing="0" w:line="300" w:lineRule="atLeast"/>
        <w:rPr>
          <w:sz w:val="27"/>
          <w:szCs w:val="27"/>
        </w:rPr>
      </w:pPr>
      <w:r>
        <w:rPr>
          <w:sz w:val="27"/>
          <w:szCs w:val="27"/>
        </w:rPr>
        <w:t xml:space="preserve">C. 调查设计出现缺陷时，都可以通过相应的统计分析方法弥补 </w:t>
      </w:r>
    </w:p>
    <w:p w:rsidR="0070316A" w:rsidRDefault="0070316A" w:rsidP="0070316A">
      <w:pPr>
        <w:pStyle w:val="a6"/>
        <w:spacing w:before="0" w:beforeAutospacing="0" w:after="0" w:afterAutospacing="0" w:line="300" w:lineRule="atLeast"/>
        <w:rPr>
          <w:sz w:val="27"/>
          <w:szCs w:val="27"/>
        </w:rPr>
      </w:pPr>
      <w:r>
        <w:rPr>
          <w:sz w:val="27"/>
          <w:szCs w:val="27"/>
        </w:rPr>
        <w:t xml:space="preserve">D. 一旦制定了调查研究计划，在实际操作过程中，就不能改变 </w:t>
      </w:r>
    </w:p>
    <w:p w:rsidR="0070316A" w:rsidRDefault="0070316A" w:rsidP="0070316A">
      <w:pPr>
        <w:pStyle w:val="a6"/>
        <w:spacing w:before="0" w:beforeAutospacing="0" w:after="0" w:afterAutospacing="0" w:line="300" w:lineRule="atLeast"/>
        <w:rPr>
          <w:sz w:val="27"/>
          <w:szCs w:val="27"/>
        </w:rPr>
      </w:pPr>
      <w:r>
        <w:rPr>
          <w:sz w:val="27"/>
          <w:szCs w:val="27"/>
        </w:rPr>
        <w:t xml:space="preserve">E. 调查的质量控制主要在调查问卷设计阶段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明确调查目的是调查研究各个环节中最核心的问题，故选项A正确。采用抽样调查还是普查是根据研究目的和实际条件决定的，通常情况下采用抽样调查，故选项B不正确。调查设计是对调查研究所作的周密计划，出现缺陷时很难通过统计分析方法弥补，故选项C不正确。在实际操作过程中，可以根据具体情况对调查研究计划进行适当调整，故选项D不正确。调查研究的各阶段均需进行质量控制，故选项E不正确。 </w:t>
      </w:r>
    </w:p>
    <w:p w:rsidR="0070316A" w:rsidRDefault="0070316A" w:rsidP="0070316A"/>
    <w:p w:rsidR="0070316A" w:rsidRDefault="0070316A" w:rsidP="0070316A">
      <w:pPr>
        <w:rPr>
          <w:sz w:val="27"/>
          <w:szCs w:val="27"/>
        </w:rPr>
      </w:pPr>
      <w:r>
        <w:rPr>
          <w:sz w:val="27"/>
          <w:szCs w:val="27"/>
        </w:rPr>
        <w:t xml:space="preserve">73.  实验研究和调查研究最根本的区别是 </w:t>
      </w:r>
    </w:p>
    <w:p w:rsidR="0070316A" w:rsidRDefault="0070316A" w:rsidP="0070316A">
      <w:pPr>
        <w:pStyle w:val="a6"/>
        <w:spacing w:before="0" w:beforeAutospacing="0" w:after="0" w:afterAutospacing="0" w:line="300" w:lineRule="atLeast"/>
        <w:rPr>
          <w:sz w:val="27"/>
          <w:szCs w:val="27"/>
        </w:rPr>
      </w:pPr>
      <w:r>
        <w:rPr>
          <w:sz w:val="27"/>
          <w:szCs w:val="27"/>
        </w:rPr>
        <w:t xml:space="preserve">A. 调查研究以人为对象 </w:t>
      </w:r>
    </w:p>
    <w:p w:rsidR="0070316A" w:rsidRDefault="0070316A" w:rsidP="0070316A">
      <w:pPr>
        <w:pStyle w:val="a6"/>
        <w:spacing w:before="0" w:beforeAutospacing="0" w:after="0" w:afterAutospacing="0" w:line="300" w:lineRule="atLeast"/>
        <w:rPr>
          <w:sz w:val="27"/>
          <w:szCs w:val="27"/>
        </w:rPr>
      </w:pPr>
      <w:r>
        <w:rPr>
          <w:sz w:val="27"/>
          <w:szCs w:val="27"/>
        </w:rPr>
        <w:t xml:space="preserve">B. 实验研究以动物为对象 </w:t>
      </w:r>
    </w:p>
    <w:p w:rsidR="0070316A" w:rsidRDefault="0070316A" w:rsidP="0070316A">
      <w:pPr>
        <w:pStyle w:val="a6"/>
        <w:spacing w:before="0" w:beforeAutospacing="0" w:after="0" w:afterAutospacing="0" w:line="300" w:lineRule="atLeast"/>
        <w:rPr>
          <w:sz w:val="27"/>
          <w:szCs w:val="27"/>
        </w:rPr>
      </w:pPr>
      <w:r>
        <w:rPr>
          <w:sz w:val="27"/>
          <w:szCs w:val="27"/>
        </w:rPr>
        <w:t xml:space="preserve">C. 调查研究不能随机分组 </w:t>
      </w:r>
    </w:p>
    <w:p w:rsidR="0070316A" w:rsidRDefault="0070316A" w:rsidP="0070316A">
      <w:pPr>
        <w:pStyle w:val="a6"/>
        <w:spacing w:before="0" w:beforeAutospacing="0" w:after="0" w:afterAutospacing="0" w:line="300" w:lineRule="atLeast"/>
        <w:rPr>
          <w:sz w:val="27"/>
          <w:szCs w:val="27"/>
        </w:rPr>
      </w:pPr>
      <w:r>
        <w:rPr>
          <w:sz w:val="27"/>
          <w:szCs w:val="27"/>
        </w:rPr>
        <w:t xml:space="preserve">D. 实验研究可人为设置处理因素，给予干预措施 </w:t>
      </w:r>
    </w:p>
    <w:p w:rsidR="0070316A" w:rsidRDefault="0070316A" w:rsidP="0070316A">
      <w:pPr>
        <w:pStyle w:val="a6"/>
        <w:spacing w:before="0" w:beforeAutospacing="0" w:after="0" w:afterAutospacing="0" w:line="300" w:lineRule="atLeast"/>
        <w:rPr>
          <w:sz w:val="27"/>
          <w:szCs w:val="27"/>
        </w:rPr>
      </w:pPr>
      <w:r>
        <w:rPr>
          <w:sz w:val="27"/>
          <w:szCs w:val="27"/>
        </w:rPr>
        <w:t xml:space="preserve">E. 调查研究也可以给予干预措施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实验研究和调查研究最根本的区别是实验研究可人为给予干预措施，而调查研究不能对研究对象的特征进行控制，只能客观地观察。所以答案选D。 </w:t>
      </w:r>
    </w:p>
    <w:p w:rsidR="0070316A" w:rsidRDefault="0070316A" w:rsidP="0070316A"/>
    <w:p w:rsidR="0070316A" w:rsidRDefault="0070316A" w:rsidP="0070316A">
      <w:pPr>
        <w:rPr>
          <w:sz w:val="27"/>
          <w:szCs w:val="27"/>
        </w:rPr>
      </w:pPr>
      <w:r>
        <w:rPr>
          <w:sz w:val="27"/>
          <w:szCs w:val="27"/>
        </w:rPr>
        <w:t xml:space="preserve">74.  用某疗法治疗胃溃疡病人50例，一个月后40例好转，由此可认为 </w:t>
      </w:r>
    </w:p>
    <w:p w:rsidR="0070316A" w:rsidRDefault="0070316A" w:rsidP="0070316A">
      <w:pPr>
        <w:pStyle w:val="a6"/>
        <w:spacing w:before="0" w:beforeAutospacing="0" w:after="0" w:afterAutospacing="0" w:line="300" w:lineRule="atLeast"/>
        <w:rPr>
          <w:sz w:val="27"/>
          <w:szCs w:val="27"/>
        </w:rPr>
      </w:pPr>
      <w:r>
        <w:rPr>
          <w:sz w:val="27"/>
          <w:szCs w:val="27"/>
        </w:rPr>
        <w:t xml:space="preserve">A. 该疗法疗效好 </w:t>
      </w:r>
    </w:p>
    <w:p w:rsidR="0070316A" w:rsidRDefault="0070316A" w:rsidP="0070316A">
      <w:pPr>
        <w:pStyle w:val="a6"/>
        <w:spacing w:before="0" w:beforeAutospacing="0" w:after="0" w:afterAutospacing="0" w:line="300" w:lineRule="atLeast"/>
        <w:rPr>
          <w:sz w:val="27"/>
          <w:szCs w:val="27"/>
        </w:rPr>
      </w:pPr>
      <w:r>
        <w:rPr>
          <w:sz w:val="27"/>
          <w:szCs w:val="27"/>
        </w:rPr>
        <w:t xml:space="preserve">B. 该疗法疗效一般 </w:t>
      </w:r>
    </w:p>
    <w:p w:rsidR="0070316A" w:rsidRDefault="0070316A" w:rsidP="0070316A">
      <w:pPr>
        <w:pStyle w:val="a6"/>
        <w:spacing w:before="0" w:beforeAutospacing="0" w:after="0" w:afterAutospacing="0" w:line="300" w:lineRule="atLeast"/>
        <w:rPr>
          <w:sz w:val="27"/>
          <w:szCs w:val="27"/>
        </w:rPr>
      </w:pPr>
      <w:r>
        <w:rPr>
          <w:sz w:val="27"/>
          <w:szCs w:val="27"/>
        </w:rPr>
        <w:t xml:space="preserve">C. 该疗法疗效只有近期疗效 </w:t>
      </w:r>
    </w:p>
    <w:p w:rsidR="0070316A" w:rsidRDefault="0070316A" w:rsidP="0070316A">
      <w:pPr>
        <w:pStyle w:val="a6"/>
        <w:spacing w:before="0" w:beforeAutospacing="0" w:after="0" w:afterAutospacing="0" w:line="300" w:lineRule="atLeast"/>
        <w:rPr>
          <w:sz w:val="27"/>
          <w:szCs w:val="27"/>
        </w:rPr>
      </w:pPr>
      <w:r>
        <w:rPr>
          <w:sz w:val="27"/>
          <w:szCs w:val="27"/>
        </w:rPr>
        <w:t xml:space="preserve">D. 因治疗例数少，尚不能说明该疗法的疗效如何 </w:t>
      </w:r>
    </w:p>
    <w:p w:rsidR="0070316A" w:rsidRDefault="0070316A" w:rsidP="0070316A">
      <w:pPr>
        <w:pStyle w:val="a6"/>
        <w:spacing w:before="0" w:beforeAutospacing="0" w:after="0" w:afterAutospacing="0" w:line="300" w:lineRule="atLeast"/>
        <w:rPr>
          <w:sz w:val="27"/>
          <w:szCs w:val="27"/>
        </w:rPr>
      </w:pPr>
      <w:r>
        <w:rPr>
          <w:sz w:val="27"/>
          <w:szCs w:val="27"/>
        </w:rPr>
        <w:t xml:space="preserve">E. 因无对照，尚不能说明该疗法的疗效如何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因无对照，尚不能说明该疗法的疗效如何，可以考虑设置标准对照或安慰剂对照。所以选项E正确。 </w:t>
      </w:r>
    </w:p>
    <w:p w:rsidR="0070316A" w:rsidRDefault="0070316A" w:rsidP="0070316A"/>
    <w:p w:rsidR="0070316A" w:rsidRDefault="0070316A" w:rsidP="0070316A">
      <w:pPr>
        <w:rPr>
          <w:sz w:val="27"/>
          <w:szCs w:val="27"/>
        </w:rPr>
      </w:pPr>
      <w:r>
        <w:rPr>
          <w:sz w:val="27"/>
          <w:szCs w:val="27"/>
        </w:rPr>
        <w:t xml:space="preserve">75.  反映疾病危害居民生命健康严重程度的指标有 </w:t>
      </w:r>
    </w:p>
    <w:p w:rsidR="0070316A" w:rsidRDefault="0070316A" w:rsidP="0070316A">
      <w:pPr>
        <w:pStyle w:val="a6"/>
        <w:spacing w:before="0" w:beforeAutospacing="0" w:after="0" w:afterAutospacing="0" w:line="300" w:lineRule="atLeast"/>
        <w:rPr>
          <w:sz w:val="27"/>
          <w:szCs w:val="27"/>
        </w:rPr>
      </w:pPr>
      <w:r>
        <w:rPr>
          <w:sz w:val="27"/>
          <w:szCs w:val="27"/>
        </w:rPr>
        <w:t xml:space="preserve">A. 某病病死率、死亡率 </w:t>
      </w:r>
    </w:p>
    <w:p w:rsidR="0070316A" w:rsidRDefault="0070316A" w:rsidP="0070316A">
      <w:pPr>
        <w:pStyle w:val="a6"/>
        <w:spacing w:before="0" w:beforeAutospacing="0" w:after="0" w:afterAutospacing="0" w:line="300" w:lineRule="atLeast"/>
        <w:rPr>
          <w:sz w:val="27"/>
          <w:szCs w:val="27"/>
        </w:rPr>
      </w:pPr>
      <w:r>
        <w:rPr>
          <w:sz w:val="27"/>
          <w:szCs w:val="27"/>
        </w:rPr>
        <w:t xml:space="preserve">B. 某病患病率、发病率 </w:t>
      </w:r>
    </w:p>
    <w:p w:rsidR="0070316A" w:rsidRDefault="0070316A" w:rsidP="0070316A">
      <w:pPr>
        <w:pStyle w:val="a6"/>
        <w:spacing w:before="0" w:beforeAutospacing="0" w:after="0" w:afterAutospacing="0" w:line="300" w:lineRule="atLeast"/>
        <w:rPr>
          <w:sz w:val="27"/>
          <w:szCs w:val="27"/>
        </w:rPr>
      </w:pPr>
      <w:r>
        <w:rPr>
          <w:sz w:val="27"/>
          <w:szCs w:val="27"/>
        </w:rPr>
        <w:t xml:space="preserve">C. 某病病死率、发病率 </w:t>
      </w:r>
    </w:p>
    <w:p w:rsidR="0070316A" w:rsidRDefault="0070316A" w:rsidP="0070316A">
      <w:pPr>
        <w:pStyle w:val="a6"/>
        <w:spacing w:before="0" w:beforeAutospacing="0" w:after="0" w:afterAutospacing="0" w:line="300" w:lineRule="atLeast"/>
        <w:rPr>
          <w:sz w:val="27"/>
          <w:szCs w:val="27"/>
        </w:rPr>
      </w:pPr>
      <w:r>
        <w:rPr>
          <w:sz w:val="27"/>
          <w:szCs w:val="27"/>
        </w:rPr>
        <w:t xml:space="preserve">D. 某病死亡率、患病率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以上都不是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某病死亡率反映某类疾病对居民健康的危害程度，某病病死率常用来说明疾病对病人生命的威胁程度。 </w:t>
      </w:r>
    </w:p>
    <w:p w:rsidR="0070316A" w:rsidRDefault="0070316A" w:rsidP="0070316A"/>
    <w:p w:rsidR="0070316A" w:rsidRDefault="0070316A" w:rsidP="0070316A">
      <w:pPr>
        <w:rPr>
          <w:sz w:val="27"/>
          <w:szCs w:val="27"/>
        </w:rPr>
      </w:pPr>
      <w:r>
        <w:rPr>
          <w:sz w:val="27"/>
          <w:szCs w:val="27"/>
        </w:rPr>
        <w:lastRenderedPageBreak/>
        <w:t xml:space="preserve">76.  计算某年的婴儿死亡率，其分母为 </w:t>
      </w:r>
    </w:p>
    <w:p w:rsidR="0070316A" w:rsidRDefault="0070316A" w:rsidP="0070316A">
      <w:pPr>
        <w:pStyle w:val="a6"/>
        <w:spacing w:before="0" w:beforeAutospacing="0" w:after="0" w:afterAutospacing="0" w:line="300" w:lineRule="atLeast"/>
        <w:rPr>
          <w:sz w:val="27"/>
          <w:szCs w:val="27"/>
        </w:rPr>
      </w:pPr>
      <w:r>
        <w:rPr>
          <w:sz w:val="27"/>
          <w:szCs w:val="27"/>
        </w:rPr>
        <w:t xml:space="preserve">A. 年活产数 </w:t>
      </w:r>
    </w:p>
    <w:p w:rsidR="0070316A" w:rsidRDefault="0070316A" w:rsidP="0070316A">
      <w:pPr>
        <w:pStyle w:val="a6"/>
        <w:spacing w:before="0" w:beforeAutospacing="0" w:after="0" w:afterAutospacing="0" w:line="300" w:lineRule="atLeast"/>
        <w:rPr>
          <w:sz w:val="27"/>
          <w:szCs w:val="27"/>
        </w:rPr>
      </w:pPr>
      <w:r>
        <w:rPr>
          <w:sz w:val="27"/>
          <w:szCs w:val="27"/>
        </w:rPr>
        <w:t xml:space="preserve">B. 年初0岁组人口数 </w:t>
      </w:r>
    </w:p>
    <w:p w:rsidR="0070316A" w:rsidRDefault="0070316A" w:rsidP="0070316A">
      <w:pPr>
        <w:pStyle w:val="a6"/>
        <w:spacing w:before="0" w:beforeAutospacing="0" w:after="0" w:afterAutospacing="0" w:line="300" w:lineRule="atLeast"/>
        <w:rPr>
          <w:sz w:val="27"/>
          <w:szCs w:val="27"/>
        </w:rPr>
      </w:pPr>
      <w:r>
        <w:rPr>
          <w:sz w:val="27"/>
          <w:szCs w:val="27"/>
        </w:rPr>
        <w:t xml:space="preserve">C. 年中0岁组人口数 </w:t>
      </w:r>
    </w:p>
    <w:p w:rsidR="0070316A" w:rsidRDefault="0070316A" w:rsidP="0070316A">
      <w:pPr>
        <w:pStyle w:val="a6"/>
        <w:spacing w:before="0" w:beforeAutospacing="0" w:after="0" w:afterAutospacing="0" w:line="300" w:lineRule="atLeast"/>
        <w:rPr>
          <w:sz w:val="27"/>
          <w:szCs w:val="27"/>
        </w:rPr>
      </w:pPr>
      <w:r>
        <w:rPr>
          <w:sz w:val="27"/>
          <w:szCs w:val="27"/>
        </w:rPr>
        <w:t xml:space="preserve">D. 年末0岁组人口数 </w:t>
      </w:r>
    </w:p>
    <w:p w:rsidR="0070316A" w:rsidRDefault="0070316A" w:rsidP="0070316A">
      <w:pPr>
        <w:pStyle w:val="a6"/>
        <w:spacing w:before="0" w:beforeAutospacing="0" w:after="0" w:afterAutospacing="0" w:line="300" w:lineRule="atLeast"/>
        <w:rPr>
          <w:sz w:val="27"/>
          <w:szCs w:val="27"/>
        </w:rPr>
      </w:pPr>
      <w:r>
        <w:rPr>
          <w:sz w:val="27"/>
          <w:szCs w:val="27"/>
        </w:rPr>
        <w:t xml:space="preserve">E. 年任意时刻0岁组人口数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婴儿死亡率指某地未满1周岁的死亡数与全年的活产数的比值，计算公式为：婴儿死亡率=（同年内不满1周岁婴儿的死亡数/某年的活产总数）×1000‰。由于婴儿抵抗能力较差，易患传染病而导致死亡，故婴儿死亡率是衡量一个国家卫生文化水平的较敏感的指标。所以，正确答案为A。 </w:t>
      </w:r>
    </w:p>
    <w:p w:rsidR="0070316A" w:rsidRDefault="0070316A" w:rsidP="0070316A"/>
    <w:p w:rsidR="0070316A" w:rsidRDefault="0070316A" w:rsidP="0070316A">
      <w:pPr>
        <w:rPr>
          <w:sz w:val="27"/>
          <w:szCs w:val="27"/>
        </w:rPr>
      </w:pPr>
      <w:r>
        <w:rPr>
          <w:sz w:val="27"/>
          <w:szCs w:val="27"/>
        </w:rPr>
        <w:t xml:space="preserve">77.  寿命表的主要指标不包括 </w:t>
      </w:r>
    </w:p>
    <w:p w:rsidR="0070316A" w:rsidRDefault="0070316A" w:rsidP="0070316A">
      <w:pPr>
        <w:pStyle w:val="a6"/>
        <w:spacing w:before="0" w:beforeAutospacing="0" w:after="0" w:afterAutospacing="0" w:line="300" w:lineRule="atLeast"/>
        <w:rPr>
          <w:sz w:val="27"/>
          <w:szCs w:val="27"/>
        </w:rPr>
      </w:pPr>
      <w:r>
        <w:rPr>
          <w:sz w:val="27"/>
          <w:szCs w:val="27"/>
        </w:rPr>
        <w:t xml:space="preserve">A. 死亡概率 </w:t>
      </w:r>
    </w:p>
    <w:p w:rsidR="0070316A" w:rsidRDefault="0070316A" w:rsidP="0070316A">
      <w:pPr>
        <w:pStyle w:val="a6"/>
        <w:spacing w:before="0" w:beforeAutospacing="0" w:after="0" w:afterAutospacing="0" w:line="300" w:lineRule="atLeast"/>
        <w:rPr>
          <w:sz w:val="27"/>
          <w:szCs w:val="27"/>
        </w:rPr>
      </w:pPr>
      <w:r>
        <w:rPr>
          <w:sz w:val="27"/>
          <w:szCs w:val="27"/>
        </w:rPr>
        <w:t xml:space="preserve">B. 尚存人数 </w:t>
      </w:r>
    </w:p>
    <w:p w:rsidR="0070316A" w:rsidRDefault="0070316A" w:rsidP="0070316A">
      <w:pPr>
        <w:pStyle w:val="a6"/>
        <w:spacing w:before="0" w:beforeAutospacing="0" w:after="0" w:afterAutospacing="0" w:line="300" w:lineRule="atLeast"/>
        <w:rPr>
          <w:sz w:val="27"/>
          <w:szCs w:val="27"/>
        </w:rPr>
      </w:pPr>
      <w:r>
        <w:rPr>
          <w:sz w:val="27"/>
          <w:szCs w:val="27"/>
        </w:rPr>
        <w:t xml:space="preserve">C. 死亡人数 </w:t>
      </w:r>
    </w:p>
    <w:p w:rsidR="0070316A" w:rsidRDefault="0070316A" w:rsidP="0070316A">
      <w:pPr>
        <w:pStyle w:val="a6"/>
        <w:spacing w:before="0" w:beforeAutospacing="0" w:after="0" w:afterAutospacing="0" w:line="300" w:lineRule="atLeast"/>
        <w:rPr>
          <w:sz w:val="27"/>
          <w:szCs w:val="27"/>
        </w:rPr>
      </w:pPr>
      <w:r>
        <w:rPr>
          <w:sz w:val="27"/>
          <w:szCs w:val="27"/>
        </w:rPr>
        <w:t xml:space="preserve">D. 年龄别死亡率 </w:t>
      </w:r>
    </w:p>
    <w:p w:rsidR="0070316A" w:rsidRDefault="0070316A" w:rsidP="0070316A">
      <w:pPr>
        <w:pStyle w:val="a6"/>
        <w:spacing w:before="0" w:beforeAutospacing="0" w:after="0" w:afterAutospacing="0" w:line="300" w:lineRule="atLeast"/>
        <w:rPr>
          <w:sz w:val="27"/>
          <w:szCs w:val="27"/>
        </w:rPr>
      </w:pPr>
      <w:r>
        <w:rPr>
          <w:sz w:val="27"/>
          <w:szCs w:val="27"/>
        </w:rPr>
        <w:t xml:space="preserve">E. 期望寿命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死亡概率、尚存人数、死亡人数、期望寿命属于寿命表的主要指标。所以答案选D。 </w:t>
      </w:r>
    </w:p>
    <w:p w:rsidR="0070316A" w:rsidRDefault="0070316A" w:rsidP="0070316A"/>
    <w:p w:rsidR="0070316A" w:rsidRDefault="0070316A" w:rsidP="0070316A">
      <w:pPr>
        <w:rPr>
          <w:sz w:val="27"/>
          <w:szCs w:val="27"/>
        </w:rPr>
      </w:pPr>
      <w:r>
        <w:rPr>
          <w:sz w:val="27"/>
          <w:szCs w:val="27"/>
        </w:rPr>
        <w:t xml:space="preserve">78.  下列属于无阈值效应的是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汞所致的中毒性脑病 </w:t>
      </w:r>
    </w:p>
    <w:p w:rsidR="0070316A" w:rsidRDefault="0070316A" w:rsidP="0070316A">
      <w:pPr>
        <w:pStyle w:val="a6"/>
        <w:spacing w:before="0" w:beforeAutospacing="0" w:after="0" w:afterAutospacing="0" w:line="300" w:lineRule="atLeast"/>
        <w:rPr>
          <w:sz w:val="27"/>
          <w:szCs w:val="27"/>
        </w:rPr>
      </w:pPr>
      <w:r>
        <w:rPr>
          <w:sz w:val="27"/>
          <w:szCs w:val="27"/>
        </w:rPr>
        <w:t xml:space="preserve">B. 四氯化碳所致的肝细胞坏死 </w:t>
      </w:r>
    </w:p>
    <w:p w:rsidR="0070316A" w:rsidRDefault="0070316A" w:rsidP="0070316A">
      <w:pPr>
        <w:pStyle w:val="a6"/>
        <w:spacing w:before="0" w:beforeAutospacing="0" w:after="0" w:afterAutospacing="0" w:line="300" w:lineRule="atLeast"/>
        <w:rPr>
          <w:sz w:val="27"/>
          <w:szCs w:val="27"/>
        </w:rPr>
      </w:pPr>
      <w:r>
        <w:rPr>
          <w:sz w:val="27"/>
          <w:szCs w:val="27"/>
        </w:rPr>
        <w:t xml:space="preserve">C. 氢氟酸所致的皮肤灼伤 </w:t>
      </w:r>
    </w:p>
    <w:p w:rsidR="0070316A" w:rsidRDefault="0070316A" w:rsidP="0070316A">
      <w:pPr>
        <w:pStyle w:val="a6"/>
        <w:spacing w:before="0" w:beforeAutospacing="0" w:after="0" w:afterAutospacing="0" w:line="300" w:lineRule="atLeast"/>
        <w:rPr>
          <w:sz w:val="27"/>
          <w:szCs w:val="27"/>
        </w:rPr>
      </w:pPr>
      <w:r>
        <w:rPr>
          <w:sz w:val="27"/>
          <w:szCs w:val="27"/>
        </w:rPr>
        <w:t xml:space="preserve">D. 乙酰水杨酸所致的胎儿畸形 </w:t>
      </w:r>
    </w:p>
    <w:p w:rsidR="0070316A" w:rsidRDefault="0070316A" w:rsidP="0070316A">
      <w:pPr>
        <w:pStyle w:val="a6"/>
        <w:spacing w:before="0" w:beforeAutospacing="0" w:after="0" w:afterAutospacing="0" w:line="300" w:lineRule="atLeast"/>
        <w:rPr>
          <w:sz w:val="27"/>
          <w:szCs w:val="27"/>
        </w:rPr>
      </w:pPr>
      <w:r>
        <w:rPr>
          <w:sz w:val="27"/>
          <w:szCs w:val="27"/>
        </w:rPr>
        <w:t xml:space="preserve">E. 氯乙烯所致的肝血管肉瘤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无阈值效应：化学毒物的致癌作用以及致体细胞和生殖细胞突变的作用在零以上的任何剂量均可发生，即具有零阈剂量-反应关系。氯乙烯所致的肝血管肉瘤属于无阈值效应，其他均为有阈值效应。所以本题答案选择E。 </w:t>
      </w:r>
    </w:p>
    <w:p w:rsidR="0070316A" w:rsidRDefault="0070316A" w:rsidP="0070316A"/>
    <w:p w:rsidR="0070316A" w:rsidRDefault="0070316A" w:rsidP="0070316A">
      <w:pPr>
        <w:rPr>
          <w:sz w:val="27"/>
          <w:szCs w:val="27"/>
        </w:rPr>
      </w:pPr>
      <w:r>
        <w:rPr>
          <w:sz w:val="27"/>
          <w:szCs w:val="27"/>
        </w:rPr>
        <w:t xml:space="preserve">79.  最大无作用剂量是 </w:t>
      </w:r>
    </w:p>
    <w:p w:rsidR="0070316A" w:rsidRDefault="0070316A" w:rsidP="0070316A">
      <w:pPr>
        <w:pStyle w:val="a6"/>
        <w:spacing w:before="0" w:beforeAutospacing="0" w:after="0" w:afterAutospacing="0" w:line="300" w:lineRule="atLeast"/>
        <w:rPr>
          <w:sz w:val="27"/>
          <w:szCs w:val="27"/>
        </w:rPr>
      </w:pPr>
      <w:r>
        <w:rPr>
          <w:sz w:val="27"/>
          <w:szCs w:val="27"/>
        </w:rPr>
        <w:t xml:space="preserve">A. 一群个体中不引起死亡的最高剂量 </w:t>
      </w:r>
    </w:p>
    <w:p w:rsidR="0070316A" w:rsidRDefault="0070316A" w:rsidP="0070316A">
      <w:pPr>
        <w:pStyle w:val="a6"/>
        <w:spacing w:before="0" w:beforeAutospacing="0" w:after="0" w:afterAutospacing="0" w:line="300" w:lineRule="atLeast"/>
        <w:rPr>
          <w:sz w:val="27"/>
          <w:szCs w:val="27"/>
        </w:rPr>
      </w:pPr>
      <w:r>
        <w:rPr>
          <w:sz w:val="27"/>
          <w:szCs w:val="27"/>
        </w:rPr>
        <w:t xml:space="preserve">B. 阈剂量 </w:t>
      </w:r>
    </w:p>
    <w:p w:rsidR="0070316A" w:rsidRDefault="0070316A" w:rsidP="0070316A">
      <w:pPr>
        <w:pStyle w:val="a6"/>
        <w:spacing w:before="0" w:beforeAutospacing="0" w:after="0" w:afterAutospacing="0" w:line="300" w:lineRule="atLeast"/>
        <w:rPr>
          <w:sz w:val="27"/>
          <w:szCs w:val="27"/>
        </w:rPr>
      </w:pPr>
      <w:r>
        <w:rPr>
          <w:sz w:val="27"/>
          <w:szCs w:val="27"/>
        </w:rPr>
        <w:t xml:space="preserve">C. 未能观察到任何对机体损害作用的最低剂量 </w:t>
      </w:r>
    </w:p>
    <w:p w:rsidR="0070316A" w:rsidRDefault="0070316A" w:rsidP="0070316A">
      <w:pPr>
        <w:pStyle w:val="a6"/>
        <w:spacing w:before="0" w:beforeAutospacing="0" w:after="0" w:afterAutospacing="0" w:line="300" w:lineRule="atLeast"/>
        <w:rPr>
          <w:sz w:val="27"/>
          <w:szCs w:val="27"/>
        </w:rPr>
      </w:pPr>
      <w:r>
        <w:rPr>
          <w:sz w:val="27"/>
          <w:szCs w:val="27"/>
        </w:rPr>
        <w:t xml:space="preserve">D. 未能观察到任何对机体损害作用的最高剂量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E. 人类终身摄入该化合物未引起任何损害作用的剂量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最大无作用剂量即在一定时间内，一种外来化合物按一定方式或途径与机体接触，根据现今的认识水平，用最灵敏的试验方法和观察指标，亦未能观察到任何对机体的损害作用的最高剂量。 </w:t>
      </w:r>
    </w:p>
    <w:p w:rsidR="0070316A" w:rsidRDefault="0070316A" w:rsidP="0070316A"/>
    <w:p w:rsidR="0070316A" w:rsidRDefault="0070316A" w:rsidP="0070316A">
      <w:pPr>
        <w:rPr>
          <w:sz w:val="27"/>
          <w:szCs w:val="27"/>
        </w:rPr>
      </w:pPr>
      <w:r>
        <w:rPr>
          <w:sz w:val="27"/>
          <w:szCs w:val="27"/>
        </w:rPr>
        <w:t xml:space="preserve">80.  S-曲线的特点是 </w:t>
      </w:r>
    </w:p>
    <w:p w:rsidR="0070316A" w:rsidRDefault="0070316A" w:rsidP="0070316A">
      <w:pPr>
        <w:pStyle w:val="a6"/>
        <w:spacing w:before="0" w:beforeAutospacing="0" w:after="0" w:afterAutospacing="0" w:line="300" w:lineRule="atLeast"/>
        <w:rPr>
          <w:sz w:val="27"/>
          <w:szCs w:val="27"/>
        </w:rPr>
      </w:pPr>
      <w:r>
        <w:rPr>
          <w:sz w:val="27"/>
          <w:szCs w:val="27"/>
        </w:rPr>
        <w:t xml:space="preserve">A. 曲线开始平缓，中间陡峭，最后又趋平缓 </w:t>
      </w:r>
    </w:p>
    <w:p w:rsidR="0070316A" w:rsidRDefault="0070316A" w:rsidP="0070316A">
      <w:pPr>
        <w:pStyle w:val="a6"/>
        <w:spacing w:before="0" w:beforeAutospacing="0" w:after="0" w:afterAutospacing="0" w:line="300" w:lineRule="atLeast"/>
        <w:rPr>
          <w:sz w:val="27"/>
          <w:szCs w:val="27"/>
        </w:rPr>
      </w:pPr>
      <w:r>
        <w:rPr>
          <w:sz w:val="27"/>
          <w:szCs w:val="27"/>
        </w:rPr>
        <w:t xml:space="preserve">B. 曲线开始平缓，中间平缓，最后陡峭 </w:t>
      </w:r>
    </w:p>
    <w:p w:rsidR="0070316A" w:rsidRDefault="0070316A" w:rsidP="0070316A">
      <w:pPr>
        <w:pStyle w:val="a6"/>
        <w:spacing w:before="0" w:beforeAutospacing="0" w:after="0" w:afterAutospacing="0" w:line="300" w:lineRule="atLeast"/>
        <w:rPr>
          <w:sz w:val="27"/>
          <w:szCs w:val="27"/>
        </w:rPr>
      </w:pPr>
      <w:r>
        <w:rPr>
          <w:sz w:val="27"/>
          <w:szCs w:val="27"/>
        </w:rPr>
        <w:t xml:space="preserve">C. 曲线开始陡峭，中间平缓，最后仍平缓 </w:t>
      </w:r>
    </w:p>
    <w:p w:rsidR="0070316A" w:rsidRDefault="0070316A" w:rsidP="0070316A">
      <w:pPr>
        <w:pStyle w:val="a6"/>
        <w:spacing w:before="0" w:beforeAutospacing="0" w:after="0" w:afterAutospacing="0" w:line="300" w:lineRule="atLeast"/>
        <w:rPr>
          <w:sz w:val="27"/>
          <w:szCs w:val="27"/>
        </w:rPr>
      </w:pPr>
      <w:r>
        <w:rPr>
          <w:sz w:val="27"/>
          <w:szCs w:val="27"/>
        </w:rPr>
        <w:t xml:space="preserve">D. 曲线开始陡峭，中间陡峭，最后平缓 </w:t>
      </w:r>
    </w:p>
    <w:p w:rsidR="0070316A" w:rsidRDefault="0070316A" w:rsidP="0070316A">
      <w:pPr>
        <w:pStyle w:val="a6"/>
        <w:spacing w:before="0" w:beforeAutospacing="0" w:after="0" w:afterAutospacing="0" w:line="300" w:lineRule="atLeast"/>
        <w:rPr>
          <w:sz w:val="27"/>
          <w:szCs w:val="27"/>
        </w:rPr>
      </w:pPr>
      <w:r>
        <w:rPr>
          <w:sz w:val="27"/>
          <w:szCs w:val="27"/>
        </w:rPr>
        <w:t xml:space="preserve">E. 曲线始终比较平缓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S形剂量-反应曲线的特点：①大多数个体在中位剂量（即50%的反应值）两侧的剂量范围内发生反应。②曲线的中位剂量可用于描述平均反应，即半数有效剂量（ED</w:t>
      </w:r>
      <w:r>
        <w:rPr>
          <w:sz w:val="27"/>
          <w:szCs w:val="27"/>
          <w:vertAlign w:val="subscript"/>
        </w:rPr>
        <w:t>50</w:t>
      </w:r>
      <w:r>
        <w:rPr>
          <w:sz w:val="27"/>
          <w:szCs w:val="27"/>
        </w:rPr>
        <w:t>）或半数致死剂量（LD</w:t>
      </w:r>
      <w:r>
        <w:rPr>
          <w:sz w:val="27"/>
          <w:szCs w:val="27"/>
          <w:vertAlign w:val="subscript"/>
        </w:rPr>
        <w:t>50</w:t>
      </w:r>
      <w:r>
        <w:rPr>
          <w:sz w:val="27"/>
          <w:szCs w:val="27"/>
        </w:rPr>
        <w:t xml:space="preserve">）。③在剂量-反应曲线的左侧，群体中有很小比例在低剂量发生反应，是易感组或易反应组。④在曲线的右侧，群体中有另一个很小比例在高剂量发生反应，是不易感组或不易反应组。⑤剂量-反应曲线的斜率，特别是中位数周围的斜率，给出了产生效应的剂量范围的指示。 </w:t>
      </w:r>
    </w:p>
    <w:p w:rsidR="0070316A" w:rsidRDefault="0070316A" w:rsidP="0070316A"/>
    <w:p w:rsidR="0070316A" w:rsidRDefault="0070316A" w:rsidP="0070316A">
      <w:pPr>
        <w:rPr>
          <w:sz w:val="27"/>
          <w:szCs w:val="27"/>
        </w:rPr>
      </w:pPr>
      <w:r>
        <w:rPr>
          <w:sz w:val="27"/>
          <w:szCs w:val="27"/>
        </w:rPr>
        <w:t xml:space="preserve">81.  有害作用的质反应剂量反应关系多呈S形曲线，原因是不同个体的 </w:t>
      </w:r>
    </w:p>
    <w:p w:rsidR="0070316A" w:rsidRDefault="0070316A" w:rsidP="0070316A">
      <w:pPr>
        <w:pStyle w:val="a6"/>
        <w:spacing w:before="0" w:beforeAutospacing="0" w:after="0" w:afterAutospacing="0" w:line="300" w:lineRule="atLeast"/>
        <w:rPr>
          <w:sz w:val="27"/>
          <w:szCs w:val="27"/>
        </w:rPr>
      </w:pPr>
      <w:r>
        <w:rPr>
          <w:sz w:val="27"/>
          <w:szCs w:val="27"/>
        </w:rPr>
        <w:t xml:space="preserve">A. 吸收速度差异 </w:t>
      </w:r>
    </w:p>
    <w:p w:rsidR="0070316A" w:rsidRDefault="0070316A" w:rsidP="0070316A">
      <w:pPr>
        <w:pStyle w:val="a6"/>
        <w:spacing w:before="0" w:beforeAutospacing="0" w:after="0" w:afterAutospacing="0" w:line="300" w:lineRule="atLeast"/>
        <w:rPr>
          <w:sz w:val="27"/>
          <w:szCs w:val="27"/>
        </w:rPr>
      </w:pPr>
      <w:r>
        <w:rPr>
          <w:sz w:val="27"/>
          <w:szCs w:val="27"/>
        </w:rPr>
        <w:t xml:space="preserve">B. 分布部位差异 </w:t>
      </w:r>
    </w:p>
    <w:p w:rsidR="0070316A" w:rsidRDefault="0070316A" w:rsidP="0070316A">
      <w:pPr>
        <w:pStyle w:val="a6"/>
        <w:spacing w:before="0" w:beforeAutospacing="0" w:after="0" w:afterAutospacing="0" w:line="300" w:lineRule="atLeast"/>
        <w:rPr>
          <w:sz w:val="27"/>
          <w:szCs w:val="27"/>
        </w:rPr>
      </w:pPr>
      <w:r>
        <w:rPr>
          <w:sz w:val="27"/>
          <w:szCs w:val="27"/>
        </w:rPr>
        <w:t xml:space="preserve">C. 代谢速度差异 </w:t>
      </w:r>
    </w:p>
    <w:p w:rsidR="0070316A" w:rsidRDefault="0070316A" w:rsidP="0070316A">
      <w:pPr>
        <w:pStyle w:val="a6"/>
        <w:spacing w:before="0" w:beforeAutospacing="0" w:after="0" w:afterAutospacing="0" w:line="300" w:lineRule="atLeast"/>
        <w:rPr>
          <w:sz w:val="27"/>
          <w:szCs w:val="27"/>
        </w:rPr>
      </w:pPr>
      <w:r>
        <w:rPr>
          <w:sz w:val="27"/>
          <w:szCs w:val="27"/>
        </w:rPr>
        <w:t xml:space="preserve">D. 排泄速度差异 </w:t>
      </w:r>
    </w:p>
    <w:p w:rsidR="0070316A" w:rsidRDefault="0070316A" w:rsidP="0070316A">
      <w:pPr>
        <w:pStyle w:val="a6"/>
        <w:spacing w:before="0" w:beforeAutospacing="0" w:after="0" w:afterAutospacing="0" w:line="300" w:lineRule="atLeast"/>
        <w:rPr>
          <w:sz w:val="27"/>
          <w:szCs w:val="27"/>
        </w:rPr>
      </w:pPr>
      <w:r>
        <w:rPr>
          <w:sz w:val="27"/>
          <w:szCs w:val="27"/>
        </w:rPr>
        <w:t xml:space="preserve">E. 易感性差异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群体中个体易感性分布在毒理学中有重要的意义，化学物毒作用的个体易感性可分为毒动学和毒效学两方面，备选答案A～D都是有关毒动学方面的，因此备选答案E是正确的。 </w:t>
      </w:r>
    </w:p>
    <w:p w:rsidR="0070316A" w:rsidRDefault="0070316A" w:rsidP="0070316A"/>
    <w:p w:rsidR="0070316A" w:rsidRDefault="0070316A" w:rsidP="0070316A">
      <w:pPr>
        <w:rPr>
          <w:sz w:val="27"/>
          <w:szCs w:val="27"/>
        </w:rPr>
      </w:pPr>
      <w:r>
        <w:rPr>
          <w:sz w:val="27"/>
          <w:szCs w:val="27"/>
        </w:rPr>
        <w:t xml:space="preserve">82.  卫生毒理学和毒理学的主要区别是 </w:t>
      </w:r>
    </w:p>
    <w:p w:rsidR="0070316A" w:rsidRDefault="0070316A" w:rsidP="0070316A">
      <w:pPr>
        <w:pStyle w:val="a6"/>
        <w:spacing w:before="0" w:beforeAutospacing="0" w:after="0" w:afterAutospacing="0" w:line="300" w:lineRule="atLeast"/>
        <w:rPr>
          <w:sz w:val="27"/>
          <w:szCs w:val="27"/>
        </w:rPr>
      </w:pPr>
      <w:r>
        <w:rPr>
          <w:sz w:val="27"/>
          <w:szCs w:val="27"/>
        </w:rPr>
        <w:t xml:space="preserve">A. 毒理学相当于总论，而卫生毒理学是个论 </w:t>
      </w:r>
    </w:p>
    <w:p w:rsidR="0070316A" w:rsidRDefault="0070316A" w:rsidP="0070316A">
      <w:pPr>
        <w:pStyle w:val="a6"/>
        <w:spacing w:before="0" w:beforeAutospacing="0" w:after="0" w:afterAutospacing="0" w:line="300" w:lineRule="atLeast"/>
        <w:rPr>
          <w:sz w:val="27"/>
          <w:szCs w:val="27"/>
        </w:rPr>
      </w:pPr>
      <w:r>
        <w:rPr>
          <w:sz w:val="27"/>
          <w:szCs w:val="27"/>
        </w:rPr>
        <w:t xml:space="preserve">B. 卫生毒理学与毒理学研究的方法有所不同 </w:t>
      </w:r>
    </w:p>
    <w:p w:rsidR="0070316A" w:rsidRDefault="0070316A" w:rsidP="0070316A">
      <w:pPr>
        <w:pStyle w:val="a6"/>
        <w:spacing w:before="0" w:beforeAutospacing="0" w:after="0" w:afterAutospacing="0" w:line="300" w:lineRule="atLeast"/>
        <w:rPr>
          <w:sz w:val="27"/>
          <w:szCs w:val="27"/>
        </w:rPr>
      </w:pPr>
      <w:r>
        <w:rPr>
          <w:sz w:val="27"/>
          <w:szCs w:val="27"/>
        </w:rPr>
        <w:t xml:space="preserve">C. 卫生毒理学属于预防医学的范围，毒理学属于边缘学科 </w:t>
      </w:r>
    </w:p>
    <w:p w:rsidR="0070316A" w:rsidRDefault="0070316A" w:rsidP="0070316A">
      <w:pPr>
        <w:pStyle w:val="a6"/>
        <w:spacing w:before="0" w:beforeAutospacing="0" w:after="0" w:afterAutospacing="0" w:line="300" w:lineRule="atLeast"/>
        <w:rPr>
          <w:sz w:val="27"/>
          <w:szCs w:val="27"/>
        </w:rPr>
      </w:pPr>
      <w:r>
        <w:rPr>
          <w:sz w:val="27"/>
          <w:szCs w:val="27"/>
        </w:rPr>
        <w:t xml:space="preserve">D. 卫生毒理学是毒理学的一个分支，毒理学是法医毒理学的分支 </w:t>
      </w:r>
    </w:p>
    <w:p w:rsidR="0070316A" w:rsidRDefault="0070316A" w:rsidP="0070316A">
      <w:pPr>
        <w:pStyle w:val="a6"/>
        <w:spacing w:before="0" w:beforeAutospacing="0" w:after="0" w:afterAutospacing="0" w:line="300" w:lineRule="atLeast"/>
        <w:rPr>
          <w:sz w:val="27"/>
          <w:szCs w:val="27"/>
        </w:rPr>
      </w:pPr>
      <w:r>
        <w:rPr>
          <w:sz w:val="27"/>
          <w:szCs w:val="27"/>
        </w:rPr>
        <w:t xml:space="preserve">E. 卫生毒理学研究的范围越来越小，毒理学研究的范围越来越大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毒理学：是研究环境因子（包括化学因素、物理因素或生物因素）对生物机体和生态系统的损害作用，以及如何预防和减轻此种损害作用的科学。</w:t>
      </w:r>
      <w:r>
        <w:rPr>
          <w:sz w:val="27"/>
          <w:szCs w:val="27"/>
        </w:rPr>
        <w:br/>
        <w:t xml:space="preserve">卫生毒理学：是从预防医学的角度，研究人类在生产和生活环境中，可能接触的环境因子对机体损害作用及其机制的学科。卫生毒理学是毒理学的一个重要分支。 </w:t>
      </w:r>
    </w:p>
    <w:p w:rsidR="0070316A" w:rsidRDefault="0070316A" w:rsidP="0070316A"/>
    <w:p w:rsidR="0070316A" w:rsidRDefault="0070316A" w:rsidP="0070316A">
      <w:pPr>
        <w:rPr>
          <w:sz w:val="27"/>
          <w:szCs w:val="27"/>
        </w:rPr>
      </w:pPr>
      <w:r>
        <w:rPr>
          <w:sz w:val="27"/>
          <w:szCs w:val="27"/>
        </w:rPr>
        <w:t>83.  对某化学毒物进行毒性试验，测定结果为：LD</w:t>
      </w:r>
      <w:r>
        <w:rPr>
          <w:sz w:val="27"/>
          <w:szCs w:val="27"/>
          <w:vertAlign w:val="subscript"/>
        </w:rPr>
        <w:t>50</w:t>
      </w:r>
      <w:r>
        <w:rPr>
          <w:sz w:val="27"/>
          <w:szCs w:val="27"/>
        </w:rPr>
        <w:t>：896mg/kg，LD</w:t>
      </w:r>
      <w:r>
        <w:rPr>
          <w:sz w:val="27"/>
          <w:szCs w:val="27"/>
          <w:vertAlign w:val="subscript"/>
        </w:rPr>
        <w:t>0</w:t>
      </w:r>
      <w:r>
        <w:rPr>
          <w:sz w:val="27"/>
          <w:szCs w:val="27"/>
        </w:rPr>
        <w:t>=152mg/kg，LD</w:t>
      </w:r>
      <w:r>
        <w:rPr>
          <w:sz w:val="27"/>
          <w:szCs w:val="27"/>
          <w:vertAlign w:val="subscript"/>
        </w:rPr>
        <w:t>100</w:t>
      </w:r>
      <w:r>
        <w:rPr>
          <w:sz w:val="27"/>
          <w:szCs w:val="27"/>
        </w:rPr>
        <w:t xml:space="preserve">=1664mg/kg，Limac：64mg/kg，Limch：8mg/kg，其慢性毒作用带的数值为 </w:t>
      </w:r>
    </w:p>
    <w:p w:rsidR="0070316A" w:rsidRDefault="0070316A" w:rsidP="0070316A">
      <w:pPr>
        <w:pStyle w:val="a6"/>
        <w:spacing w:before="0" w:beforeAutospacing="0" w:after="0" w:afterAutospacing="0" w:line="300" w:lineRule="atLeast"/>
        <w:rPr>
          <w:sz w:val="27"/>
          <w:szCs w:val="27"/>
        </w:rPr>
      </w:pPr>
      <w:r>
        <w:rPr>
          <w:sz w:val="27"/>
          <w:szCs w:val="27"/>
        </w:rPr>
        <w:t xml:space="preserve">A. 8 </w:t>
      </w:r>
    </w:p>
    <w:p w:rsidR="0070316A" w:rsidRDefault="0070316A" w:rsidP="0070316A">
      <w:pPr>
        <w:pStyle w:val="a6"/>
        <w:spacing w:before="0" w:beforeAutospacing="0" w:after="0" w:afterAutospacing="0" w:line="300" w:lineRule="atLeast"/>
        <w:rPr>
          <w:sz w:val="27"/>
          <w:szCs w:val="27"/>
        </w:rPr>
      </w:pPr>
      <w:r>
        <w:rPr>
          <w:sz w:val="27"/>
          <w:szCs w:val="27"/>
        </w:rPr>
        <w:t xml:space="preserve">B. 14 </w:t>
      </w:r>
    </w:p>
    <w:p w:rsidR="0070316A" w:rsidRDefault="0070316A" w:rsidP="0070316A">
      <w:pPr>
        <w:pStyle w:val="a6"/>
        <w:spacing w:before="0" w:beforeAutospacing="0" w:after="0" w:afterAutospacing="0" w:line="300" w:lineRule="atLeast"/>
        <w:rPr>
          <w:sz w:val="27"/>
          <w:szCs w:val="27"/>
        </w:rPr>
      </w:pPr>
      <w:r>
        <w:rPr>
          <w:sz w:val="27"/>
          <w:szCs w:val="27"/>
        </w:rPr>
        <w:t xml:space="preserve">C. 26 </w:t>
      </w:r>
    </w:p>
    <w:p w:rsidR="0070316A" w:rsidRDefault="0070316A" w:rsidP="0070316A">
      <w:pPr>
        <w:pStyle w:val="a6"/>
        <w:spacing w:before="0" w:beforeAutospacing="0" w:after="0" w:afterAutospacing="0" w:line="300" w:lineRule="atLeast"/>
        <w:rPr>
          <w:sz w:val="27"/>
          <w:szCs w:val="27"/>
        </w:rPr>
      </w:pPr>
      <w:r>
        <w:rPr>
          <w:sz w:val="27"/>
          <w:szCs w:val="27"/>
        </w:rPr>
        <w:t xml:space="preserve">D. 112 </w:t>
      </w:r>
    </w:p>
    <w:p w:rsidR="0070316A" w:rsidRDefault="0070316A" w:rsidP="0070316A">
      <w:pPr>
        <w:pStyle w:val="a6"/>
        <w:spacing w:before="0" w:beforeAutospacing="0" w:after="0" w:afterAutospacing="0" w:line="300" w:lineRule="atLeast"/>
        <w:rPr>
          <w:sz w:val="27"/>
          <w:szCs w:val="27"/>
        </w:rPr>
      </w:pPr>
      <w:r>
        <w:rPr>
          <w:sz w:val="27"/>
          <w:szCs w:val="27"/>
        </w:rPr>
        <w:t xml:space="preserve">E. 208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慢性毒作用带（Zch）：Zch为急性阈剂量与慢性阈剂量的比值，即Zch＝Limac/Limch。所以本题中Zch=64/8=8。 </w:t>
      </w:r>
    </w:p>
    <w:p w:rsidR="0070316A" w:rsidRDefault="0070316A" w:rsidP="0070316A"/>
    <w:p w:rsidR="0070316A" w:rsidRDefault="0070316A" w:rsidP="0070316A">
      <w:pPr>
        <w:rPr>
          <w:sz w:val="27"/>
          <w:szCs w:val="27"/>
        </w:rPr>
      </w:pPr>
      <w:r>
        <w:rPr>
          <w:sz w:val="27"/>
          <w:szCs w:val="27"/>
        </w:rPr>
        <w:t xml:space="preserve">84.  生物半减期 </w:t>
      </w:r>
    </w:p>
    <w:p w:rsidR="0070316A" w:rsidRDefault="0070316A" w:rsidP="0070316A">
      <w:pPr>
        <w:pStyle w:val="a6"/>
        <w:spacing w:before="0" w:beforeAutospacing="0" w:after="0" w:afterAutospacing="0" w:line="300" w:lineRule="atLeast"/>
        <w:rPr>
          <w:sz w:val="27"/>
          <w:szCs w:val="27"/>
        </w:rPr>
      </w:pPr>
      <w:r>
        <w:rPr>
          <w:sz w:val="27"/>
          <w:szCs w:val="27"/>
        </w:rPr>
        <w:t xml:space="preserve">A. 进入体内的毒物，通过代谢，排出体外的时间 </w:t>
      </w:r>
    </w:p>
    <w:p w:rsidR="0070316A" w:rsidRDefault="0070316A" w:rsidP="0070316A">
      <w:pPr>
        <w:pStyle w:val="a6"/>
        <w:spacing w:before="0" w:beforeAutospacing="0" w:after="0" w:afterAutospacing="0" w:line="300" w:lineRule="atLeast"/>
        <w:rPr>
          <w:sz w:val="27"/>
          <w:szCs w:val="27"/>
        </w:rPr>
      </w:pPr>
      <w:r>
        <w:rPr>
          <w:sz w:val="27"/>
          <w:szCs w:val="27"/>
        </w:rPr>
        <w:t xml:space="preserve">B. 毒物进入体内，产生有害作用所需的时间 </w:t>
      </w:r>
    </w:p>
    <w:p w:rsidR="0070316A" w:rsidRDefault="0070316A" w:rsidP="0070316A">
      <w:pPr>
        <w:pStyle w:val="a6"/>
        <w:spacing w:before="0" w:beforeAutospacing="0" w:after="0" w:afterAutospacing="0" w:line="300" w:lineRule="atLeast"/>
        <w:rPr>
          <w:sz w:val="27"/>
          <w:szCs w:val="27"/>
        </w:rPr>
      </w:pPr>
      <w:r>
        <w:rPr>
          <w:sz w:val="27"/>
          <w:szCs w:val="27"/>
        </w:rPr>
        <w:t xml:space="preserve">C. 进入体内的毒物，通过代谢和排出，存体内浓度减低一半所需要的时间 </w:t>
      </w:r>
    </w:p>
    <w:p w:rsidR="0070316A" w:rsidRDefault="0070316A" w:rsidP="0070316A">
      <w:pPr>
        <w:pStyle w:val="a6"/>
        <w:spacing w:before="0" w:beforeAutospacing="0" w:after="0" w:afterAutospacing="0" w:line="300" w:lineRule="atLeast"/>
        <w:rPr>
          <w:sz w:val="27"/>
          <w:szCs w:val="27"/>
        </w:rPr>
      </w:pPr>
      <w:r>
        <w:rPr>
          <w:sz w:val="27"/>
          <w:szCs w:val="27"/>
        </w:rPr>
        <w:t xml:space="preserve">D. 毒物使动物的一半出现某种效应所需时间 </w:t>
      </w:r>
    </w:p>
    <w:p w:rsidR="0070316A" w:rsidRDefault="0070316A" w:rsidP="0070316A">
      <w:pPr>
        <w:pStyle w:val="a6"/>
        <w:spacing w:before="0" w:beforeAutospacing="0" w:after="0" w:afterAutospacing="0" w:line="300" w:lineRule="atLeast"/>
        <w:rPr>
          <w:sz w:val="27"/>
          <w:szCs w:val="27"/>
        </w:rPr>
      </w:pPr>
      <w:r>
        <w:rPr>
          <w:sz w:val="27"/>
          <w:szCs w:val="27"/>
        </w:rPr>
        <w:t xml:space="preserve">E. 以上均不是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生物半减期指化学毒物的血浆浓度下降一半所需要的时间。 </w:t>
      </w:r>
    </w:p>
    <w:p w:rsidR="0070316A" w:rsidRDefault="0070316A" w:rsidP="0070316A"/>
    <w:p w:rsidR="0070316A" w:rsidRDefault="0070316A" w:rsidP="0070316A">
      <w:pPr>
        <w:rPr>
          <w:sz w:val="27"/>
          <w:szCs w:val="27"/>
        </w:rPr>
      </w:pPr>
      <w:r>
        <w:rPr>
          <w:sz w:val="27"/>
          <w:szCs w:val="27"/>
        </w:rPr>
        <w:t xml:space="preserve">85.  肾脏排泄主要的机理是 </w:t>
      </w:r>
    </w:p>
    <w:p w:rsidR="0070316A" w:rsidRDefault="0070316A" w:rsidP="0070316A">
      <w:pPr>
        <w:pStyle w:val="a6"/>
        <w:spacing w:before="0" w:beforeAutospacing="0" w:after="0" w:afterAutospacing="0" w:line="300" w:lineRule="atLeast"/>
        <w:rPr>
          <w:sz w:val="27"/>
          <w:szCs w:val="27"/>
        </w:rPr>
      </w:pPr>
      <w:r>
        <w:rPr>
          <w:sz w:val="27"/>
          <w:szCs w:val="27"/>
        </w:rPr>
        <w:t xml:space="preserve">A. 肾小球简单扩散 </w:t>
      </w:r>
    </w:p>
    <w:p w:rsidR="0070316A" w:rsidRDefault="0070316A" w:rsidP="0070316A">
      <w:pPr>
        <w:pStyle w:val="a6"/>
        <w:spacing w:before="0" w:beforeAutospacing="0" w:after="0" w:afterAutospacing="0" w:line="300" w:lineRule="atLeast"/>
        <w:rPr>
          <w:sz w:val="27"/>
          <w:szCs w:val="27"/>
        </w:rPr>
      </w:pPr>
      <w:r>
        <w:rPr>
          <w:sz w:val="27"/>
          <w:szCs w:val="27"/>
        </w:rPr>
        <w:t xml:space="preserve">B. 肾小球主动转运 </w:t>
      </w:r>
    </w:p>
    <w:p w:rsidR="0070316A" w:rsidRDefault="0070316A" w:rsidP="0070316A">
      <w:pPr>
        <w:pStyle w:val="a6"/>
        <w:spacing w:before="0" w:beforeAutospacing="0" w:after="0" w:afterAutospacing="0" w:line="300" w:lineRule="atLeast"/>
        <w:rPr>
          <w:sz w:val="27"/>
          <w:szCs w:val="27"/>
        </w:rPr>
      </w:pPr>
      <w:r>
        <w:rPr>
          <w:sz w:val="27"/>
          <w:szCs w:val="27"/>
        </w:rPr>
        <w:t xml:space="preserve">C. 肾小球滤过 </w:t>
      </w:r>
    </w:p>
    <w:p w:rsidR="0070316A" w:rsidRDefault="0070316A" w:rsidP="0070316A">
      <w:pPr>
        <w:pStyle w:val="a6"/>
        <w:spacing w:before="0" w:beforeAutospacing="0" w:after="0" w:afterAutospacing="0" w:line="300" w:lineRule="atLeast"/>
        <w:rPr>
          <w:sz w:val="27"/>
          <w:szCs w:val="27"/>
        </w:rPr>
      </w:pPr>
      <w:r>
        <w:rPr>
          <w:sz w:val="27"/>
          <w:szCs w:val="27"/>
        </w:rPr>
        <w:t xml:space="preserve">D. 肾小管主动转运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肾脏是机体最重要的，也是最有效率的排泄器官。化学毒物经肾脏排泄涉及肾小球被动滤过和肾小管分泌两种机制。 </w:t>
      </w:r>
    </w:p>
    <w:p w:rsidR="0070316A" w:rsidRDefault="0070316A" w:rsidP="0070316A"/>
    <w:p w:rsidR="0070316A" w:rsidRDefault="0070316A" w:rsidP="0070316A">
      <w:pPr>
        <w:rPr>
          <w:sz w:val="27"/>
          <w:szCs w:val="27"/>
        </w:rPr>
      </w:pPr>
      <w:r>
        <w:rPr>
          <w:sz w:val="27"/>
          <w:szCs w:val="27"/>
        </w:rPr>
        <w:lastRenderedPageBreak/>
        <w:t xml:space="preserve">86.  弱有机酸在胃肠道容易吸收的部位是 </w:t>
      </w:r>
    </w:p>
    <w:p w:rsidR="0070316A" w:rsidRDefault="0070316A" w:rsidP="0070316A">
      <w:pPr>
        <w:pStyle w:val="a6"/>
        <w:spacing w:before="0" w:beforeAutospacing="0" w:after="0" w:afterAutospacing="0" w:line="300" w:lineRule="atLeast"/>
        <w:rPr>
          <w:sz w:val="27"/>
          <w:szCs w:val="27"/>
        </w:rPr>
      </w:pPr>
      <w:r>
        <w:rPr>
          <w:sz w:val="27"/>
          <w:szCs w:val="27"/>
        </w:rPr>
        <w:t xml:space="preserve">A. 胃 </w:t>
      </w:r>
    </w:p>
    <w:p w:rsidR="0070316A" w:rsidRDefault="0070316A" w:rsidP="0070316A">
      <w:pPr>
        <w:pStyle w:val="a6"/>
        <w:spacing w:before="0" w:beforeAutospacing="0" w:after="0" w:afterAutospacing="0" w:line="300" w:lineRule="atLeast"/>
        <w:rPr>
          <w:sz w:val="27"/>
          <w:szCs w:val="27"/>
        </w:rPr>
      </w:pPr>
      <w:r>
        <w:rPr>
          <w:sz w:val="27"/>
          <w:szCs w:val="27"/>
        </w:rPr>
        <w:t xml:space="preserve">B. 小肠 </w:t>
      </w:r>
    </w:p>
    <w:p w:rsidR="0070316A" w:rsidRDefault="0070316A" w:rsidP="0070316A">
      <w:pPr>
        <w:pStyle w:val="a6"/>
        <w:spacing w:before="0" w:beforeAutospacing="0" w:after="0" w:afterAutospacing="0" w:line="300" w:lineRule="atLeast"/>
        <w:rPr>
          <w:sz w:val="27"/>
          <w:szCs w:val="27"/>
        </w:rPr>
      </w:pPr>
      <w:r>
        <w:rPr>
          <w:sz w:val="27"/>
          <w:szCs w:val="27"/>
        </w:rPr>
        <w:t xml:space="preserve">C. 十二指肠 </w:t>
      </w:r>
    </w:p>
    <w:p w:rsidR="0070316A" w:rsidRDefault="0070316A" w:rsidP="0070316A">
      <w:pPr>
        <w:pStyle w:val="a6"/>
        <w:spacing w:before="0" w:beforeAutospacing="0" w:after="0" w:afterAutospacing="0" w:line="300" w:lineRule="atLeast"/>
        <w:rPr>
          <w:sz w:val="27"/>
          <w:szCs w:val="27"/>
        </w:rPr>
      </w:pPr>
      <w:r>
        <w:rPr>
          <w:sz w:val="27"/>
          <w:szCs w:val="27"/>
        </w:rPr>
        <w:t xml:space="preserve">D. 直肠 </w:t>
      </w:r>
    </w:p>
    <w:p w:rsidR="0070316A" w:rsidRDefault="0070316A" w:rsidP="0070316A">
      <w:pPr>
        <w:pStyle w:val="a6"/>
        <w:spacing w:before="0" w:beforeAutospacing="0" w:after="0" w:afterAutospacing="0" w:line="300" w:lineRule="atLeast"/>
        <w:rPr>
          <w:sz w:val="27"/>
          <w:szCs w:val="27"/>
        </w:rPr>
      </w:pPr>
      <w:r>
        <w:rPr>
          <w:sz w:val="27"/>
          <w:szCs w:val="27"/>
        </w:rPr>
        <w:t xml:space="preserve">E. 结肠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外源化学物在胃肠道吸收的机制主要是经简单扩散，在小肠中吸收可涉及其他机制。影响有机酸和有机碱吸收部位的主要因素是胃肠道的pH。由于胃内酸度较高（pH1～2），有机酸以非离解状态存在，因此易于在胃吸收。正确答案是A。 </w:t>
      </w:r>
    </w:p>
    <w:p w:rsidR="0070316A" w:rsidRDefault="0070316A" w:rsidP="0070316A"/>
    <w:p w:rsidR="0070316A" w:rsidRDefault="0070316A" w:rsidP="0070316A">
      <w:pPr>
        <w:rPr>
          <w:sz w:val="27"/>
          <w:szCs w:val="27"/>
        </w:rPr>
      </w:pPr>
      <w:r>
        <w:rPr>
          <w:sz w:val="27"/>
          <w:szCs w:val="27"/>
        </w:rPr>
        <w:t xml:space="preserve">87.  下列为参与体内肝生物转化的反应类型，例外的是 </w:t>
      </w:r>
    </w:p>
    <w:p w:rsidR="0070316A" w:rsidRDefault="0070316A" w:rsidP="0070316A">
      <w:pPr>
        <w:pStyle w:val="a6"/>
        <w:spacing w:before="0" w:beforeAutospacing="0" w:after="0" w:afterAutospacing="0" w:line="300" w:lineRule="atLeast"/>
        <w:rPr>
          <w:sz w:val="27"/>
          <w:szCs w:val="27"/>
        </w:rPr>
      </w:pPr>
      <w:r>
        <w:rPr>
          <w:sz w:val="27"/>
          <w:szCs w:val="27"/>
        </w:rPr>
        <w:t xml:space="preserve">A. 氧化反应 </w:t>
      </w:r>
    </w:p>
    <w:p w:rsidR="0070316A" w:rsidRDefault="0070316A" w:rsidP="0070316A">
      <w:pPr>
        <w:pStyle w:val="a6"/>
        <w:spacing w:before="0" w:beforeAutospacing="0" w:after="0" w:afterAutospacing="0" w:line="300" w:lineRule="atLeast"/>
        <w:rPr>
          <w:sz w:val="27"/>
          <w:szCs w:val="27"/>
        </w:rPr>
      </w:pPr>
      <w:r>
        <w:rPr>
          <w:sz w:val="27"/>
          <w:szCs w:val="27"/>
        </w:rPr>
        <w:t xml:space="preserve">B. 还原反应 </w:t>
      </w:r>
    </w:p>
    <w:p w:rsidR="0070316A" w:rsidRDefault="0070316A" w:rsidP="0070316A">
      <w:pPr>
        <w:pStyle w:val="a6"/>
        <w:spacing w:before="0" w:beforeAutospacing="0" w:after="0" w:afterAutospacing="0" w:line="300" w:lineRule="atLeast"/>
        <w:rPr>
          <w:sz w:val="27"/>
          <w:szCs w:val="27"/>
        </w:rPr>
      </w:pPr>
      <w:r>
        <w:rPr>
          <w:sz w:val="27"/>
          <w:szCs w:val="27"/>
        </w:rPr>
        <w:t xml:space="preserve">C. 水解反应 </w:t>
      </w:r>
    </w:p>
    <w:p w:rsidR="0070316A" w:rsidRDefault="0070316A" w:rsidP="0070316A">
      <w:pPr>
        <w:pStyle w:val="a6"/>
        <w:spacing w:before="0" w:beforeAutospacing="0" w:after="0" w:afterAutospacing="0" w:line="300" w:lineRule="atLeast"/>
        <w:rPr>
          <w:sz w:val="27"/>
          <w:szCs w:val="27"/>
        </w:rPr>
      </w:pPr>
      <w:r>
        <w:rPr>
          <w:sz w:val="27"/>
          <w:szCs w:val="27"/>
        </w:rPr>
        <w:t xml:space="preserve">D. 结合反应 </w:t>
      </w:r>
    </w:p>
    <w:p w:rsidR="0070316A" w:rsidRDefault="0070316A" w:rsidP="0070316A">
      <w:pPr>
        <w:pStyle w:val="a6"/>
        <w:spacing w:before="0" w:beforeAutospacing="0" w:after="0" w:afterAutospacing="0" w:line="300" w:lineRule="atLeast"/>
        <w:rPr>
          <w:sz w:val="27"/>
          <w:szCs w:val="27"/>
        </w:rPr>
      </w:pPr>
      <w:r>
        <w:rPr>
          <w:sz w:val="27"/>
          <w:szCs w:val="27"/>
        </w:rPr>
        <w:t xml:space="preserve">E. 裂解反应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肝生物转化反应有氧化反应、还原反应、水解反应和结合反应，并无裂解反应。 </w:t>
      </w:r>
    </w:p>
    <w:p w:rsidR="0070316A" w:rsidRDefault="0070316A" w:rsidP="0070316A"/>
    <w:p w:rsidR="0070316A" w:rsidRDefault="0070316A" w:rsidP="0070316A">
      <w:pPr>
        <w:rPr>
          <w:sz w:val="27"/>
          <w:szCs w:val="27"/>
        </w:rPr>
      </w:pPr>
      <w:r>
        <w:rPr>
          <w:sz w:val="27"/>
          <w:szCs w:val="27"/>
        </w:rPr>
        <w:t xml:space="preserve">88.  不存在于微粒体的氧化酶系是 </w:t>
      </w:r>
    </w:p>
    <w:p w:rsidR="0070316A" w:rsidRDefault="0070316A" w:rsidP="0070316A">
      <w:pPr>
        <w:pStyle w:val="a6"/>
        <w:spacing w:before="0" w:beforeAutospacing="0" w:after="0" w:afterAutospacing="0" w:line="300" w:lineRule="atLeast"/>
        <w:rPr>
          <w:sz w:val="27"/>
          <w:szCs w:val="27"/>
        </w:rPr>
      </w:pPr>
      <w:r>
        <w:rPr>
          <w:sz w:val="27"/>
          <w:szCs w:val="27"/>
        </w:rPr>
        <w:t xml:space="preserve">A. 细胞色素P450 </w:t>
      </w:r>
    </w:p>
    <w:p w:rsidR="0070316A" w:rsidRDefault="0070316A" w:rsidP="0070316A">
      <w:pPr>
        <w:pStyle w:val="a6"/>
        <w:spacing w:before="0" w:beforeAutospacing="0" w:after="0" w:afterAutospacing="0" w:line="300" w:lineRule="atLeast"/>
        <w:rPr>
          <w:sz w:val="27"/>
          <w:szCs w:val="27"/>
        </w:rPr>
      </w:pPr>
      <w:r>
        <w:rPr>
          <w:sz w:val="27"/>
          <w:szCs w:val="27"/>
        </w:rPr>
        <w:t xml:space="preserve">B. FAD氧化酶 </w:t>
      </w:r>
    </w:p>
    <w:p w:rsidR="0070316A" w:rsidRDefault="0070316A" w:rsidP="0070316A">
      <w:pPr>
        <w:pStyle w:val="a6"/>
        <w:spacing w:before="0" w:beforeAutospacing="0" w:after="0" w:afterAutospacing="0" w:line="300" w:lineRule="atLeast"/>
        <w:rPr>
          <w:sz w:val="27"/>
          <w:szCs w:val="27"/>
        </w:rPr>
      </w:pPr>
      <w:r>
        <w:rPr>
          <w:sz w:val="27"/>
          <w:szCs w:val="27"/>
        </w:rPr>
        <w:t xml:space="preserve">C. 辅酶Ⅱ-细胞色素P450还原酶 </w:t>
      </w:r>
    </w:p>
    <w:p w:rsidR="0070316A" w:rsidRDefault="0070316A" w:rsidP="0070316A">
      <w:pPr>
        <w:pStyle w:val="a6"/>
        <w:spacing w:before="0" w:beforeAutospacing="0" w:after="0" w:afterAutospacing="0" w:line="300" w:lineRule="atLeast"/>
        <w:rPr>
          <w:sz w:val="27"/>
          <w:szCs w:val="27"/>
        </w:rPr>
      </w:pPr>
      <w:r>
        <w:rPr>
          <w:sz w:val="27"/>
          <w:szCs w:val="27"/>
        </w:rPr>
        <w:t xml:space="preserve">D. 黄嘌呤氧化酶 </w:t>
      </w:r>
    </w:p>
    <w:p w:rsidR="0070316A" w:rsidRDefault="0070316A" w:rsidP="0070316A">
      <w:pPr>
        <w:pStyle w:val="a6"/>
        <w:spacing w:before="0" w:beforeAutospacing="0" w:after="0" w:afterAutospacing="0" w:line="300" w:lineRule="atLeast"/>
        <w:rPr>
          <w:sz w:val="27"/>
          <w:szCs w:val="27"/>
        </w:rPr>
      </w:pPr>
      <w:r>
        <w:rPr>
          <w:sz w:val="27"/>
          <w:szCs w:val="27"/>
        </w:rPr>
        <w:t>E. 细胞色素b</w:t>
      </w:r>
      <w:r>
        <w:rPr>
          <w:sz w:val="27"/>
          <w:szCs w:val="27"/>
          <w:vertAlign w:val="subscript"/>
        </w:rPr>
        <w:t>5</w:t>
      </w:r>
      <w:r>
        <w:rPr>
          <w:sz w:val="27"/>
          <w:szCs w:val="27"/>
        </w:rPr>
        <w:t xml:space="preserv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Ⅰ相氧化反应最重要的酶是细胞色素P450酶系（微粒体混合功能氧化酶），此酶主要由细胞色素P450和细胞色素b</w:t>
      </w:r>
      <w:r>
        <w:rPr>
          <w:sz w:val="27"/>
          <w:szCs w:val="27"/>
          <w:vertAlign w:val="subscript"/>
        </w:rPr>
        <w:t>5</w:t>
      </w:r>
      <w:r>
        <w:rPr>
          <w:sz w:val="27"/>
          <w:szCs w:val="27"/>
        </w:rPr>
        <w:t xml:space="preserve">，辅酶Ⅱ-细胞色素P450还原酶和磷脂组成，FAD氧化酶也存在于微粒体。备选答案D黄嘌呤氧化酶，不存在于微粒体，而是存在于细胞液中，因此正确答案是D。细胞色素P450经氧化-还原循环，才完成其催化外源化学物氧化的功能，辅酶Ⅱ-细胞色素P450还原酶就是提供电子，使细胞色素P450还原，并与外源化学物形成复合物。 </w:t>
      </w:r>
    </w:p>
    <w:p w:rsidR="0070316A" w:rsidRDefault="0070316A" w:rsidP="0070316A"/>
    <w:p w:rsidR="0070316A" w:rsidRDefault="0070316A" w:rsidP="0070316A">
      <w:pPr>
        <w:rPr>
          <w:sz w:val="27"/>
          <w:szCs w:val="27"/>
        </w:rPr>
      </w:pPr>
      <w:r>
        <w:rPr>
          <w:sz w:val="27"/>
          <w:szCs w:val="27"/>
        </w:rPr>
        <w:t xml:space="preserve">89.  醌经NADPH-细胞色素P450还原酶催化一电子还原后，不可以产生 </w:t>
      </w:r>
    </w:p>
    <w:p w:rsidR="0070316A" w:rsidRDefault="0070316A" w:rsidP="0070316A">
      <w:pPr>
        <w:pStyle w:val="a6"/>
        <w:spacing w:before="0" w:beforeAutospacing="0" w:after="0" w:afterAutospacing="0" w:line="300" w:lineRule="atLeast"/>
        <w:rPr>
          <w:sz w:val="27"/>
          <w:szCs w:val="27"/>
        </w:rPr>
      </w:pPr>
      <w:r>
        <w:rPr>
          <w:sz w:val="27"/>
          <w:szCs w:val="27"/>
        </w:rPr>
        <w:t>A. ·CCl</w:t>
      </w:r>
      <w:r>
        <w:rPr>
          <w:sz w:val="27"/>
          <w:szCs w:val="27"/>
          <w:vertAlign w:val="subscript"/>
        </w:rPr>
        <w:t>3</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lastRenderedPageBreak/>
        <w:t>B. H</w:t>
      </w:r>
      <w:r>
        <w:rPr>
          <w:sz w:val="27"/>
          <w:szCs w:val="27"/>
          <w:vertAlign w:val="subscript"/>
        </w:rPr>
        <w:t>2</w:t>
      </w:r>
      <w:r>
        <w:rPr>
          <w:sz w:val="27"/>
          <w:szCs w:val="27"/>
        </w:rPr>
        <w:t>O</w:t>
      </w:r>
      <w:r>
        <w:rPr>
          <w:sz w:val="27"/>
          <w:szCs w:val="27"/>
          <w:vertAlign w:val="subscript"/>
        </w:rPr>
        <w:t>2</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C. O</w:t>
      </w:r>
      <w:r>
        <w:rPr>
          <w:sz w:val="27"/>
          <w:szCs w:val="27"/>
          <w:vertAlign w:val="subscript"/>
        </w:rPr>
        <w:t>2</w:t>
      </w:r>
      <w:r>
        <w:rPr>
          <w:sz w:val="27"/>
          <w:szCs w:val="27"/>
          <w:vertAlign w:val="superscript"/>
        </w:rPr>
        <w:t>－</w:t>
      </w:r>
      <w:r>
        <w:rPr>
          <w:sz w:val="15"/>
          <w:szCs w:val="15"/>
        </w:rPr>
        <w:t>·</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 xml:space="preserve">D. ·OH </w:t>
      </w:r>
    </w:p>
    <w:p w:rsidR="0070316A" w:rsidRDefault="0070316A" w:rsidP="0070316A">
      <w:pPr>
        <w:pStyle w:val="a6"/>
        <w:spacing w:before="0" w:beforeAutospacing="0" w:after="0" w:afterAutospacing="0" w:line="300" w:lineRule="atLeast"/>
        <w:rPr>
          <w:sz w:val="27"/>
          <w:szCs w:val="27"/>
        </w:rPr>
      </w:pPr>
      <w:r>
        <w:rPr>
          <w:sz w:val="27"/>
          <w:szCs w:val="27"/>
        </w:rPr>
        <w:t xml:space="preserve">E. 氢过氧化自由基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醌是含有共轭环己二烯二酮或环己二烯二亚甲基结构的一类有机化合物的总称。醌经NADPH-细胞色素P450还原酶催化一电子还原，生成易于自氧化的半醌自由基，并进一步产生O</w:t>
      </w:r>
      <w:r>
        <w:rPr>
          <w:sz w:val="27"/>
          <w:szCs w:val="27"/>
          <w:vertAlign w:val="subscript"/>
        </w:rPr>
        <w:t>2</w:t>
      </w:r>
      <w:r>
        <w:rPr>
          <w:sz w:val="27"/>
          <w:szCs w:val="27"/>
          <w:vertAlign w:val="superscript"/>
        </w:rPr>
        <w:t>－</w:t>
      </w:r>
      <w:r>
        <w:rPr>
          <w:sz w:val="15"/>
          <w:szCs w:val="15"/>
        </w:rPr>
        <w:t>·</w:t>
      </w:r>
      <w:r>
        <w:rPr>
          <w:sz w:val="27"/>
          <w:szCs w:val="27"/>
        </w:rPr>
        <w:t>、氢过氧化自由基、H</w:t>
      </w:r>
      <w:r>
        <w:rPr>
          <w:sz w:val="27"/>
          <w:szCs w:val="27"/>
          <w:vertAlign w:val="subscript"/>
        </w:rPr>
        <w:t>2</w:t>
      </w:r>
      <w:r>
        <w:rPr>
          <w:sz w:val="27"/>
          <w:szCs w:val="27"/>
        </w:rPr>
        <w:t>O</w:t>
      </w:r>
      <w:r>
        <w:rPr>
          <w:sz w:val="27"/>
          <w:szCs w:val="27"/>
          <w:vertAlign w:val="subscript"/>
        </w:rPr>
        <w:t>2</w:t>
      </w:r>
      <w:r>
        <w:rPr>
          <w:sz w:val="27"/>
          <w:szCs w:val="27"/>
        </w:rPr>
        <w:t xml:space="preserve">和·OH。 </w:t>
      </w:r>
    </w:p>
    <w:p w:rsidR="0070316A" w:rsidRDefault="0070316A" w:rsidP="0070316A"/>
    <w:p w:rsidR="0070316A" w:rsidRDefault="0070316A" w:rsidP="0070316A">
      <w:pPr>
        <w:rPr>
          <w:sz w:val="27"/>
          <w:szCs w:val="27"/>
        </w:rPr>
      </w:pPr>
      <w:r>
        <w:rPr>
          <w:sz w:val="27"/>
          <w:szCs w:val="27"/>
        </w:rPr>
        <w:t xml:space="preserve">90.  阻止HO·生成最有效的方法是 </w:t>
      </w:r>
    </w:p>
    <w:p w:rsidR="0070316A" w:rsidRDefault="0070316A" w:rsidP="0070316A">
      <w:pPr>
        <w:pStyle w:val="a6"/>
        <w:spacing w:before="0" w:beforeAutospacing="0" w:after="0" w:afterAutospacing="0" w:line="300" w:lineRule="atLeast"/>
        <w:rPr>
          <w:sz w:val="27"/>
          <w:szCs w:val="27"/>
        </w:rPr>
      </w:pPr>
      <w:r>
        <w:rPr>
          <w:sz w:val="27"/>
          <w:szCs w:val="27"/>
        </w:rPr>
        <w:t xml:space="preserve">A. 抗氧化剂 </w:t>
      </w:r>
    </w:p>
    <w:p w:rsidR="0070316A" w:rsidRDefault="0070316A" w:rsidP="0070316A">
      <w:pPr>
        <w:pStyle w:val="a6"/>
        <w:spacing w:before="0" w:beforeAutospacing="0" w:after="0" w:afterAutospacing="0" w:line="300" w:lineRule="atLeast"/>
        <w:rPr>
          <w:sz w:val="27"/>
          <w:szCs w:val="27"/>
        </w:rPr>
      </w:pPr>
      <w:r>
        <w:rPr>
          <w:sz w:val="27"/>
          <w:szCs w:val="27"/>
        </w:rPr>
        <w:t xml:space="preserve">B. 超氧化物歧化酶 </w:t>
      </w:r>
    </w:p>
    <w:p w:rsidR="0070316A" w:rsidRDefault="0070316A" w:rsidP="0070316A">
      <w:pPr>
        <w:pStyle w:val="a6"/>
        <w:spacing w:before="0" w:beforeAutospacing="0" w:after="0" w:afterAutospacing="0" w:line="300" w:lineRule="atLeast"/>
        <w:rPr>
          <w:sz w:val="27"/>
          <w:szCs w:val="27"/>
        </w:rPr>
      </w:pPr>
      <w:r>
        <w:rPr>
          <w:sz w:val="27"/>
          <w:szCs w:val="27"/>
        </w:rPr>
        <w:t>C. 及时清除O</w:t>
      </w:r>
      <w:r>
        <w:rPr>
          <w:sz w:val="27"/>
          <w:szCs w:val="27"/>
          <w:vertAlign w:val="subscript"/>
        </w:rPr>
        <w:t>2</w:t>
      </w:r>
      <w:r>
        <w:rPr>
          <w:sz w:val="27"/>
          <w:szCs w:val="27"/>
          <w:vertAlign w:val="superscript"/>
        </w:rPr>
        <w:t>-.</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 xml:space="preserve">D. DT-黄递酶 </w:t>
      </w:r>
    </w:p>
    <w:p w:rsidR="0070316A" w:rsidRDefault="0070316A" w:rsidP="0070316A">
      <w:pPr>
        <w:pStyle w:val="a6"/>
        <w:spacing w:before="0" w:beforeAutospacing="0" w:after="0" w:afterAutospacing="0" w:line="300" w:lineRule="atLeast"/>
        <w:rPr>
          <w:sz w:val="27"/>
          <w:szCs w:val="27"/>
        </w:rPr>
      </w:pPr>
      <w:r>
        <w:rPr>
          <w:sz w:val="27"/>
          <w:szCs w:val="27"/>
        </w:rPr>
        <w:t xml:space="preserve">E. NADPH依赖性黄素酶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HO·的半衰期极短（10</w:t>
      </w:r>
      <w:r>
        <w:rPr>
          <w:sz w:val="27"/>
          <w:szCs w:val="27"/>
          <w:vertAlign w:val="superscript"/>
        </w:rPr>
        <w:t>-9</w:t>
      </w:r>
      <w:r>
        <w:rPr>
          <w:sz w:val="27"/>
          <w:szCs w:val="27"/>
        </w:rPr>
        <w:t>秒），没有哪种酶能有效清除HO·，抗氧化剂也对HO·不起作用。因此，及时清除O</w:t>
      </w:r>
      <w:r>
        <w:rPr>
          <w:sz w:val="27"/>
          <w:szCs w:val="27"/>
          <w:vertAlign w:val="subscript"/>
        </w:rPr>
        <w:t>2</w:t>
      </w:r>
      <w:r>
        <w:rPr>
          <w:sz w:val="27"/>
          <w:szCs w:val="27"/>
          <w:vertAlign w:val="superscript"/>
        </w:rPr>
        <w:t>-.</w:t>
      </w:r>
      <w:r>
        <w:rPr>
          <w:sz w:val="27"/>
          <w:szCs w:val="27"/>
        </w:rPr>
        <w:t xml:space="preserve">是阻止HO·生成最有效的方法。 </w:t>
      </w:r>
    </w:p>
    <w:p w:rsidR="0070316A" w:rsidRDefault="0070316A" w:rsidP="0070316A"/>
    <w:p w:rsidR="0070316A" w:rsidRDefault="0070316A" w:rsidP="0070316A">
      <w:pPr>
        <w:rPr>
          <w:sz w:val="27"/>
          <w:szCs w:val="27"/>
        </w:rPr>
      </w:pPr>
      <w:r>
        <w:rPr>
          <w:sz w:val="27"/>
          <w:szCs w:val="27"/>
        </w:rPr>
        <w:t xml:space="preserve">91.  易于透过血脑屏障的化学物是 </w:t>
      </w:r>
    </w:p>
    <w:p w:rsidR="0070316A" w:rsidRDefault="0070316A" w:rsidP="0070316A">
      <w:pPr>
        <w:pStyle w:val="a6"/>
        <w:spacing w:before="0" w:beforeAutospacing="0" w:after="0" w:afterAutospacing="0" w:line="300" w:lineRule="atLeast"/>
        <w:rPr>
          <w:sz w:val="27"/>
          <w:szCs w:val="27"/>
        </w:rPr>
      </w:pPr>
      <w:r>
        <w:rPr>
          <w:sz w:val="27"/>
          <w:szCs w:val="27"/>
        </w:rPr>
        <w:t xml:space="preserve">A. 分子量低、水溶性高、不与蛋白质结合 </w:t>
      </w:r>
    </w:p>
    <w:p w:rsidR="0070316A" w:rsidRDefault="0070316A" w:rsidP="0070316A">
      <w:pPr>
        <w:pStyle w:val="a6"/>
        <w:spacing w:before="0" w:beforeAutospacing="0" w:after="0" w:afterAutospacing="0" w:line="300" w:lineRule="atLeast"/>
        <w:rPr>
          <w:sz w:val="27"/>
          <w:szCs w:val="27"/>
        </w:rPr>
      </w:pPr>
      <w:r>
        <w:rPr>
          <w:sz w:val="27"/>
          <w:szCs w:val="27"/>
        </w:rPr>
        <w:t xml:space="preserve">B. 分子量低、脂溶性高、不与蛋白质结合 </w:t>
      </w:r>
    </w:p>
    <w:p w:rsidR="0070316A" w:rsidRDefault="0070316A" w:rsidP="0070316A">
      <w:pPr>
        <w:pStyle w:val="a6"/>
        <w:spacing w:before="0" w:beforeAutospacing="0" w:after="0" w:afterAutospacing="0" w:line="300" w:lineRule="atLeast"/>
        <w:rPr>
          <w:sz w:val="27"/>
          <w:szCs w:val="27"/>
        </w:rPr>
      </w:pPr>
      <w:r>
        <w:rPr>
          <w:sz w:val="27"/>
          <w:szCs w:val="27"/>
        </w:rPr>
        <w:t xml:space="preserve">C. 分子量低、脂溶性低、与蛋白质结合 </w:t>
      </w:r>
    </w:p>
    <w:p w:rsidR="0070316A" w:rsidRDefault="0070316A" w:rsidP="0070316A">
      <w:pPr>
        <w:pStyle w:val="a6"/>
        <w:spacing w:before="0" w:beforeAutospacing="0" w:after="0" w:afterAutospacing="0" w:line="300" w:lineRule="atLeast"/>
        <w:rPr>
          <w:sz w:val="27"/>
          <w:szCs w:val="27"/>
        </w:rPr>
      </w:pPr>
      <w:r>
        <w:rPr>
          <w:sz w:val="27"/>
          <w:szCs w:val="27"/>
        </w:rPr>
        <w:t xml:space="preserve">D. 分子量高、脂溶性高、与蛋白质结合 </w:t>
      </w:r>
    </w:p>
    <w:p w:rsidR="0070316A" w:rsidRDefault="0070316A" w:rsidP="0070316A">
      <w:pPr>
        <w:pStyle w:val="a6"/>
        <w:spacing w:before="0" w:beforeAutospacing="0" w:after="0" w:afterAutospacing="0" w:line="300" w:lineRule="atLeast"/>
        <w:rPr>
          <w:sz w:val="27"/>
          <w:szCs w:val="27"/>
        </w:rPr>
      </w:pPr>
      <w:r>
        <w:rPr>
          <w:sz w:val="27"/>
          <w:szCs w:val="27"/>
        </w:rPr>
        <w:t xml:space="preserve">E. 分子量高、水溶性低、与蛋白质结合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题考核影响毒物分布的因素。血脑屏障由毛细血管内皮细胞、星形细胞及软脑膜组成，是影响外源化学物分布的重要屏障。外源化学物经简单扩散机制通过血脑屏障。因此，分子量低、脂溶性高、不与蛋白质结合的化合物易于透过血脑屏障。正确答案B。 </w:t>
      </w:r>
    </w:p>
    <w:p w:rsidR="0070316A" w:rsidRDefault="0070316A" w:rsidP="0070316A"/>
    <w:p w:rsidR="0070316A" w:rsidRDefault="0070316A" w:rsidP="0070316A">
      <w:pPr>
        <w:rPr>
          <w:sz w:val="27"/>
          <w:szCs w:val="27"/>
        </w:rPr>
      </w:pPr>
      <w:r>
        <w:rPr>
          <w:sz w:val="27"/>
          <w:szCs w:val="27"/>
        </w:rPr>
        <w:t xml:space="preserve">92.  毒物的空间结构与毒性大小的一般规律正确的是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直链烃＜支链烃 </w:t>
      </w:r>
    </w:p>
    <w:p w:rsidR="0070316A" w:rsidRDefault="0070316A" w:rsidP="0070316A">
      <w:pPr>
        <w:pStyle w:val="a6"/>
        <w:spacing w:before="0" w:beforeAutospacing="0" w:after="0" w:afterAutospacing="0" w:line="300" w:lineRule="atLeast"/>
        <w:rPr>
          <w:sz w:val="27"/>
          <w:szCs w:val="27"/>
        </w:rPr>
      </w:pPr>
      <w:r>
        <w:rPr>
          <w:sz w:val="27"/>
          <w:szCs w:val="27"/>
        </w:rPr>
        <w:t xml:space="preserve">B. 环烃＜链烃 </w:t>
      </w:r>
    </w:p>
    <w:p w:rsidR="0070316A" w:rsidRDefault="0070316A" w:rsidP="0070316A">
      <w:pPr>
        <w:pStyle w:val="a6"/>
        <w:spacing w:before="0" w:beforeAutospacing="0" w:after="0" w:afterAutospacing="0" w:line="300" w:lineRule="atLeast"/>
        <w:rPr>
          <w:sz w:val="27"/>
          <w:szCs w:val="27"/>
        </w:rPr>
      </w:pPr>
      <w:r>
        <w:rPr>
          <w:sz w:val="27"/>
          <w:szCs w:val="27"/>
        </w:rPr>
        <w:t xml:space="preserve">C. 间位＜邻位＜对位 </w:t>
      </w:r>
    </w:p>
    <w:p w:rsidR="0070316A" w:rsidRDefault="0070316A" w:rsidP="0070316A">
      <w:pPr>
        <w:pStyle w:val="a6"/>
        <w:spacing w:before="0" w:beforeAutospacing="0" w:after="0" w:afterAutospacing="0" w:line="300" w:lineRule="atLeast"/>
        <w:rPr>
          <w:sz w:val="27"/>
          <w:szCs w:val="27"/>
        </w:rPr>
      </w:pPr>
      <w:r>
        <w:rPr>
          <w:sz w:val="27"/>
          <w:szCs w:val="27"/>
        </w:rPr>
        <w:t xml:space="preserve">D. L-异构体＜D-异构体 </w:t>
      </w:r>
    </w:p>
    <w:p w:rsidR="0070316A" w:rsidRDefault="0070316A" w:rsidP="0070316A">
      <w:pPr>
        <w:pStyle w:val="a6"/>
        <w:spacing w:before="0" w:beforeAutospacing="0" w:after="0" w:afterAutospacing="0" w:line="300" w:lineRule="atLeast"/>
        <w:rPr>
          <w:sz w:val="27"/>
          <w:szCs w:val="27"/>
        </w:rPr>
      </w:pPr>
      <w:r>
        <w:rPr>
          <w:sz w:val="27"/>
          <w:szCs w:val="27"/>
        </w:rPr>
        <w:t xml:space="preserve">E. 以上均正确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毒物的空间结构与毒性大小的一般规律正确的是：间位＜邻位＜对位，在碳原子数相等时，同系物中直链烃的毒性比支链烃大，如庚烷的毒性大于异庚烷；成环的毒性大于不成环者，如环戊烷的毒性大于戊烷；分子饱和度低的比高的毒性大，如乙炔&gt;乙烯&gt;乙烷。 </w:t>
      </w:r>
    </w:p>
    <w:p w:rsidR="0070316A" w:rsidRDefault="0070316A" w:rsidP="0070316A"/>
    <w:p w:rsidR="0070316A" w:rsidRDefault="0070316A" w:rsidP="0070316A">
      <w:pPr>
        <w:rPr>
          <w:sz w:val="27"/>
          <w:szCs w:val="27"/>
        </w:rPr>
      </w:pPr>
      <w:r>
        <w:rPr>
          <w:sz w:val="27"/>
          <w:szCs w:val="27"/>
        </w:rPr>
        <w:t xml:space="preserve">93.  毒性评价试验的基本目的不包括 </w:t>
      </w:r>
    </w:p>
    <w:p w:rsidR="0070316A" w:rsidRDefault="0070316A" w:rsidP="0070316A">
      <w:pPr>
        <w:pStyle w:val="a6"/>
        <w:spacing w:before="0" w:beforeAutospacing="0" w:after="0" w:afterAutospacing="0" w:line="300" w:lineRule="atLeast"/>
        <w:rPr>
          <w:sz w:val="27"/>
          <w:szCs w:val="27"/>
        </w:rPr>
      </w:pPr>
      <w:r>
        <w:rPr>
          <w:sz w:val="27"/>
          <w:szCs w:val="27"/>
        </w:rPr>
        <w:t xml:space="preserve">A. 观察受试物毒作用的表现和性质 </w:t>
      </w:r>
    </w:p>
    <w:p w:rsidR="0070316A" w:rsidRDefault="0070316A" w:rsidP="0070316A">
      <w:pPr>
        <w:pStyle w:val="a6"/>
        <w:spacing w:before="0" w:beforeAutospacing="0" w:after="0" w:afterAutospacing="0" w:line="300" w:lineRule="atLeast"/>
        <w:rPr>
          <w:sz w:val="27"/>
          <w:szCs w:val="27"/>
        </w:rPr>
      </w:pPr>
      <w:r>
        <w:rPr>
          <w:sz w:val="27"/>
          <w:szCs w:val="27"/>
        </w:rPr>
        <w:t xml:space="preserve">B. 毒作用机制和解毒药物研究 </w:t>
      </w:r>
    </w:p>
    <w:p w:rsidR="0070316A" w:rsidRDefault="0070316A" w:rsidP="0070316A">
      <w:pPr>
        <w:pStyle w:val="a6"/>
        <w:spacing w:before="0" w:beforeAutospacing="0" w:after="0" w:afterAutospacing="0" w:line="300" w:lineRule="atLeast"/>
        <w:rPr>
          <w:sz w:val="27"/>
          <w:szCs w:val="27"/>
        </w:rPr>
      </w:pPr>
      <w:r>
        <w:rPr>
          <w:sz w:val="27"/>
          <w:szCs w:val="27"/>
        </w:rPr>
        <w:t xml:space="preserve">C. 剂量-反应研究 </w:t>
      </w:r>
    </w:p>
    <w:p w:rsidR="0070316A" w:rsidRDefault="0070316A" w:rsidP="0070316A">
      <w:pPr>
        <w:pStyle w:val="a6"/>
        <w:spacing w:before="0" w:beforeAutospacing="0" w:after="0" w:afterAutospacing="0" w:line="300" w:lineRule="atLeast"/>
        <w:rPr>
          <w:sz w:val="27"/>
          <w:szCs w:val="27"/>
        </w:rPr>
      </w:pPr>
      <w:r>
        <w:rPr>
          <w:sz w:val="27"/>
          <w:szCs w:val="27"/>
        </w:rPr>
        <w:t xml:space="preserve">D. 确定毒作用的靶器官 </w:t>
      </w:r>
    </w:p>
    <w:p w:rsidR="0070316A" w:rsidRDefault="0070316A" w:rsidP="0070316A">
      <w:pPr>
        <w:pStyle w:val="a6"/>
        <w:spacing w:before="0" w:beforeAutospacing="0" w:after="0" w:afterAutospacing="0" w:line="300" w:lineRule="atLeast"/>
        <w:rPr>
          <w:sz w:val="27"/>
          <w:szCs w:val="27"/>
        </w:rPr>
      </w:pPr>
      <w:r>
        <w:rPr>
          <w:sz w:val="27"/>
          <w:szCs w:val="27"/>
        </w:rPr>
        <w:t xml:space="preserve">E. 确定损害的可逆性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毒性评价试验的基本目的不包括毒作用机制和解毒药物研究。进行一项毒性评价试验如亚慢性毒性试验，可以得到上述A，C，D，E四项内容。毒作用机制和解毒药物研究必须另外设计新的试验，不是常规毒性评价试验的基本目的。 </w:t>
      </w:r>
    </w:p>
    <w:p w:rsidR="0070316A" w:rsidRDefault="0070316A" w:rsidP="0070316A"/>
    <w:p w:rsidR="0070316A" w:rsidRDefault="0070316A" w:rsidP="0070316A">
      <w:pPr>
        <w:rPr>
          <w:sz w:val="27"/>
          <w:szCs w:val="27"/>
        </w:rPr>
      </w:pPr>
      <w:r>
        <w:rPr>
          <w:sz w:val="27"/>
          <w:szCs w:val="27"/>
        </w:rPr>
        <w:t xml:space="preserve">94.  经典的毒理学研究的对象是 </w:t>
      </w:r>
    </w:p>
    <w:p w:rsidR="0070316A" w:rsidRDefault="0070316A" w:rsidP="0070316A">
      <w:pPr>
        <w:pStyle w:val="a6"/>
        <w:spacing w:before="0" w:beforeAutospacing="0" w:after="0" w:afterAutospacing="0" w:line="300" w:lineRule="atLeast"/>
        <w:rPr>
          <w:sz w:val="27"/>
          <w:szCs w:val="27"/>
        </w:rPr>
      </w:pPr>
      <w:r>
        <w:rPr>
          <w:sz w:val="27"/>
          <w:szCs w:val="27"/>
        </w:rPr>
        <w:t xml:space="preserve">A. 核素 </w:t>
      </w:r>
    </w:p>
    <w:p w:rsidR="0070316A" w:rsidRDefault="0070316A" w:rsidP="0070316A">
      <w:pPr>
        <w:pStyle w:val="a6"/>
        <w:spacing w:before="0" w:beforeAutospacing="0" w:after="0" w:afterAutospacing="0" w:line="300" w:lineRule="atLeast"/>
        <w:rPr>
          <w:sz w:val="27"/>
          <w:szCs w:val="27"/>
        </w:rPr>
      </w:pPr>
      <w:r>
        <w:rPr>
          <w:sz w:val="27"/>
          <w:szCs w:val="27"/>
        </w:rPr>
        <w:t xml:space="preserve">B. 微波 </w:t>
      </w:r>
    </w:p>
    <w:p w:rsidR="0070316A" w:rsidRDefault="0070316A" w:rsidP="0070316A">
      <w:pPr>
        <w:pStyle w:val="a6"/>
        <w:spacing w:before="0" w:beforeAutospacing="0" w:after="0" w:afterAutospacing="0" w:line="300" w:lineRule="atLeast"/>
        <w:rPr>
          <w:sz w:val="27"/>
          <w:szCs w:val="27"/>
        </w:rPr>
      </w:pPr>
      <w:r>
        <w:rPr>
          <w:sz w:val="27"/>
          <w:szCs w:val="27"/>
        </w:rPr>
        <w:t xml:space="preserve">C. 细菌 </w:t>
      </w:r>
    </w:p>
    <w:p w:rsidR="0070316A" w:rsidRDefault="0070316A" w:rsidP="0070316A">
      <w:pPr>
        <w:pStyle w:val="a6"/>
        <w:spacing w:before="0" w:beforeAutospacing="0" w:after="0" w:afterAutospacing="0" w:line="300" w:lineRule="atLeast"/>
        <w:rPr>
          <w:sz w:val="27"/>
          <w:szCs w:val="27"/>
        </w:rPr>
      </w:pPr>
      <w:r>
        <w:rPr>
          <w:sz w:val="27"/>
          <w:szCs w:val="27"/>
        </w:rPr>
        <w:t xml:space="preserve">D. 病毒 </w:t>
      </w:r>
    </w:p>
    <w:p w:rsidR="0070316A" w:rsidRDefault="0070316A" w:rsidP="0070316A">
      <w:pPr>
        <w:pStyle w:val="a6"/>
        <w:spacing w:before="0" w:beforeAutospacing="0" w:after="0" w:afterAutospacing="0" w:line="300" w:lineRule="atLeast"/>
        <w:rPr>
          <w:sz w:val="27"/>
          <w:szCs w:val="27"/>
        </w:rPr>
      </w:pPr>
      <w:r>
        <w:rPr>
          <w:sz w:val="27"/>
          <w:szCs w:val="27"/>
        </w:rPr>
        <w:t xml:space="preserve">E. 各种化学物质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经典的毒理学研究主要是研究各种化学物质的毒性。 </w:t>
      </w:r>
    </w:p>
    <w:p w:rsidR="0070316A" w:rsidRDefault="0070316A" w:rsidP="0070316A"/>
    <w:p w:rsidR="0070316A" w:rsidRDefault="0070316A" w:rsidP="0070316A">
      <w:pPr>
        <w:rPr>
          <w:sz w:val="27"/>
          <w:szCs w:val="27"/>
        </w:rPr>
      </w:pPr>
      <w:r>
        <w:rPr>
          <w:sz w:val="27"/>
          <w:szCs w:val="27"/>
        </w:rPr>
        <w:t xml:space="preserve">95.  霍恩法的要求是 </w:t>
      </w:r>
    </w:p>
    <w:p w:rsidR="0070316A" w:rsidRDefault="0070316A" w:rsidP="0070316A">
      <w:pPr>
        <w:pStyle w:val="a6"/>
        <w:spacing w:before="0" w:beforeAutospacing="0" w:after="0" w:afterAutospacing="0" w:line="300" w:lineRule="atLeast"/>
        <w:rPr>
          <w:sz w:val="27"/>
          <w:szCs w:val="27"/>
        </w:rPr>
      </w:pPr>
      <w:r>
        <w:rPr>
          <w:sz w:val="27"/>
          <w:szCs w:val="27"/>
        </w:rPr>
        <w:t xml:space="preserve">A. 4个染毒剂量组 </w:t>
      </w:r>
    </w:p>
    <w:p w:rsidR="0070316A" w:rsidRDefault="0070316A" w:rsidP="0070316A">
      <w:pPr>
        <w:pStyle w:val="a6"/>
        <w:spacing w:before="0" w:beforeAutospacing="0" w:after="0" w:afterAutospacing="0" w:line="300" w:lineRule="atLeast"/>
        <w:rPr>
          <w:sz w:val="27"/>
          <w:szCs w:val="27"/>
        </w:rPr>
      </w:pPr>
      <w:r>
        <w:rPr>
          <w:sz w:val="27"/>
          <w:szCs w:val="27"/>
        </w:rPr>
        <w:t xml:space="preserve">B. 每组动物4只或5只 </w:t>
      </w:r>
    </w:p>
    <w:p w:rsidR="0070316A" w:rsidRDefault="0070316A" w:rsidP="0070316A">
      <w:pPr>
        <w:pStyle w:val="a6"/>
        <w:spacing w:before="0" w:beforeAutospacing="0" w:after="0" w:afterAutospacing="0" w:line="300" w:lineRule="atLeast"/>
        <w:rPr>
          <w:sz w:val="27"/>
          <w:szCs w:val="27"/>
        </w:rPr>
      </w:pPr>
      <w:r>
        <w:rPr>
          <w:sz w:val="27"/>
          <w:szCs w:val="27"/>
        </w:rPr>
        <w:t xml:space="preserve">C. 组距3.16 </w:t>
      </w:r>
    </w:p>
    <w:p w:rsidR="0070316A" w:rsidRDefault="0070316A" w:rsidP="0070316A">
      <w:pPr>
        <w:pStyle w:val="a6"/>
        <w:spacing w:before="0" w:beforeAutospacing="0" w:after="0" w:afterAutospacing="0" w:line="300" w:lineRule="atLeast"/>
        <w:rPr>
          <w:sz w:val="27"/>
          <w:szCs w:val="27"/>
        </w:rPr>
      </w:pPr>
      <w:r>
        <w:rPr>
          <w:sz w:val="27"/>
          <w:szCs w:val="27"/>
        </w:rPr>
        <w:t xml:space="preserve">D. 组距2.15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霍恩氏法，要求固定设4个剂量组，每组4只或5只，设计计量时可根据化学物致死剂量范围的宽窄应用两个脊梁系列，其组距可分别定为2.15倍或3.16倍。根据每组动物数、组距和每组动物死亡数，即可从Horn氏表中查得LD</w:t>
      </w:r>
      <w:r>
        <w:rPr>
          <w:sz w:val="27"/>
          <w:szCs w:val="27"/>
          <w:vertAlign w:val="subscript"/>
        </w:rPr>
        <w:t>50</w:t>
      </w:r>
      <w:r>
        <w:rPr>
          <w:sz w:val="27"/>
          <w:szCs w:val="27"/>
        </w:rPr>
        <w:t xml:space="preserve">及其95%可信限。 </w:t>
      </w:r>
    </w:p>
    <w:p w:rsidR="0070316A" w:rsidRDefault="0070316A" w:rsidP="0070316A"/>
    <w:p w:rsidR="0070316A" w:rsidRDefault="0070316A" w:rsidP="0070316A">
      <w:pPr>
        <w:rPr>
          <w:sz w:val="27"/>
          <w:szCs w:val="27"/>
        </w:rPr>
      </w:pPr>
      <w:r>
        <w:rPr>
          <w:sz w:val="27"/>
          <w:szCs w:val="27"/>
        </w:rPr>
        <w:t>96.  测定外源化学物LD</w:t>
      </w:r>
      <w:r>
        <w:rPr>
          <w:sz w:val="27"/>
          <w:szCs w:val="27"/>
          <w:vertAlign w:val="subscript"/>
        </w:rPr>
        <w:t>50</w:t>
      </w:r>
      <w:r>
        <w:rPr>
          <w:sz w:val="27"/>
          <w:szCs w:val="27"/>
        </w:rPr>
        <w:t>（LC</w:t>
      </w:r>
      <w:r>
        <w:rPr>
          <w:sz w:val="27"/>
          <w:szCs w:val="27"/>
          <w:vertAlign w:val="subscript"/>
        </w:rPr>
        <w:t>50</w:t>
      </w:r>
      <w:r>
        <w:rPr>
          <w:sz w:val="27"/>
          <w:szCs w:val="27"/>
        </w:rPr>
        <w:t xml:space="preserve">），通常要求计算实验动物接触化合物之后多长时间内的总死亡数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A. 2天 </w:t>
      </w:r>
    </w:p>
    <w:p w:rsidR="0070316A" w:rsidRDefault="0070316A" w:rsidP="0070316A">
      <w:pPr>
        <w:pStyle w:val="a6"/>
        <w:spacing w:before="0" w:beforeAutospacing="0" w:after="0" w:afterAutospacing="0" w:line="300" w:lineRule="atLeast"/>
        <w:rPr>
          <w:sz w:val="27"/>
          <w:szCs w:val="27"/>
        </w:rPr>
      </w:pPr>
      <w:r>
        <w:rPr>
          <w:sz w:val="27"/>
          <w:szCs w:val="27"/>
        </w:rPr>
        <w:t xml:space="preserve">B. 4天 </w:t>
      </w:r>
    </w:p>
    <w:p w:rsidR="0070316A" w:rsidRDefault="0070316A" w:rsidP="0070316A">
      <w:pPr>
        <w:pStyle w:val="a6"/>
        <w:spacing w:before="0" w:beforeAutospacing="0" w:after="0" w:afterAutospacing="0" w:line="300" w:lineRule="atLeast"/>
        <w:rPr>
          <w:sz w:val="27"/>
          <w:szCs w:val="27"/>
        </w:rPr>
      </w:pPr>
      <w:r>
        <w:rPr>
          <w:sz w:val="27"/>
          <w:szCs w:val="27"/>
        </w:rPr>
        <w:t xml:space="preserve">C. 7天 </w:t>
      </w:r>
    </w:p>
    <w:p w:rsidR="0070316A" w:rsidRDefault="0070316A" w:rsidP="0070316A">
      <w:pPr>
        <w:pStyle w:val="a6"/>
        <w:spacing w:before="0" w:beforeAutospacing="0" w:after="0" w:afterAutospacing="0" w:line="300" w:lineRule="atLeast"/>
        <w:rPr>
          <w:sz w:val="27"/>
          <w:szCs w:val="27"/>
        </w:rPr>
      </w:pPr>
      <w:r>
        <w:rPr>
          <w:sz w:val="27"/>
          <w:szCs w:val="27"/>
        </w:rPr>
        <w:t xml:space="preserve">D. 14天 </w:t>
      </w:r>
    </w:p>
    <w:p w:rsidR="0070316A" w:rsidRDefault="0070316A" w:rsidP="0070316A">
      <w:pPr>
        <w:pStyle w:val="a6"/>
        <w:spacing w:before="0" w:beforeAutospacing="0" w:after="0" w:afterAutospacing="0" w:line="300" w:lineRule="atLeast"/>
        <w:rPr>
          <w:sz w:val="27"/>
          <w:szCs w:val="27"/>
        </w:rPr>
      </w:pPr>
      <w:r>
        <w:rPr>
          <w:sz w:val="27"/>
          <w:szCs w:val="27"/>
        </w:rPr>
        <w:t xml:space="preserve">E. 30天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急性毒性是指机体一次（或24小时内多次）接触外源化学物引起的中毒效应。一般要求观察实验动物接触外源化学物后14天内的总死亡数，并统计计算半数致死量。正确答案应为D.14天。 </w:t>
      </w:r>
    </w:p>
    <w:p w:rsidR="0070316A" w:rsidRDefault="0070316A" w:rsidP="0070316A"/>
    <w:p w:rsidR="0070316A" w:rsidRDefault="0070316A" w:rsidP="0070316A">
      <w:pPr>
        <w:rPr>
          <w:sz w:val="27"/>
          <w:szCs w:val="27"/>
        </w:rPr>
      </w:pPr>
      <w:r>
        <w:rPr>
          <w:sz w:val="27"/>
          <w:szCs w:val="27"/>
        </w:rPr>
        <w:t xml:space="preserve">97.  鸟嘌呤N-7位烷化作用的后果有 </w:t>
      </w:r>
    </w:p>
    <w:p w:rsidR="0070316A" w:rsidRDefault="0070316A" w:rsidP="0070316A">
      <w:pPr>
        <w:pStyle w:val="a6"/>
        <w:spacing w:before="0" w:beforeAutospacing="0" w:after="0" w:afterAutospacing="0" w:line="300" w:lineRule="atLeast"/>
        <w:rPr>
          <w:sz w:val="27"/>
          <w:szCs w:val="27"/>
        </w:rPr>
      </w:pPr>
      <w:r>
        <w:rPr>
          <w:sz w:val="27"/>
          <w:szCs w:val="27"/>
        </w:rPr>
        <w:t xml:space="preserve">A. 鸟嘌呤脱落 </w:t>
      </w:r>
    </w:p>
    <w:p w:rsidR="0070316A" w:rsidRDefault="0070316A" w:rsidP="0070316A">
      <w:pPr>
        <w:pStyle w:val="a6"/>
        <w:spacing w:before="0" w:beforeAutospacing="0" w:after="0" w:afterAutospacing="0" w:line="300" w:lineRule="atLeast"/>
        <w:rPr>
          <w:sz w:val="27"/>
          <w:szCs w:val="27"/>
        </w:rPr>
      </w:pPr>
      <w:r>
        <w:rPr>
          <w:sz w:val="27"/>
          <w:szCs w:val="27"/>
        </w:rPr>
        <w:t xml:space="preserve">B. 脱嘌呤 </w:t>
      </w:r>
    </w:p>
    <w:p w:rsidR="0070316A" w:rsidRDefault="0070316A" w:rsidP="0070316A">
      <w:pPr>
        <w:pStyle w:val="a6"/>
        <w:spacing w:before="0" w:beforeAutospacing="0" w:after="0" w:afterAutospacing="0" w:line="300" w:lineRule="atLeast"/>
        <w:rPr>
          <w:sz w:val="27"/>
          <w:szCs w:val="27"/>
        </w:rPr>
      </w:pPr>
      <w:r>
        <w:rPr>
          <w:sz w:val="27"/>
          <w:szCs w:val="27"/>
        </w:rPr>
        <w:t xml:space="preserve">C. 作用碱基缺失 </w:t>
      </w:r>
    </w:p>
    <w:p w:rsidR="0070316A" w:rsidRDefault="0070316A" w:rsidP="0070316A">
      <w:pPr>
        <w:pStyle w:val="a6"/>
        <w:spacing w:before="0" w:beforeAutospacing="0" w:after="0" w:afterAutospacing="0" w:line="300" w:lineRule="atLeast"/>
        <w:rPr>
          <w:sz w:val="27"/>
          <w:szCs w:val="27"/>
        </w:rPr>
      </w:pPr>
      <w:r>
        <w:rPr>
          <w:sz w:val="27"/>
          <w:szCs w:val="27"/>
        </w:rPr>
        <w:t xml:space="preserve">D. 移码突变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烷化剂是对DNA和蛋白质都有强烈烷化作用的物质。烷化剂的种类很多，最常见的有烷基硫酸酯、N－亚硝基化合物、氮芥和硫芥等环状烷化剂和卤代亚硝基脲等。各类烷化剂其分子上的烷基各不相同，因而烷化活性有别，有一般情况下甲基化＞乙基化＞高碳烷基化。目前认为最常受到烷化的是鸟嘌呤的N－7位，其次是O－6位。而腺嘌呤的N－1、N－3和N－7也易烷化。</w:t>
      </w:r>
      <w:r>
        <w:rPr>
          <w:sz w:val="27"/>
          <w:szCs w:val="27"/>
        </w:rPr>
        <w:br/>
        <w:t xml:space="preserve">现代 医学认为鸟嘌呤的N－7位发生烷化后可导致鸟嘌呤从DNA链上脱落，称为脱嘌呤作用。致使在该位点上出现空缺，即碱基缺失，其结果是移码突变。所以本题答案选择E。 </w:t>
      </w:r>
    </w:p>
    <w:p w:rsidR="0070316A" w:rsidRDefault="0070316A" w:rsidP="0070316A"/>
    <w:p w:rsidR="0070316A" w:rsidRDefault="0070316A" w:rsidP="0070316A">
      <w:pPr>
        <w:rPr>
          <w:sz w:val="27"/>
          <w:szCs w:val="27"/>
        </w:rPr>
      </w:pPr>
      <w:r>
        <w:rPr>
          <w:sz w:val="27"/>
          <w:szCs w:val="27"/>
        </w:rPr>
        <w:t xml:space="preserve">98.  下列哪种作用是以DNA为靶的化学诱变作用 </w:t>
      </w:r>
    </w:p>
    <w:p w:rsidR="0070316A" w:rsidRDefault="0070316A" w:rsidP="0070316A">
      <w:pPr>
        <w:pStyle w:val="a6"/>
        <w:spacing w:before="0" w:beforeAutospacing="0" w:after="0" w:afterAutospacing="0" w:line="300" w:lineRule="atLeast"/>
        <w:rPr>
          <w:sz w:val="27"/>
          <w:szCs w:val="27"/>
        </w:rPr>
      </w:pPr>
      <w:r>
        <w:rPr>
          <w:sz w:val="27"/>
          <w:szCs w:val="27"/>
        </w:rPr>
        <w:t xml:space="preserve">A. 对有丝分裂作用的干扰 </w:t>
      </w:r>
    </w:p>
    <w:p w:rsidR="0070316A" w:rsidRDefault="0070316A" w:rsidP="0070316A">
      <w:pPr>
        <w:pStyle w:val="a6"/>
        <w:spacing w:before="0" w:beforeAutospacing="0" w:after="0" w:afterAutospacing="0" w:line="300" w:lineRule="atLeast"/>
        <w:rPr>
          <w:sz w:val="27"/>
          <w:szCs w:val="27"/>
        </w:rPr>
      </w:pPr>
      <w:r>
        <w:rPr>
          <w:sz w:val="27"/>
          <w:szCs w:val="27"/>
        </w:rPr>
        <w:t xml:space="preserve">B. 对DNA合成酶系的破坏 </w:t>
      </w:r>
    </w:p>
    <w:p w:rsidR="0070316A" w:rsidRDefault="0070316A" w:rsidP="0070316A">
      <w:pPr>
        <w:pStyle w:val="a6"/>
        <w:spacing w:before="0" w:beforeAutospacing="0" w:after="0" w:afterAutospacing="0" w:line="300" w:lineRule="atLeast"/>
        <w:rPr>
          <w:sz w:val="27"/>
          <w:szCs w:val="27"/>
        </w:rPr>
      </w:pPr>
      <w:r>
        <w:rPr>
          <w:sz w:val="27"/>
          <w:szCs w:val="27"/>
        </w:rPr>
        <w:t xml:space="preserve">C. 对DNA复制酶系的破坏 </w:t>
      </w:r>
    </w:p>
    <w:p w:rsidR="0070316A" w:rsidRDefault="0070316A" w:rsidP="0070316A">
      <w:pPr>
        <w:pStyle w:val="a6"/>
        <w:spacing w:before="0" w:beforeAutospacing="0" w:after="0" w:afterAutospacing="0" w:line="300" w:lineRule="atLeast"/>
        <w:rPr>
          <w:sz w:val="27"/>
          <w:szCs w:val="27"/>
        </w:rPr>
      </w:pPr>
      <w:r>
        <w:rPr>
          <w:sz w:val="27"/>
          <w:szCs w:val="27"/>
        </w:rPr>
        <w:t xml:space="preserve">D. 以上都是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以上都不是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以DNA为靶的化学致突变有：①碱基类似物可与DNA分子中的四种碱基竞争；②与DNA分子共价结合形成加合物；③改变碱基的结构能；④大分子嵌入DNA链；⑤形成DNA-DNA交联物；⑥二聚体形成紫外线照射。</w:t>
      </w:r>
      <w:r>
        <w:rPr>
          <w:sz w:val="27"/>
          <w:szCs w:val="27"/>
        </w:rPr>
        <w:br/>
        <w:t>不以DNA为靶的化学致突变物:①损伤细胞质分裂装置，如纺锤体和中心粒等，可造成姐妹染色体不分离，就会形成具有三体或单体型的子细</w:t>
      </w:r>
      <w:r>
        <w:rPr>
          <w:sz w:val="27"/>
          <w:szCs w:val="27"/>
        </w:rPr>
        <w:lastRenderedPageBreak/>
        <w:t xml:space="preserve">胞。非整倍体剂通过多种机制导致细胞分裂异常，诱发非整倍体。②DNA修复抑制剂等。 </w:t>
      </w:r>
    </w:p>
    <w:p w:rsidR="0070316A" w:rsidRDefault="0070316A" w:rsidP="0070316A"/>
    <w:p w:rsidR="0070316A" w:rsidRDefault="0070316A" w:rsidP="0070316A">
      <w:pPr>
        <w:rPr>
          <w:sz w:val="27"/>
          <w:szCs w:val="27"/>
        </w:rPr>
      </w:pPr>
      <w:r>
        <w:rPr>
          <w:sz w:val="27"/>
          <w:szCs w:val="27"/>
        </w:rPr>
        <w:t xml:space="preserve">99.  在致畸试验中，活胎检测有下列内容，除了 </w:t>
      </w:r>
    </w:p>
    <w:p w:rsidR="0070316A" w:rsidRDefault="0070316A" w:rsidP="0070316A">
      <w:pPr>
        <w:pStyle w:val="a6"/>
        <w:spacing w:before="0" w:beforeAutospacing="0" w:after="0" w:afterAutospacing="0" w:line="300" w:lineRule="atLeast"/>
        <w:rPr>
          <w:sz w:val="27"/>
          <w:szCs w:val="27"/>
        </w:rPr>
      </w:pPr>
      <w:r>
        <w:rPr>
          <w:sz w:val="27"/>
          <w:szCs w:val="27"/>
        </w:rPr>
        <w:t xml:space="preserve">A. 外观畸形检查 </w:t>
      </w:r>
    </w:p>
    <w:p w:rsidR="0070316A" w:rsidRDefault="0070316A" w:rsidP="0070316A">
      <w:pPr>
        <w:pStyle w:val="a6"/>
        <w:spacing w:before="0" w:beforeAutospacing="0" w:after="0" w:afterAutospacing="0" w:line="300" w:lineRule="atLeast"/>
        <w:rPr>
          <w:sz w:val="27"/>
          <w:szCs w:val="27"/>
        </w:rPr>
      </w:pPr>
      <w:r>
        <w:rPr>
          <w:sz w:val="27"/>
          <w:szCs w:val="27"/>
        </w:rPr>
        <w:t xml:space="preserve">B. 内脏畸形检查 </w:t>
      </w:r>
    </w:p>
    <w:p w:rsidR="0070316A" w:rsidRDefault="0070316A" w:rsidP="0070316A">
      <w:pPr>
        <w:pStyle w:val="a6"/>
        <w:spacing w:before="0" w:beforeAutospacing="0" w:after="0" w:afterAutospacing="0" w:line="300" w:lineRule="atLeast"/>
        <w:rPr>
          <w:sz w:val="27"/>
          <w:szCs w:val="27"/>
        </w:rPr>
      </w:pPr>
      <w:r>
        <w:rPr>
          <w:sz w:val="27"/>
          <w:szCs w:val="27"/>
        </w:rPr>
        <w:t xml:space="preserve">C. 骨骼畸形检查 </w:t>
      </w:r>
    </w:p>
    <w:p w:rsidR="0070316A" w:rsidRDefault="0070316A" w:rsidP="0070316A">
      <w:pPr>
        <w:pStyle w:val="a6"/>
        <w:spacing w:before="0" w:beforeAutospacing="0" w:after="0" w:afterAutospacing="0" w:line="300" w:lineRule="atLeast"/>
        <w:rPr>
          <w:sz w:val="27"/>
          <w:szCs w:val="27"/>
        </w:rPr>
      </w:pPr>
      <w:r>
        <w:rPr>
          <w:sz w:val="27"/>
          <w:szCs w:val="27"/>
        </w:rPr>
        <w:t xml:space="preserve">D. 称重，测量身长、尾长 </w:t>
      </w:r>
    </w:p>
    <w:p w:rsidR="0070316A" w:rsidRDefault="0070316A" w:rsidP="0070316A">
      <w:pPr>
        <w:pStyle w:val="a6"/>
        <w:spacing w:before="0" w:beforeAutospacing="0" w:after="0" w:afterAutospacing="0" w:line="300" w:lineRule="atLeast"/>
        <w:rPr>
          <w:sz w:val="27"/>
          <w:szCs w:val="27"/>
        </w:rPr>
      </w:pPr>
      <w:r>
        <w:rPr>
          <w:sz w:val="27"/>
          <w:szCs w:val="27"/>
        </w:rPr>
        <w:t xml:space="preserve">E. 组织病理学检查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畸形是肉眼可见的结构异常，备选答案A～C都是正确的，备选答案D检测活胎的生长状态（发育毒性指标）。利用排除法也可选择答案E。 </w:t>
      </w:r>
    </w:p>
    <w:p w:rsidR="0070316A" w:rsidRDefault="0070316A" w:rsidP="0070316A"/>
    <w:p w:rsidR="0070316A" w:rsidRDefault="0070316A" w:rsidP="0070316A">
      <w:pPr>
        <w:rPr>
          <w:sz w:val="27"/>
          <w:szCs w:val="27"/>
        </w:rPr>
      </w:pPr>
      <w:r>
        <w:rPr>
          <w:sz w:val="27"/>
          <w:szCs w:val="27"/>
        </w:rPr>
        <w:t xml:space="preserve">100.  染色体断裂后不重接则不能形成下列哪种形态学改变 </w:t>
      </w:r>
    </w:p>
    <w:p w:rsidR="0070316A" w:rsidRDefault="0070316A" w:rsidP="0070316A">
      <w:pPr>
        <w:pStyle w:val="a6"/>
        <w:spacing w:before="0" w:beforeAutospacing="0" w:after="0" w:afterAutospacing="0" w:line="300" w:lineRule="atLeast"/>
        <w:rPr>
          <w:sz w:val="27"/>
          <w:szCs w:val="27"/>
        </w:rPr>
      </w:pPr>
      <w:r>
        <w:rPr>
          <w:sz w:val="27"/>
          <w:szCs w:val="27"/>
        </w:rPr>
        <w:t xml:space="preserve">A. 无着丝粒断片 </w:t>
      </w:r>
    </w:p>
    <w:p w:rsidR="0070316A" w:rsidRDefault="0070316A" w:rsidP="0070316A">
      <w:pPr>
        <w:pStyle w:val="a6"/>
        <w:spacing w:before="0" w:beforeAutospacing="0" w:after="0" w:afterAutospacing="0" w:line="300" w:lineRule="atLeast"/>
        <w:rPr>
          <w:sz w:val="27"/>
          <w:szCs w:val="27"/>
        </w:rPr>
      </w:pPr>
      <w:r>
        <w:rPr>
          <w:sz w:val="27"/>
          <w:szCs w:val="27"/>
        </w:rPr>
        <w:t xml:space="preserve">B. 染色体缺失 </w:t>
      </w:r>
    </w:p>
    <w:p w:rsidR="0070316A" w:rsidRDefault="0070316A" w:rsidP="0070316A">
      <w:pPr>
        <w:pStyle w:val="a6"/>
        <w:spacing w:before="0" w:beforeAutospacing="0" w:after="0" w:afterAutospacing="0" w:line="300" w:lineRule="atLeast"/>
        <w:rPr>
          <w:sz w:val="27"/>
          <w:szCs w:val="27"/>
        </w:rPr>
      </w:pPr>
      <w:r>
        <w:rPr>
          <w:sz w:val="27"/>
          <w:szCs w:val="27"/>
        </w:rPr>
        <w:t xml:space="preserve">C. 环状染色体 </w:t>
      </w:r>
    </w:p>
    <w:p w:rsidR="0070316A" w:rsidRDefault="0070316A" w:rsidP="0070316A">
      <w:pPr>
        <w:pStyle w:val="a6"/>
        <w:spacing w:before="0" w:beforeAutospacing="0" w:after="0" w:afterAutospacing="0" w:line="300" w:lineRule="atLeast"/>
        <w:rPr>
          <w:sz w:val="27"/>
          <w:szCs w:val="27"/>
        </w:rPr>
      </w:pPr>
      <w:r>
        <w:rPr>
          <w:sz w:val="27"/>
          <w:szCs w:val="27"/>
        </w:rPr>
        <w:t xml:space="preserve">D. 微核 </w:t>
      </w:r>
    </w:p>
    <w:p w:rsidR="0070316A" w:rsidRDefault="0070316A" w:rsidP="0070316A">
      <w:pPr>
        <w:pStyle w:val="a6"/>
        <w:spacing w:before="0" w:beforeAutospacing="0" w:after="0" w:afterAutospacing="0" w:line="300" w:lineRule="atLeast"/>
        <w:rPr>
          <w:sz w:val="27"/>
          <w:szCs w:val="27"/>
        </w:rPr>
      </w:pPr>
      <w:r>
        <w:rPr>
          <w:sz w:val="27"/>
          <w:szCs w:val="27"/>
        </w:rPr>
        <w:t xml:space="preserve">E. 微小体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染色体两条臂均发生断裂后，带有着丝粒部分的两端连接起来才能形成环状。如果不重接就不能形成环状染色体。 </w:t>
      </w:r>
    </w:p>
    <w:p w:rsidR="0070316A" w:rsidRDefault="0070316A" w:rsidP="0070316A"/>
    <w:p w:rsidR="0070316A" w:rsidRDefault="0070316A" w:rsidP="0070316A">
      <w:pPr>
        <w:rPr>
          <w:sz w:val="27"/>
          <w:szCs w:val="27"/>
        </w:rPr>
      </w:pPr>
      <w:r>
        <w:rPr>
          <w:sz w:val="27"/>
          <w:szCs w:val="27"/>
        </w:rPr>
        <w:t xml:space="preserve">101.  体细胞突变的不良后果中最受重视的是 </w:t>
      </w:r>
    </w:p>
    <w:p w:rsidR="0070316A" w:rsidRDefault="0070316A" w:rsidP="0070316A">
      <w:pPr>
        <w:pStyle w:val="a6"/>
        <w:spacing w:before="0" w:beforeAutospacing="0" w:after="0" w:afterAutospacing="0" w:line="300" w:lineRule="atLeast"/>
        <w:rPr>
          <w:sz w:val="27"/>
          <w:szCs w:val="27"/>
        </w:rPr>
      </w:pPr>
      <w:r>
        <w:rPr>
          <w:sz w:val="27"/>
          <w:szCs w:val="27"/>
        </w:rPr>
        <w:t xml:space="preserve">A. 致癌 </w:t>
      </w:r>
    </w:p>
    <w:p w:rsidR="0070316A" w:rsidRDefault="0070316A" w:rsidP="0070316A">
      <w:pPr>
        <w:pStyle w:val="a6"/>
        <w:spacing w:before="0" w:beforeAutospacing="0" w:after="0" w:afterAutospacing="0" w:line="300" w:lineRule="atLeast"/>
        <w:rPr>
          <w:sz w:val="27"/>
          <w:szCs w:val="27"/>
        </w:rPr>
      </w:pPr>
      <w:r>
        <w:rPr>
          <w:sz w:val="27"/>
          <w:szCs w:val="27"/>
        </w:rPr>
        <w:t xml:space="preserve">B. 致畸 </w:t>
      </w:r>
    </w:p>
    <w:p w:rsidR="0070316A" w:rsidRDefault="0070316A" w:rsidP="0070316A">
      <w:pPr>
        <w:pStyle w:val="a6"/>
        <w:spacing w:before="0" w:beforeAutospacing="0" w:after="0" w:afterAutospacing="0" w:line="300" w:lineRule="atLeast"/>
        <w:rPr>
          <w:sz w:val="27"/>
          <w:szCs w:val="27"/>
        </w:rPr>
      </w:pPr>
      <w:r>
        <w:rPr>
          <w:sz w:val="27"/>
          <w:szCs w:val="27"/>
        </w:rPr>
        <w:t xml:space="preserve">C. 动脉硬化症 </w:t>
      </w:r>
    </w:p>
    <w:p w:rsidR="0070316A" w:rsidRDefault="0070316A" w:rsidP="0070316A">
      <w:pPr>
        <w:pStyle w:val="a6"/>
        <w:spacing w:before="0" w:beforeAutospacing="0" w:after="0" w:afterAutospacing="0" w:line="300" w:lineRule="atLeast"/>
        <w:rPr>
          <w:sz w:val="27"/>
          <w:szCs w:val="27"/>
        </w:rPr>
      </w:pPr>
      <w:r>
        <w:rPr>
          <w:sz w:val="27"/>
          <w:szCs w:val="27"/>
        </w:rPr>
        <w:t xml:space="preserve">D. 衰老 </w:t>
      </w:r>
    </w:p>
    <w:p w:rsidR="0070316A" w:rsidRDefault="0070316A" w:rsidP="0070316A">
      <w:pPr>
        <w:pStyle w:val="a6"/>
        <w:spacing w:before="0" w:beforeAutospacing="0" w:after="0" w:afterAutospacing="0" w:line="300" w:lineRule="atLeast"/>
        <w:rPr>
          <w:sz w:val="27"/>
          <w:szCs w:val="27"/>
        </w:rPr>
      </w:pPr>
      <w:r>
        <w:rPr>
          <w:sz w:val="27"/>
          <w:szCs w:val="27"/>
        </w:rPr>
        <w:t xml:space="preserve">E. 遗传病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突变的后果取决于发生突变的细胞类型，体细胞和生殖细胞突变的后果不同。体细胞突变可引起致癌、动脉粥样硬化、致畸（胚胎体细胞突变）、衰老等后果，其中最重要的是致癌。化学致癌作用机制中有体细胞突变学说。而遗传病属于生殖细胞突变的后果。 </w:t>
      </w:r>
    </w:p>
    <w:p w:rsidR="0070316A" w:rsidRDefault="0070316A" w:rsidP="0070316A"/>
    <w:p w:rsidR="0070316A" w:rsidRDefault="0070316A" w:rsidP="0070316A">
      <w:pPr>
        <w:rPr>
          <w:sz w:val="27"/>
          <w:szCs w:val="27"/>
        </w:rPr>
      </w:pPr>
      <w:r>
        <w:rPr>
          <w:sz w:val="27"/>
          <w:szCs w:val="27"/>
        </w:rPr>
        <w:t xml:space="preserve">102.  引起着色性干皮病的原因是： </w:t>
      </w:r>
    </w:p>
    <w:p w:rsidR="0070316A" w:rsidRDefault="0070316A" w:rsidP="0070316A">
      <w:pPr>
        <w:pStyle w:val="a6"/>
        <w:spacing w:before="0" w:beforeAutospacing="0" w:after="0" w:afterAutospacing="0" w:line="300" w:lineRule="atLeast"/>
        <w:rPr>
          <w:sz w:val="27"/>
          <w:szCs w:val="27"/>
        </w:rPr>
      </w:pPr>
      <w:r>
        <w:rPr>
          <w:sz w:val="27"/>
          <w:szCs w:val="27"/>
        </w:rPr>
        <w:t xml:space="preserve">A. DNA上T⌒T聚体的切除修复系统有缺陷 </w:t>
      </w:r>
    </w:p>
    <w:p w:rsidR="0070316A" w:rsidRDefault="0070316A" w:rsidP="0070316A">
      <w:pPr>
        <w:pStyle w:val="a6"/>
        <w:spacing w:before="0" w:beforeAutospacing="0" w:after="0" w:afterAutospacing="0" w:line="300" w:lineRule="atLeast"/>
        <w:rPr>
          <w:sz w:val="27"/>
          <w:szCs w:val="27"/>
        </w:rPr>
      </w:pPr>
      <w:r>
        <w:rPr>
          <w:sz w:val="27"/>
          <w:szCs w:val="27"/>
        </w:rPr>
        <w:t xml:space="preserve">B. 细胞膜通透性缺陷引起迅速失水 </w:t>
      </w:r>
    </w:p>
    <w:p w:rsidR="0070316A" w:rsidRDefault="0070316A" w:rsidP="0070316A">
      <w:pPr>
        <w:pStyle w:val="a6"/>
        <w:spacing w:before="0" w:beforeAutospacing="0" w:after="0" w:afterAutospacing="0" w:line="300" w:lineRule="atLeast"/>
        <w:rPr>
          <w:sz w:val="27"/>
          <w:szCs w:val="27"/>
        </w:rPr>
      </w:pPr>
      <w:r>
        <w:rPr>
          <w:sz w:val="27"/>
          <w:szCs w:val="27"/>
        </w:rPr>
        <w:t xml:space="preserve">C. 紫外光照射诱导了有毒性的前病毒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D. 温度敏感性转移酶失活 </w:t>
      </w:r>
    </w:p>
    <w:p w:rsidR="0070316A" w:rsidRDefault="0070316A" w:rsidP="0070316A">
      <w:pPr>
        <w:pStyle w:val="a6"/>
        <w:spacing w:before="0" w:beforeAutospacing="0" w:after="0" w:afterAutospacing="0" w:line="300" w:lineRule="atLeast"/>
        <w:rPr>
          <w:sz w:val="27"/>
          <w:szCs w:val="27"/>
        </w:rPr>
      </w:pPr>
      <w:r>
        <w:rPr>
          <w:sz w:val="27"/>
          <w:szCs w:val="27"/>
        </w:rPr>
        <w:t>E. 维生素B</w:t>
      </w:r>
      <w:r>
        <w:rPr>
          <w:sz w:val="27"/>
          <w:szCs w:val="27"/>
          <w:vertAlign w:val="subscript"/>
        </w:rPr>
        <w:t>1</w:t>
      </w:r>
      <w:r>
        <w:rPr>
          <w:sz w:val="27"/>
          <w:szCs w:val="27"/>
        </w:rPr>
        <w:t xml:space="preserve">缺乏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着色性干皮病是一种隐性遗传性疾病，有些呈性联遗传。因核酸内切酶异常造成DNA修复障碍所致。临床以光暴露部位色素增加和角化及癌变为特征。诊断要点：幼年发病，常有同胞发病史；患儿生后皮肤和眼对日光敏感，畏光，在面部等暴露部位出现红斑，褐色斑点及斑片，伴毛细管扩张，间有色素脱失斑和萎缩或疤痕。皮肤干燥。数年内发生基底细胞癌，鳞癌及恶性黑素瘤。病情随年龄逐渐加重，多数患者于20岁前因恶性肿瘤而死亡。 </w:t>
      </w:r>
    </w:p>
    <w:p w:rsidR="0070316A" w:rsidRDefault="0070316A" w:rsidP="0070316A"/>
    <w:p w:rsidR="0070316A" w:rsidRDefault="0070316A" w:rsidP="0070316A">
      <w:pPr>
        <w:rPr>
          <w:sz w:val="27"/>
          <w:szCs w:val="27"/>
        </w:rPr>
      </w:pPr>
      <w:r>
        <w:rPr>
          <w:sz w:val="27"/>
          <w:szCs w:val="27"/>
        </w:rPr>
        <w:t xml:space="preserve">103.  根据实验研究资料估计，诱发人类癌肿主要与 </w:t>
      </w:r>
    </w:p>
    <w:p w:rsidR="0070316A" w:rsidRDefault="0070316A" w:rsidP="0070316A">
      <w:pPr>
        <w:pStyle w:val="a6"/>
        <w:spacing w:before="0" w:beforeAutospacing="0" w:after="0" w:afterAutospacing="0" w:line="300" w:lineRule="atLeast"/>
        <w:rPr>
          <w:sz w:val="27"/>
          <w:szCs w:val="27"/>
        </w:rPr>
      </w:pPr>
      <w:r>
        <w:rPr>
          <w:sz w:val="27"/>
          <w:szCs w:val="27"/>
        </w:rPr>
        <w:t xml:space="preserve">A. 病毒因素有关 </w:t>
      </w:r>
    </w:p>
    <w:p w:rsidR="0070316A" w:rsidRDefault="0070316A" w:rsidP="0070316A">
      <w:pPr>
        <w:pStyle w:val="a6"/>
        <w:spacing w:before="0" w:beforeAutospacing="0" w:after="0" w:afterAutospacing="0" w:line="300" w:lineRule="atLeast"/>
        <w:rPr>
          <w:sz w:val="27"/>
          <w:szCs w:val="27"/>
        </w:rPr>
      </w:pPr>
      <w:r>
        <w:rPr>
          <w:sz w:val="27"/>
          <w:szCs w:val="27"/>
        </w:rPr>
        <w:t xml:space="preserve">B. 放射性因素有关 </w:t>
      </w:r>
    </w:p>
    <w:p w:rsidR="0070316A" w:rsidRDefault="0070316A" w:rsidP="0070316A">
      <w:pPr>
        <w:pStyle w:val="a6"/>
        <w:spacing w:before="0" w:beforeAutospacing="0" w:after="0" w:afterAutospacing="0" w:line="300" w:lineRule="atLeast"/>
        <w:rPr>
          <w:sz w:val="27"/>
          <w:szCs w:val="27"/>
        </w:rPr>
      </w:pPr>
      <w:r>
        <w:rPr>
          <w:sz w:val="27"/>
          <w:szCs w:val="27"/>
        </w:rPr>
        <w:t xml:space="preserve">C. 化学因素有关 </w:t>
      </w:r>
    </w:p>
    <w:p w:rsidR="0070316A" w:rsidRDefault="0070316A" w:rsidP="0070316A">
      <w:pPr>
        <w:pStyle w:val="a6"/>
        <w:spacing w:before="0" w:beforeAutospacing="0" w:after="0" w:afterAutospacing="0" w:line="300" w:lineRule="atLeast"/>
        <w:rPr>
          <w:sz w:val="27"/>
          <w:szCs w:val="27"/>
        </w:rPr>
      </w:pPr>
      <w:r>
        <w:rPr>
          <w:sz w:val="27"/>
          <w:szCs w:val="27"/>
        </w:rPr>
        <w:t xml:space="preserve">D. 物理因素有关 </w:t>
      </w:r>
    </w:p>
    <w:p w:rsidR="0070316A" w:rsidRDefault="0070316A" w:rsidP="0070316A">
      <w:pPr>
        <w:pStyle w:val="a6"/>
        <w:spacing w:before="0" w:beforeAutospacing="0" w:after="0" w:afterAutospacing="0" w:line="300" w:lineRule="atLeast"/>
        <w:rPr>
          <w:sz w:val="27"/>
          <w:szCs w:val="27"/>
        </w:rPr>
      </w:pPr>
      <w:r>
        <w:rPr>
          <w:sz w:val="27"/>
          <w:szCs w:val="27"/>
        </w:rPr>
        <w:t xml:space="preserve">E. 遗传因素有关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一般认为人类癌症80%～90%由环境因素引起。环境致癌因素包括物理因素、生物因素和化学因素。化学因素是人类肿瘤的主要病因，在环境因素引起的肿瘤中，其中80%以上为化学因素所致。 </w:t>
      </w:r>
    </w:p>
    <w:p w:rsidR="0070316A" w:rsidRDefault="0070316A" w:rsidP="0070316A"/>
    <w:p w:rsidR="0070316A" w:rsidRDefault="0070316A" w:rsidP="0070316A">
      <w:pPr>
        <w:rPr>
          <w:sz w:val="27"/>
          <w:szCs w:val="27"/>
        </w:rPr>
      </w:pPr>
      <w:r>
        <w:rPr>
          <w:sz w:val="27"/>
          <w:szCs w:val="27"/>
        </w:rPr>
        <w:t xml:space="preserve">104.  WHO提出的机体对于致癌物的反应不包括 </w:t>
      </w:r>
    </w:p>
    <w:p w:rsidR="0070316A" w:rsidRDefault="0070316A" w:rsidP="0070316A">
      <w:pPr>
        <w:pStyle w:val="a6"/>
        <w:spacing w:before="0" w:beforeAutospacing="0" w:after="0" w:afterAutospacing="0" w:line="300" w:lineRule="atLeast"/>
        <w:rPr>
          <w:sz w:val="27"/>
          <w:szCs w:val="27"/>
        </w:rPr>
      </w:pPr>
      <w:r>
        <w:rPr>
          <w:sz w:val="27"/>
          <w:szCs w:val="27"/>
        </w:rPr>
        <w:t xml:space="preserve">A. 试验组发生对照组没有的肿瘤类型 </w:t>
      </w:r>
    </w:p>
    <w:p w:rsidR="0070316A" w:rsidRDefault="0070316A" w:rsidP="0070316A">
      <w:pPr>
        <w:pStyle w:val="a6"/>
        <w:spacing w:before="0" w:beforeAutospacing="0" w:after="0" w:afterAutospacing="0" w:line="300" w:lineRule="atLeast"/>
        <w:rPr>
          <w:sz w:val="27"/>
          <w:szCs w:val="27"/>
        </w:rPr>
      </w:pPr>
      <w:r>
        <w:rPr>
          <w:sz w:val="27"/>
          <w:szCs w:val="27"/>
        </w:rPr>
        <w:t xml:space="preserve">B. 试验组一种或多种肿瘤的发生率明显高于对照组 </w:t>
      </w:r>
    </w:p>
    <w:p w:rsidR="0070316A" w:rsidRDefault="0070316A" w:rsidP="0070316A">
      <w:pPr>
        <w:pStyle w:val="a6"/>
        <w:spacing w:before="0" w:beforeAutospacing="0" w:after="0" w:afterAutospacing="0" w:line="300" w:lineRule="atLeast"/>
        <w:rPr>
          <w:sz w:val="27"/>
          <w:szCs w:val="27"/>
        </w:rPr>
      </w:pPr>
      <w:r>
        <w:rPr>
          <w:sz w:val="27"/>
          <w:szCs w:val="27"/>
        </w:rPr>
        <w:t xml:space="preserve">C. 试验组每个动物的平均肿瘤数明显多于对照组 </w:t>
      </w:r>
    </w:p>
    <w:p w:rsidR="0070316A" w:rsidRDefault="0070316A" w:rsidP="0070316A">
      <w:pPr>
        <w:pStyle w:val="a6"/>
        <w:spacing w:before="0" w:beforeAutospacing="0" w:after="0" w:afterAutospacing="0" w:line="300" w:lineRule="atLeast"/>
        <w:rPr>
          <w:sz w:val="27"/>
          <w:szCs w:val="27"/>
        </w:rPr>
      </w:pPr>
      <w:r>
        <w:rPr>
          <w:sz w:val="27"/>
          <w:szCs w:val="27"/>
        </w:rPr>
        <w:t xml:space="preserve">D. 试验组发生肿瘤的组织器官功能明显低于对照组 </w:t>
      </w:r>
    </w:p>
    <w:p w:rsidR="0070316A" w:rsidRDefault="0070316A" w:rsidP="0070316A">
      <w:pPr>
        <w:pStyle w:val="a6"/>
        <w:spacing w:before="0" w:beforeAutospacing="0" w:after="0" w:afterAutospacing="0" w:line="300" w:lineRule="atLeast"/>
        <w:rPr>
          <w:sz w:val="27"/>
          <w:szCs w:val="27"/>
        </w:rPr>
      </w:pPr>
      <w:r>
        <w:rPr>
          <w:sz w:val="27"/>
          <w:szCs w:val="27"/>
        </w:rPr>
        <w:t xml:space="preserve">E. 试验组肿瘤的发生时间早于对照组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致癌试验的观察终点有肿瘤数目、肿瘤类型、稀有肿瘤、肿瘤发生率、肿瘤潜伏期等。对于发生肿瘤的组织或者器官的功能并不进行观察，因此D为正确答案。 </w:t>
      </w:r>
    </w:p>
    <w:p w:rsidR="0070316A" w:rsidRDefault="0070316A" w:rsidP="0070316A"/>
    <w:p w:rsidR="0070316A" w:rsidRDefault="0070316A" w:rsidP="0070316A">
      <w:pPr>
        <w:rPr>
          <w:sz w:val="27"/>
          <w:szCs w:val="27"/>
        </w:rPr>
      </w:pPr>
      <w:r>
        <w:rPr>
          <w:sz w:val="27"/>
          <w:szCs w:val="27"/>
        </w:rPr>
        <w:t xml:space="preserve">105.  两代生殖毒性试验，从亲代开始染毒，观察至 </w:t>
      </w:r>
    </w:p>
    <w:p w:rsidR="0070316A" w:rsidRDefault="0070316A" w:rsidP="0070316A">
      <w:pPr>
        <w:pStyle w:val="a6"/>
        <w:spacing w:before="0" w:beforeAutospacing="0" w:after="0" w:afterAutospacing="0" w:line="300" w:lineRule="atLeast"/>
        <w:rPr>
          <w:sz w:val="27"/>
          <w:szCs w:val="27"/>
        </w:rPr>
      </w:pPr>
      <w:r>
        <w:rPr>
          <w:sz w:val="27"/>
          <w:szCs w:val="27"/>
        </w:rPr>
        <w:t xml:space="preserve">A. 子2代出生 </w:t>
      </w:r>
    </w:p>
    <w:p w:rsidR="0070316A" w:rsidRDefault="0070316A" w:rsidP="0070316A">
      <w:pPr>
        <w:pStyle w:val="a6"/>
        <w:spacing w:before="0" w:beforeAutospacing="0" w:after="0" w:afterAutospacing="0" w:line="300" w:lineRule="atLeast"/>
        <w:rPr>
          <w:sz w:val="27"/>
          <w:szCs w:val="27"/>
        </w:rPr>
      </w:pPr>
      <w:r>
        <w:rPr>
          <w:sz w:val="27"/>
          <w:szCs w:val="27"/>
        </w:rPr>
        <w:t xml:space="preserve">B. 子2代断乳 </w:t>
      </w:r>
    </w:p>
    <w:p w:rsidR="0070316A" w:rsidRDefault="0070316A" w:rsidP="0070316A">
      <w:pPr>
        <w:pStyle w:val="a6"/>
        <w:spacing w:before="0" w:beforeAutospacing="0" w:after="0" w:afterAutospacing="0" w:line="300" w:lineRule="atLeast"/>
        <w:rPr>
          <w:sz w:val="27"/>
          <w:szCs w:val="27"/>
        </w:rPr>
      </w:pPr>
      <w:r>
        <w:rPr>
          <w:sz w:val="27"/>
          <w:szCs w:val="27"/>
        </w:rPr>
        <w:t xml:space="preserve">C. 子1代出生 </w:t>
      </w:r>
    </w:p>
    <w:p w:rsidR="0070316A" w:rsidRDefault="0070316A" w:rsidP="0070316A">
      <w:pPr>
        <w:pStyle w:val="a6"/>
        <w:spacing w:before="0" w:beforeAutospacing="0" w:after="0" w:afterAutospacing="0" w:line="300" w:lineRule="atLeast"/>
        <w:rPr>
          <w:sz w:val="27"/>
          <w:szCs w:val="27"/>
        </w:rPr>
      </w:pPr>
      <w:r>
        <w:rPr>
          <w:sz w:val="27"/>
          <w:szCs w:val="27"/>
        </w:rPr>
        <w:t xml:space="preserve">D. 子1代断乳 </w:t>
      </w:r>
    </w:p>
    <w:p w:rsidR="0070316A" w:rsidRDefault="0070316A" w:rsidP="0070316A">
      <w:pPr>
        <w:pStyle w:val="a6"/>
        <w:spacing w:before="0" w:beforeAutospacing="0" w:after="0" w:afterAutospacing="0" w:line="300" w:lineRule="atLeast"/>
        <w:rPr>
          <w:sz w:val="27"/>
          <w:szCs w:val="27"/>
        </w:rPr>
      </w:pPr>
      <w:r>
        <w:rPr>
          <w:sz w:val="27"/>
          <w:szCs w:val="27"/>
        </w:rPr>
        <w:t xml:space="preserve">E. 子1代染毒结束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两代生殖毒性试验，仅对两代动物F</w:t>
      </w:r>
      <w:r>
        <w:rPr>
          <w:sz w:val="27"/>
          <w:szCs w:val="27"/>
          <w:vertAlign w:val="subscript"/>
        </w:rPr>
        <w:t>0</w:t>
      </w:r>
      <w:r>
        <w:rPr>
          <w:sz w:val="27"/>
          <w:szCs w:val="27"/>
        </w:rPr>
        <w:t>和F</w:t>
      </w:r>
      <w:r>
        <w:rPr>
          <w:sz w:val="27"/>
          <w:szCs w:val="27"/>
          <w:vertAlign w:val="subscript"/>
        </w:rPr>
        <w:t>1</w:t>
      </w:r>
      <w:r>
        <w:rPr>
          <w:sz w:val="27"/>
          <w:szCs w:val="27"/>
        </w:rPr>
        <w:t>进行染毒，第三代动物(F</w:t>
      </w:r>
      <w:r>
        <w:rPr>
          <w:sz w:val="27"/>
          <w:szCs w:val="27"/>
          <w:vertAlign w:val="subscript"/>
        </w:rPr>
        <w:t>2</w:t>
      </w:r>
      <w:r>
        <w:rPr>
          <w:sz w:val="27"/>
          <w:szCs w:val="27"/>
        </w:rPr>
        <w:t>)仅在子宫内和哺乳期通过母亲接触受试物。F</w:t>
      </w:r>
      <w:r>
        <w:rPr>
          <w:sz w:val="27"/>
          <w:szCs w:val="27"/>
          <w:vertAlign w:val="subscript"/>
        </w:rPr>
        <w:t>0</w:t>
      </w:r>
      <w:r>
        <w:rPr>
          <w:sz w:val="27"/>
          <w:szCs w:val="27"/>
        </w:rPr>
        <w:t>代动物从离乳即开始染毒，每天给予受试物直至F</w:t>
      </w:r>
      <w:r>
        <w:rPr>
          <w:sz w:val="27"/>
          <w:szCs w:val="27"/>
          <w:vertAlign w:val="subscript"/>
        </w:rPr>
        <w:t>1</w:t>
      </w:r>
      <w:r>
        <w:rPr>
          <w:sz w:val="27"/>
          <w:szCs w:val="27"/>
        </w:rPr>
        <w:t>代离乳，然后开始对F</w:t>
      </w:r>
      <w:r>
        <w:rPr>
          <w:sz w:val="27"/>
          <w:szCs w:val="27"/>
          <w:vertAlign w:val="subscript"/>
        </w:rPr>
        <w:t>1</w:t>
      </w:r>
      <w:r>
        <w:rPr>
          <w:sz w:val="27"/>
          <w:szCs w:val="27"/>
        </w:rPr>
        <w:t>代染毒，直至F</w:t>
      </w:r>
      <w:r>
        <w:rPr>
          <w:sz w:val="27"/>
          <w:szCs w:val="27"/>
          <w:vertAlign w:val="subscript"/>
        </w:rPr>
        <w:t>2</w:t>
      </w:r>
      <w:r>
        <w:rPr>
          <w:sz w:val="27"/>
          <w:szCs w:val="27"/>
        </w:rPr>
        <w:t xml:space="preserve">代出生离乳后，实验结束。 </w:t>
      </w:r>
    </w:p>
    <w:p w:rsidR="0070316A" w:rsidRDefault="0070316A" w:rsidP="0070316A"/>
    <w:p w:rsidR="0070316A" w:rsidRDefault="0070316A" w:rsidP="0070316A">
      <w:r>
        <w:rPr>
          <w:rStyle w:val="a5"/>
        </w:rPr>
        <w:t xml:space="preserve">二、A2   </w:t>
      </w:r>
    </w:p>
    <w:p w:rsidR="0070316A" w:rsidRDefault="0070316A" w:rsidP="0070316A">
      <w:pPr>
        <w:rPr>
          <w:sz w:val="27"/>
          <w:szCs w:val="27"/>
        </w:rPr>
      </w:pPr>
      <w:r>
        <w:rPr>
          <w:sz w:val="27"/>
          <w:szCs w:val="27"/>
        </w:rPr>
        <w:t xml:space="preserve">1.  一12岁女孩儿，一年前月经一次来潮，之后有时2～3个月来一次月经，有时1个月来一次，且经量较少，现已有半年未来月经，可能的诊断是 </w:t>
      </w:r>
    </w:p>
    <w:p w:rsidR="0070316A" w:rsidRDefault="0070316A" w:rsidP="0070316A">
      <w:pPr>
        <w:pStyle w:val="a6"/>
        <w:spacing w:before="0" w:beforeAutospacing="0" w:after="0" w:afterAutospacing="0" w:line="300" w:lineRule="atLeast"/>
        <w:rPr>
          <w:sz w:val="27"/>
          <w:szCs w:val="27"/>
        </w:rPr>
      </w:pPr>
      <w:r>
        <w:rPr>
          <w:sz w:val="27"/>
          <w:szCs w:val="27"/>
        </w:rPr>
        <w:t xml:space="preserve">A. 功能性子宫出血 </w:t>
      </w:r>
    </w:p>
    <w:p w:rsidR="0070316A" w:rsidRDefault="0070316A" w:rsidP="0070316A">
      <w:pPr>
        <w:pStyle w:val="a6"/>
        <w:spacing w:before="0" w:beforeAutospacing="0" w:after="0" w:afterAutospacing="0" w:line="300" w:lineRule="atLeast"/>
        <w:rPr>
          <w:sz w:val="27"/>
          <w:szCs w:val="27"/>
        </w:rPr>
      </w:pPr>
      <w:r>
        <w:rPr>
          <w:sz w:val="27"/>
          <w:szCs w:val="27"/>
        </w:rPr>
        <w:t xml:space="preserve">B. 原发性闭经 </w:t>
      </w:r>
    </w:p>
    <w:p w:rsidR="0070316A" w:rsidRDefault="0070316A" w:rsidP="0070316A">
      <w:pPr>
        <w:pStyle w:val="a6"/>
        <w:spacing w:before="0" w:beforeAutospacing="0" w:after="0" w:afterAutospacing="0" w:line="300" w:lineRule="atLeast"/>
        <w:rPr>
          <w:sz w:val="27"/>
          <w:szCs w:val="27"/>
        </w:rPr>
      </w:pPr>
      <w:r>
        <w:rPr>
          <w:sz w:val="27"/>
          <w:szCs w:val="27"/>
        </w:rPr>
        <w:t xml:space="preserve">C. 继发性闭经 </w:t>
      </w:r>
    </w:p>
    <w:p w:rsidR="0070316A" w:rsidRDefault="0070316A" w:rsidP="0070316A">
      <w:pPr>
        <w:pStyle w:val="a6"/>
        <w:spacing w:before="0" w:beforeAutospacing="0" w:after="0" w:afterAutospacing="0" w:line="300" w:lineRule="atLeast"/>
        <w:rPr>
          <w:sz w:val="27"/>
          <w:szCs w:val="27"/>
        </w:rPr>
      </w:pPr>
      <w:r>
        <w:rPr>
          <w:sz w:val="27"/>
          <w:szCs w:val="27"/>
        </w:rPr>
        <w:t xml:space="preserve">D. 正常月经 </w:t>
      </w:r>
    </w:p>
    <w:p w:rsidR="0070316A" w:rsidRDefault="0070316A" w:rsidP="0070316A">
      <w:pPr>
        <w:pStyle w:val="a6"/>
        <w:spacing w:before="0" w:beforeAutospacing="0" w:after="0" w:afterAutospacing="0" w:line="300" w:lineRule="atLeast"/>
        <w:rPr>
          <w:sz w:val="27"/>
          <w:szCs w:val="27"/>
        </w:rPr>
      </w:pPr>
      <w:r>
        <w:rPr>
          <w:sz w:val="27"/>
          <w:szCs w:val="27"/>
        </w:rPr>
        <w:t xml:space="preserve">E. 黄体功能不足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功能性子宫出血主要表现有月经周期紊乱、经期长短不一，阴道不规则出血可为出血量时多时少，时出时停，出血量多少不定；曾经建立正常月经，但以后因某些病理性原因月经停止6个月以上者，或按自身原来月经周期计算停经3个周期以上者称为继发性闭经。题中女孩11岁初潮，因此排除原发性闭经的诊断。而目前月经周期仍不规则，虽然已有半年未来月经，但因其还未建立正常月经周期，因此排除继发性闭经的诊断。经量较少，也同时排除功能性子宫出血的可能。因此正确答案是D。 </w:t>
      </w:r>
    </w:p>
    <w:p w:rsidR="0070316A" w:rsidRDefault="0070316A" w:rsidP="0070316A"/>
    <w:p w:rsidR="0070316A" w:rsidRDefault="0070316A" w:rsidP="0070316A">
      <w:pPr>
        <w:rPr>
          <w:sz w:val="27"/>
          <w:szCs w:val="27"/>
        </w:rPr>
      </w:pPr>
      <w:r>
        <w:rPr>
          <w:sz w:val="27"/>
          <w:szCs w:val="27"/>
        </w:rPr>
        <w:t xml:space="preserve">2.  某3岁幼儿，在急切的时候有口吃的表现，还出现抽鼻、跺脚等动作，此时家长应该 </w:t>
      </w:r>
    </w:p>
    <w:p w:rsidR="0070316A" w:rsidRDefault="0070316A" w:rsidP="0070316A">
      <w:pPr>
        <w:pStyle w:val="a6"/>
        <w:spacing w:before="0" w:beforeAutospacing="0" w:after="0" w:afterAutospacing="0" w:line="300" w:lineRule="atLeast"/>
        <w:rPr>
          <w:sz w:val="27"/>
          <w:szCs w:val="27"/>
        </w:rPr>
      </w:pPr>
      <w:r>
        <w:rPr>
          <w:sz w:val="27"/>
          <w:szCs w:val="27"/>
        </w:rPr>
        <w:t xml:space="preserve">A. 着重心理疏导 </w:t>
      </w:r>
    </w:p>
    <w:p w:rsidR="0070316A" w:rsidRDefault="0070316A" w:rsidP="0070316A">
      <w:pPr>
        <w:pStyle w:val="a6"/>
        <w:spacing w:before="0" w:beforeAutospacing="0" w:after="0" w:afterAutospacing="0" w:line="300" w:lineRule="atLeast"/>
        <w:rPr>
          <w:sz w:val="27"/>
          <w:szCs w:val="27"/>
        </w:rPr>
      </w:pPr>
      <w:r>
        <w:rPr>
          <w:sz w:val="27"/>
          <w:szCs w:val="27"/>
        </w:rPr>
        <w:t xml:space="preserve">B. 着重言语矫治 </w:t>
      </w:r>
    </w:p>
    <w:p w:rsidR="0070316A" w:rsidRDefault="0070316A" w:rsidP="0070316A">
      <w:pPr>
        <w:pStyle w:val="a6"/>
        <w:spacing w:before="0" w:beforeAutospacing="0" w:after="0" w:afterAutospacing="0" w:line="300" w:lineRule="atLeast"/>
        <w:rPr>
          <w:sz w:val="27"/>
          <w:szCs w:val="27"/>
        </w:rPr>
      </w:pPr>
      <w:r>
        <w:rPr>
          <w:sz w:val="27"/>
          <w:szCs w:val="27"/>
        </w:rPr>
        <w:t xml:space="preserve">C. 立即表达自己的不满情绪 </w:t>
      </w:r>
    </w:p>
    <w:p w:rsidR="0070316A" w:rsidRDefault="0070316A" w:rsidP="0070316A">
      <w:pPr>
        <w:pStyle w:val="a6"/>
        <w:spacing w:before="0" w:beforeAutospacing="0" w:after="0" w:afterAutospacing="0" w:line="300" w:lineRule="atLeast"/>
        <w:rPr>
          <w:sz w:val="27"/>
          <w:szCs w:val="27"/>
        </w:rPr>
      </w:pPr>
      <w:r>
        <w:rPr>
          <w:sz w:val="27"/>
          <w:szCs w:val="27"/>
        </w:rPr>
        <w:t xml:space="preserve">D. 对其忽视 </w:t>
      </w:r>
    </w:p>
    <w:p w:rsidR="0070316A" w:rsidRDefault="0070316A" w:rsidP="0070316A">
      <w:pPr>
        <w:pStyle w:val="a6"/>
        <w:spacing w:before="0" w:beforeAutospacing="0" w:after="0" w:afterAutospacing="0" w:line="300" w:lineRule="atLeast"/>
        <w:rPr>
          <w:sz w:val="27"/>
          <w:szCs w:val="27"/>
        </w:rPr>
      </w:pPr>
      <w:r>
        <w:rPr>
          <w:sz w:val="27"/>
          <w:szCs w:val="27"/>
        </w:rPr>
        <w:t xml:space="preserve">E. 药物治疗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幼儿语言迅速发展，但语言的表达往往落后于思维，所以容易发生生理性口吃。消除幼儿讲话时的紧张心理，让他采用平静的、缓慢的讲话方式，口吃现象可很快消失。所以应该着重进行心理疏导。 </w:t>
      </w:r>
    </w:p>
    <w:p w:rsidR="0070316A" w:rsidRDefault="0070316A" w:rsidP="0070316A"/>
    <w:p w:rsidR="0070316A" w:rsidRDefault="0070316A" w:rsidP="0070316A">
      <w:pPr>
        <w:rPr>
          <w:sz w:val="27"/>
          <w:szCs w:val="27"/>
        </w:rPr>
      </w:pPr>
      <w:r>
        <w:rPr>
          <w:sz w:val="27"/>
          <w:szCs w:val="27"/>
        </w:rPr>
        <w:t xml:space="preserve">3.  环境因素影响行为，而行为又对环境造成影响，所以环境既是行为的激发因素，又是行为的 </w:t>
      </w:r>
    </w:p>
    <w:p w:rsidR="0070316A" w:rsidRDefault="0070316A" w:rsidP="0070316A">
      <w:pPr>
        <w:pStyle w:val="a6"/>
        <w:spacing w:before="0" w:beforeAutospacing="0" w:after="0" w:afterAutospacing="0" w:line="300" w:lineRule="atLeast"/>
        <w:rPr>
          <w:sz w:val="27"/>
          <w:szCs w:val="27"/>
        </w:rPr>
      </w:pPr>
      <w:r>
        <w:rPr>
          <w:sz w:val="27"/>
          <w:szCs w:val="27"/>
        </w:rPr>
        <w:t xml:space="preserve">A. 组织者 </w:t>
      </w:r>
    </w:p>
    <w:p w:rsidR="0070316A" w:rsidRDefault="0070316A" w:rsidP="0070316A">
      <w:pPr>
        <w:pStyle w:val="a6"/>
        <w:spacing w:before="0" w:beforeAutospacing="0" w:after="0" w:afterAutospacing="0" w:line="300" w:lineRule="atLeast"/>
        <w:rPr>
          <w:sz w:val="27"/>
          <w:szCs w:val="27"/>
        </w:rPr>
      </w:pPr>
      <w:r>
        <w:rPr>
          <w:sz w:val="27"/>
          <w:szCs w:val="27"/>
        </w:rPr>
        <w:t xml:space="preserve">B. 接受者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C. 形成者 </w:t>
      </w:r>
    </w:p>
    <w:p w:rsidR="0070316A" w:rsidRDefault="0070316A" w:rsidP="0070316A">
      <w:pPr>
        <w:pStyle w:val="a6"/>
        <w:spacing w:before="0" w:beforeAutospacing="0" w:after="0" w:afterAutospacing="0" w:line="300" w:lineRule="atLeast"/>
        <w:rPr>
          <w:sz w:val="27"/>
          <w:szCs w:val="27"/>
        </w:rPr>
      </w:pPr>
      <w:r>
        <w:rPr>
          <w:sz w:val="27"/>
          <w:szCs w:val="27"/>
        </w:rPr>
        <w:t xml:space="preserve">D. 定型者 </w:t>
      </w:r>
    </w:p>
    <w:p w:rsidR="0070316A" w:rsidRDefault="0070316A" w:rsidP="0070316A">
      <w:pPr>
        <w:pStyle w:val="a6"/>
        <w:spacing w:before="0" w:beforeAutospacing="0" w:after="0" w:afterAutospacing="0" w:line="300" w:lineRule="atLeast"/>
        <w:rPr>
          <w:sz w:val="27"/>
          <w:szCs w:val="27"/>
        </w:rPr>
      </w:pPr>
      <w:r>
        <w:rPr>
          <w:sz w:val="27"/>
          <w:szCs w:val="27"/>
        </w:rPr>
        <w:t xml:space="preserve">E. 作用者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本题说明的是环境与行为之间辩证的相互影响。 </w:t>
      </w:r>
    </w:p>
    <w:p w:rsidR="0070316A" w:rsidRDefault="0070316A" w:rsidP="0070316A"/>
    <w:p w:rsidR="0070316A" w:rsidRDefault="0070316A" w:rsidP="0070316A">
      <w:pPr>
        <w:rPr>
          <w:sz w:val="27"/>
          <w:szCs w:val="27"/>
        </w:rPr>
      </w:pPr>
      <w:r>
        <w:rPr>
          <w:sz w:val="27"/>
          <w:szCs w:val="27"/>
        </w:rPr>
        <w:t xml:space="preserve">4.  某山区为碘缺乏病的流行地区，如果已经引起了群众的重视，但群众不了解病因，应重点采取哪项措施 </w:t>
      </w:r>
    </w:p>
    <w:p w:rsidR="0070316A" w:rsidRDefault="0070316A" w:rsidP="0070316A">
      <w:pPr>
        <w:pStyle w:val="a6"/>
        <w:spacing w:before="0" w:beforeAutospacing="0" w:after="0" w:afterAutospacing="0" w:line="300" w:lineRule="atLeast"/>
        <w:rPr>
          <w:sz w:val="27"/>
          <w:szCs w:val="27"/>
        </w:rPr>
      </w:pPr>
      <w:r>
        <w:rPr>
          <w:sz w:val="27"/>
          <w:szCs w:val="27"/>
        </w:rPr>
        <w:t xml:space="preserve">A. 利用媒体宣传，引起注意 </w:t>
      </w:r>
    </w:p>
    <w:p w:rsidR="0070316A" w:rsidRDefault="0070316A" w:rsidP="0070316A">
      <w:pPr>
        <w:pStyle w:val="a6"/>
        <w:spacing w:before="0" w:beforeAutospacing="0" w:after="0" w:afterAutospacing="0" w:line="300" w:lineRule="atLeast"/>
        <w:rPr>
          <w:sz w:val="27"/>
          <w:szCs w:val="27"/>
        </w:rPr>
      </w:pPr>
      <w:r>
        <w:rPr>
          <w:sz w:val="27"/>
          <w:szCs w:val="27"/>
        </w:rPr>
        <w:t xml:space="preserve">B. 积极强化正确的行为 </w:t>
      </w:r>
    </w:p>
    <w:p w:rsidR="0070316A" w:rsidRDefault="0070316A" w:rsidP="0070316A">
      <w:pPr>
        <w:pStyle w:val="a6"/>
        <w:spacing w:before="0" w:beforeAutospacing="0" w:after="0" w:afterAutospacing="0" w:line="300" w:lineRule="atLeast"/>
        <w:rPr>
          <w:sz w:val="27"/>
          <w:szCs w:val="27"/>
        </w:rPr>
      </w:pPr>
      <w:r>
        <w:rPr>
          <w:sz w:val="27"/>
          <w:szCs w:val="27"/>
        </w:rPr>
        <w:t xml:space="preserve">C. 提供碘盐的使用方法 </w:t>
      </w:r>
    </w:p>
    <w:p w:rsidR="0070316A" w:rsidRDefault="0070316A" w:rsidP="0070316A">
      <w:pPr>
        <w:pStyle w:val="a6"/>
        <w:spacing w:before="0" w:beforeAutospacing="0" w:after="0" w:afterAutospacing="0" w:line="300" w:lineRule="atLeast"/>
        <w:rPr>
          <w:sz w:val="27"/>
          <w:szCs w:val="27"/>
        </w:rPr>
      </w:pPr>
      <w:r>
        <w:rPr>
          <w:sz w:val="27"/>
          <w:szCs w:val="27"/>
        </w:rPr>
        <w:t xml:space="preserve">D. 进行知识的普及教育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以上都不能达到目的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因为已经引起群众重视了，但还不了解，所以此时最重要的就是让群众去了解，通过进行知识的普及教育。 </w:t>
      </w:r>
    </w:p>
    <w:p w:rsidR="0070316A" w:rsidRDefault="0070316A" w:rsidP="0070316A"/>
    <w:p w:rsidR="0070316A" w:rsidRDefault="0070316A" w:rsidP="0070316A">
      <w:pPr>
        <w:rPr>
          <w:sz w:val="27"/>
          <w:szCs w:val="27"/>
        </w:rPr>
      </w:pPr>
      <w:r>
        <w:rPr>
          <w:sz w:val="27"/>
          <w:szCs w:val="27"/>
        </w:rPr>
        <w:t xml:space="preserve">5.  由于交通不便，农村居民的食盐主要是购买流动盐贩的非碘盐。为此，在农村社区碘缺乏病控制项目中，为促进居民食用碘盐，核心策略应该是 </w:t>
      </w:r>
    </w:p>
    <w:p w:rsidR="0070316A" w:rsidRDefault="0070316A" w:rsidP="0070316A">
      <w:pPr>
        <w:pStyle w:val="a6"/>
        <w:spacing w:before="0" w:beforeAutospacing="0" w:after="0" w:afterAutospacing="0" w:line="300" w:lineRule="atLeast"/>
        <w:rPr>
          <w:sz w:val="27"/>
          <w:szCs w:val="27"/>
        </w:rPr>
      </w:pPr>
      <w:r>
        <w:rPr>
          <w:sz w:val="27"/>
          <w:szCs w:val="27"/>
        </w:rPr>
        <w:t xml:space="preserve">A. 增加村民碘缺乏病危害有关知识 </w:t>
      </w:r>
    </w:p>
    <w:p w:rsidR="0070316A" w:rsidRDefault="0070316A" w:rsidP="0070316A">
      <w:pPr>
        <w:pStyle w:val="a6"/>
        <w:spacing w:before="0" w:beforeAutospacing="0" w:after="0" w:afterAutospacing="0" w:line="300" w:lineRule="atLeast"/>
        <w:rPr>
          <w:sz w:val="27"/>
          <w:szCs w:val="27"/>
        </w:rPr>
      </w:pPr>
      <w:r>
        <w:rPr>
          <w:sz w:val="27"/>
          <w:szCs w:val="27"/>
        </w:rPr>
        <w:t xml:space="preserve">B. 加大力度打击流动盐贩 </w:t>
      </w:r>
    </w:p>
    <w:p w:rsidR="0070316A" w:rsidRDefault="0070316A" w:rsidP="0070316A">
      <w:pPr>
        <w:pStyle w:val="a6"/>
        <w:spacing w:before="0" w:beforeAutospacing="0" w:after="0" w:afterAutospacing="0" w:line="300" w:lineRule="atLeast"/>
        <w:rPr>
          <w:sz w:val="27"/>
          <w:szCs w:val="27"/>
        </w:rPr>
      </w:pPr>
      <w:r>
        <w:rPr>
          <w:sz w:val="27"/>
          <w:szCs w:val="27"/>
        </w:rPr>
        <w:t xml:space="preserve">C. 增加碘盐销售网点 </w:t>
      </w:r>
    </w:p>
    <w:p w:rsidR="0070316A" w:rsidRDefault="0070316A" w:rsidP="0070316A">
      <w:pPr>
        <w:pStyle w:val="a6"/>
        <w:spacing w:before="0" w:beforeAutospacing="0" w:after="0" w:afterAutospacing="0" w:line="300" w:lineRule="atLeast"/>
        <w:rPr>
          <w:sz w:val="27"/>
          <w:szCs w:val="27"/>
        </w:rPr>
      </w:pPr>
      <w:r>
        <w:rPr>
          <w:sz w:val="27"/>
          <w:szCs w:val="27"/>
        </w:rPr>
        <w:t xml:space="preserve">D. 提高碘盐质量 </w:t>
      </w:r>
    </w:p>
    <w:p w:rsidR="0070316A" w:rsidRDefault="0070316A" w:rsidP="0070316A">
      <w:pPr>
        <w:pStyle w:val="a6"/>
        <w:spacing w:before="0" w:beforeAutospacing="0" w:after="0" w:afterAutospacing="0" w:line="300" w:lineRule="atLeast"/>
        <w:rPr>
          <w:sz w:val="27"/>
          <w:szCs w:val="27"/>
        </w:rPr>
      </w:pPr>
      <w:r>
        <w:rPr>
          <w:sz w:val="27"/>
          <w:szCs w:val="27"/>
        </w:rPr>
        <w:t xml:space="preserve">E. 以上都是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该农村居民主要是由于交通不便，不能买到碘盐，所以其核心策略就是解决其购买碘盐困难的问题。 </w:t>
      </w:r>
    </w:p>
    <w:p w:rsidR="0070316A" w:rsidRDefault="0070316A" w:rsidP="0070316A"/>
    <w:p w:rsidR="0070316A" w:rsidRDefault="0070316A" w:rsidP="0070316A">
      <w:pPr>
        <w:rPr>
          <w:sz w:val="27"/>
          <w:szCs w:val="27"/>
        </w:rPr>
      </w:pPr>
      <w:r>
        <w:rPr>
          <w:sz w:val="27"/>
          <w:szCs w:val="27"/>
        </w:rPr>
        <w:t xml:space="preserve">6.  若以成年男性血红蛋白低于120g/L为贫血的判断标准，调查某地成年男性1000人，记录每人是否患有贫血，结果有19名贫血患者，981名非贫血患者，则该资料的类型为 </w:t>
      </w:r>
    </w:p>
    <w:p w:rsidR="0070316A" w:rsidRDefault="0070316A" w:rsidP="0070316A">
      <w:pPr>
        <w:pStyle w:val="a6"/>
        <w:spacing w:before="0" w:beforeAutospacing="0" w:after="0" w:afterAutospacing="0" w:line="300" w:lineRule="atLeast"/>
        <w:rPr>
          <w:sz w:val="27"/>
          <w:szCs w:val="27"/>
        </w:rPr>
      </w:pPr>
      <w:r>
        <w:rPr>
          <w:sz w:val="27"/>
          <w:szCs w:val="27"/>
        </w:rPr>
        <w:t xml:space="preserve">A. 定量资料 </w:t>
      </w:r>
    </w:p>
    <w:p w:rsidR="0070316A" w:rsidRDefault="0070316A" w:rsidP="0070316A">
      <w:pPr>
        <w:pStyle w:val="a6"/>
        <w:spacing w:before="0" w:beforeAutospacing="0" w:after="0" w:afterAutospacing="0" w:line="300" w:lineRule="atLeast"/>
        <w:rPr>
          <w:sz w:val="27"/>
          <w:szCs w:val="27"/>
        </w:rPr>
      </w:pPr>
      <w:r>
        <w:rPr>
          <w:sz w:val="27"/>
          <w:szCs w:val="27"/>
        </w:rPr>
        <w:t xml:space="preserve">B. 二项分类资料 </w:t>
      </w:r>
    </w:p>
    <w:p w:rsidR="0070316A" w:rsidRDefault="0070316A" w:rsidP="0070316A">
      <w:pPr>
        <w:pStyle w:val="a6"/>
        <w:spacing w:before="0" w:beforeAutospacing="0" w:after="0" w:afterAutospacing="0" w:line="300" w:lineRule="atLeast"/>
        <w:rPr>
          <w:sz w:val="27"/>
          <w:szCs w:val="27"/>
        </w:rPr>
      </w:pPr>
      <w:r>
        <w:rPr>
          <w:sz w:val="27"/>
          <w:szCs w:val="27"/>
        </w:rPr>
        <w:t xml:space="preserve">C. 有序多分类资料 </w:t>
      </w:r>
    </w:p>
    <w:p w:rsidR="0070316A" w:rsidRDefault="0070316A" w:rsidP="0070316A">
      <w:pPr>
        <w:pStyle w:val="a6"/>
        <w:spacing w:before="0" w:beforeAutospacing="0" w:after="0" w:afterAutospacing="0" w:line="300" w:lineRule="atLeast"/>
        <w:rPr>
          <w:sz w:val="27"/>
          <w:szCs w:val="27"/>
        </w:rPr>
      </w:pPr>
      <w:r>
        <w:rPr>
          <w:sz w:val="27"/>
          <w:szCs w:val="27"/>
        </w:rPr>
        <w:t xml:space="preserve">D. 无序多分类资料 </w:t>
      </w:r>
    </w:p>
    <w:p w:rsidR="0070316A" w:rsidRDefault="0070316A" w:rsidP="0070316A">
      <w:pPr>
        <w:pStyle w:val="a6"/>
        <w:spacing w:before="0" w:beforeAutospacing="0" w:after="0" w:afterAutospacing="0" w:line="300" w:lineRule="atLeast"/>
        <w:rPr>
          <w:sz w:val="27"/>
          <w:szCs w:val="27"/>
        </w:rPr>
      </w:pPr>
      <w:r>
        <w:rPr>
          <w:sz w:val="27"/>
          <w:szCs w:val="27"/>
        </w:rPr>
        <w:t xml:space="preserve">E. 可看作定性资料，也可看作定量资料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该资料将该地成年男性分为“贫血”和“非贫血”两类，表现为两种互不相容的属性，为二项分类资料，故选项B正确。 </w:t>
      </w:r>
    </w:p>
    <w:p w:rsidR="0070316A" w:rsidRDefault="0070316A" w:rsidP="0070316A"/>
    <w:p w:rsidR="0070316A" w:rsidRDefault="0070316A" w:rsidP="0070316A">
      <w:pPr>
        <w:rPr>
          <w:sz w:val="27"/>
          <w:szCs w:val="27"/>
        </w:rPr>
      </w:pPr>
      <w:r>
        <w:rPr>
          <w:sz w:val="27"/>
          <w:szCs w:val="27"/>
        </w:rPr>
        <w:t xml:space="preserve">7.  一份考卷有3个问题，每个问题1分，班级中20％得3分，60％得2分，10％得1分，10％得0分，则学生的平均得分X是 </w:t>
      </w:r>
    </w:p>
    <w:p w:rsidR="0070316A" w:rsidRDefault="0070316A" w:rsidP="0070316A">
      <w:pPr>
        <w:pStyle w:val="a6"/>
        <w:spacing w:before="0" w:beforeAutospacing="0" w:after="0" w:afterAutospacing="0" w:line="300" w:lineRule="atLeast"/>
        <w:rPr>
          <w:sz w:val="27"/>
          <w:szCs w:val="27"/>
        </w:rPr>
      </w:pPr>
      <w:r>
        <w:rPr>
          <w:sz w:val="27"/>
          <w:szCs w:val="27"/>
        </w:rPr>
        <w:t xml:space="preserve">A. 1.5 </w:t>
      </w:r>
    </w:p>
    <w:p w:rsidR="0070316A" w:rsidRDefault="0070316A" w:rsidP="0070316A">
      <w:pPr>
        <w:pStyle w:val="a6"/>
        <w:spacing w:before="0" w:beforeAutospacing="0" w:after="0" w:afterAutospacing="0" w:line="300" w:lineRule="atLeast"/>
        <w:rPr>
          <w:sz w:val="27"/>
          <w:szCs w:val="27"/>
        </w:rPr>
      </w:pPr>
      <w:r>
        <w:rPr>
          <w:sz w:val="27"/>
          <w:szCs w:val="27"/>
        </w:rPr>
        <w:t xml:space="preserve">B. 1.9 </w:t>
      </w:r>
    </w:p>
    <w:p w:rsidR="0070316A" w:rsidRDefault="0070316A" w:rsidP="0070316A">
      <w:pPr>
        <w:pStyle w:val="a6"/>
        <w:spacing w:before="0" w:beforeAutospacing="0" w:after="0" w:afterAutospacing="0" w:line="300" w:lineRule="atLeast"/>
        <w:rPr>
          <w:sz w:val="27"/>
          <w:szCs w:val="27"/>
        </w:rPr>
      </w:pPr>
      <w:r>
        <w:rPr>
          <w:sz w:val="27"/>
          <w:szCs w:val="27"/>
        </w:rPr>
        <w:t xml:space="preserve">C. 2.1 </w:t>
      </w:r>
    </w:p>
    <w:p w:rsidR="0070316A" w:rsidRDefault="0070316A" w:rsidP="0070316A">
      <w:pPr>
        <w:pStyle w:val="a6"/>
        <w:spacing w:before="0" w:beforeAutospacing="0" w:after="0" w:afterAutospacing="0" w:line="300" w:lineRule="atLeast"/>
        <w:rPr>
          <w:sz w:val="27"/>
          <w:szCs w:val="27"/>
        </w:rPr>
      </w:pPr>
      <w:r>
        <w:rPr>
          <w:sz w:val="27"/>
          <w:szCs w:val="27"/>
        </w:rPr>
        <w:t xml:space="preserve">D. 2.2 </w:t>
      </w:r>
    </w:p>
    <w:p w:rsidR="0070316A" w:rsidRDefault="0070316A" w:rsidP="0070316A">
      <w:pPr>
        <w:pStyle w:val="a6"/>
        <w:spacing w:before="0" w:beforeAutospacing="0" w:after="0" w:afterAutospacing="0" w:line="300" w:lineRule="atLeast"/>
        <w:rPr>
          <w:sz w:val="27"/>
          <w:szCs w:val="27"/>
        </w:rPr>
      </w:pPr>
      <w:r>
        <w:rPr>
          <w:sz w:val="27"/>
          <w:szCs w:val="27"/>
        </w:rPr>
        <w:t xml:space="preserve">E. 不知道班级中有多少人，所以不能算出平均得分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虽然不知道具体有多少人，但是在计算过程中，班级人数被约分掉了，设本班共有n个人，则其平均得分为：X=（3×20%n+2×60%n+1×10%n+0×10%n）/n=1.9。所以本题答案选择B。 </w:t>
      </w:r>
    </w:p>
    <w:p w:rsidR="0070316A" w:rsidRDefault="0070316A" w:rsidP="0070316A"/>
    <w:p w:rsidR="0070316A" w:rsidRDefault="0070316A" w:rsidP="0070316A">
      <w:pPr>
        <w:rPr>
          <w:sz w:val="27"/>
          <w:szCs w:val="27"/>
        </w:rPr>
      </w:pPr>
      <w:r>
        <w:rPr>
          <w:sz w:val="27"/>
          <w:szCs w:val="27"/>
        </w:rPr>
        <w:t xml:space="preserve">8.  若X值的均数等于7，标准差等于2，则X+3的均数 </w:t>
      </w:r>
    </w:p>
    <w:p w:rsidR="0070316A" w:rsidRDefault="0070316A" w:rsidP="0070316A">
      <w:pPr>
        <w:pStyle w:val="a6"/>
        <w:spacing w:before="0" w:beforeAutospacing="0" w:after="0" w:afterAutospacing="0" w:line="300" w:lineRule="atLeast"/>
        <w:rPr>
          <w:sz w:val="27"/>
          <w:szCs w:val="27"/>
        </w:rPr>
      </w:pPr>
      <w:r>
        <w:rPr>
          <w:sz w:val="27"/>
          <w:szCs w:val="27"/>
        </w:rPr>
        <w:t xml:space="preserve">A. 也等于7 </w:t>
      </w:r>
    </w:p>
    <w:p w:rsidR="0070316A" w:rsidRDefault="0070316A" w:rsidP="0070316A">
      <w:pPr>
        <w:pStyle w:val="a6"/>
        <w:spacing w:before="0" w:beforeAutospacing="0" w:after="0" w:afterAutospacing="0" w:line="300" w:lineRule="atLeast"/>
        <w:rPr>
          <w:sz w:val="27"/>
          <w:szCs w:val="27"/>
        </w:rPr>
      </w:pPr>
      <w:r>
        <w:rPr>
          <w:sz w:val="27"/>
          <w:szCs w:val="27"/>
        </w:rPr>
        <w:t xml:space="preserve">B. 等于9 </w:t>
      </w:r>
    </w:p>
    <w:p w:rsidR="0070316A" w:rsidRDefault="0070316A" w:rsidP="0070316A">
      <w:pPr>
        <w:pStyle w:val="a6"/>
        <w:spacing w:before="0" w:beforeAutospacing="0" w:after="0" w:afterAutospacing="0" w:line="300" w:lineRule="atLeast"/>
        <w:rPr>
          <w:sz w:val="27"/>
          <w:szCs w:val="27"/>
        </w:rPr>
      </w:pPr>
      <w:r>
        <w:rPr>
          <w:sz w:val="27"/>
          <w:szCs w:val="27"/>
        </w:rPr>
        <w:t xml:space="preserve">C. 等于10 </w:t>
      </w:r>
    </w:p>
    <w:p w:rsidR="0070316A" w:rsidRDefault="0070316A" w:rsidP="0070316A">
      <w:pPr>
        <w:pStyle w:val="a6"/>
        <w:spacing w:before="0" w:beforeAutospacing="0" w:after="0" w:afterAutospacing="0" w:line="300" w:lineRule="atLeast"/>
        <w:rPr>
          <w:sz w:val="27"/>
          <w:szCs w:val="27"/>
        </w:rPr>
      </w:pPr>
      <w:r>
        <w:rPr>
          <w:sz w:val="27"/>
          <w:szCs w:val="27"/>
        </w:rPr>
        <w:t xml:space="preserve">D. 界于7－3与7+3之间 </w:t>
      </w:r>
    </w:p>
    <w:p w:rsidR="0070316A" w:rsidRDefault="0070316A" w:rsidP="0070316A">
      <w:pPr>
        <w:pStyle w:val="a6"/>
        <w:spacing w:before="0" w:beforeAutospacing="0" w:after="0" w:afterAutospacing="0" w:line="300" w:lineRule="atLeast"/>
        <w:rPr>
          <w:sz w:val="27"/>
          <w:szCs w:val="27"/>
        </w:rPr>
      </w:pPr>
      <w:r>
        <w:rPr>
          <w:sz w:val="27"/>
          <w:szCs w:val="27"/>
        </w:rPr>
        <w:t xml:space="preserve">E. 界于7－1.96×2与7+1.96×2之间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若X值的均数等于7，则x+3的均数等于10，所以答案选C。 </w:t>
      </w:r>
    </w:p>
    <w:p w:rsidR="0070316A" w:rsidRDefault="0070316A" w:rsidP="0070316A"/>
    <w:p w:rsidR="0070316A" w:rsidRDefault="0070316A" w:rsidP="0070316A">
      <w:pPr>
        <w:rPr>
          <w:sz w:val="27"/>
          <w:szCs w:val="27"/>
        </w:rPr>
      </w:pPr>
      <w:r>
        <w:rPr>
          <w:sz w:val="27"/>
          <w:szCs w:val="27"/>
        </w:rPr>
        <w:t xml:space="preserve">9.  假设检验时，若α=0.05，则下列关于检验结果的说法正确的是 </w:t>
      </w:r>
    </w:p>
    <w:p w:rsidR="0070316A" w:rsidRDefault="0070316A" w:rsidP="0070316A">
      <w:pPr>
        <w:pStyle w:val="a6"/>
        <w:spacing w:before="0" w:beforeAutospacing="0" w:after="0" w:afterAutospacing="0" w:line="300" w:lineRule="atLeast"/>
        <w:rPr>
          <w:sz w:val="27"/>
          <w:szCs w:val="27"/>
        </w:rPr>
      </w:pPr>
      <w:r>
        <w:rPr>
          <w:sz w:val="27"/>
          <w:szCs w:val="27"/>
        </w:rPr>
        <w:t>A. 若P大于0.05，则拒绝H</w:t>
      </w:r>
      <w:r>
        <w:rPr>
          <w:sz w:val="27"/>
          <w:szCs w:val="27"/>
          <w:vertAlign w:val="subscript"/>
        </w:rPr>
        <w:t>0</w:t>
      </w:r>
      <w:r>
        <w:rPr>
          <w:sz w:val="27"/>
          <w:szCs w:val="27"/>
        </w:rPr>
        <w:t xml:space="preserve">，此时可能犯I型错误 </w:t>
      </w:r>
    </w:p>
    <w:p w:rsidR="0070316A" w:rsidRDefault="0070316A" w:rsidP="0070316A">
      <w:pPr>
        <w:pStyle w:val="a6"/>
        <w:spacing w:before="0" w:beforeAutospacing="0" w:after="0" w:afterAutospacing="0" w:line="300" w:lineRule="atLeast"/>
        <w:rPr>
          <w:sz w:val="27"/>
          <w:szCs w:val="27"/>
        </w:rPr>
      </w:pPr>
      <w:r>
        <w:rPr>
          <w:sz w:val="27"/>
          <w:szCs w:val="27"/>
        </w:rPr>
        <w:t>B. 若P小于0.05，则拒绝H</w:t>
      </w:r>
      <w:r>
        <w:rPr>
          <w:sz w:val="27"/>
          <w:szCs w:val="27"/>
          <w:vertAlign w:val="subscript"/>
        </w:rPr>
        <w:t>0</w:t>
      </w:r>
      <w:r>
        <w:rPr>
          <w:sz w:val="27"/>
          <w:szCs w:val="27"/>
        </w:rPr>
        <w:t xml:space="preserve">，此时可能犯Ⅱ型错误 </w:t>
      </w:r>
    </w:p>
    <w:p w:rsidR="0070316A" w:rsidRDefault="0070316A" w:rsidP="0070316A">
      <w:pPr>
        <w:pStyle w:val="a6"/>
        <w:spacing w:before="0" w:beforeAutospacing="0" w:after="0" w:afterAutospacing="0" w:line="300" w:lineRule="atLeast"/>
        <w:rPr>
          <w:sz w:val="27"/>
          <w:szCs w:val="27"/>
        </w:rPr>
      </w:pPr>
      <w:r>
        <w:rPr>
          <w:sz w:val="27"/>
          <w:szCs w:val="27"/>
        </w:rPr>
        <w:t>C. 若P小于0.05，则不拒绝H</w:t>
      </w:r>
      <w:r>
        <w:rPr>
          <w:sz w:val="27"/>
          <w:szCs w:val="27"/>
          <w:vertAlign w:val="subscript"/>
        </w:rPr>
        <w:t>0</w:t>
      </w:r>
      <w:r>
        <w:rPr>
          <w:sz w:val="27"/>
          <w:szCs w:val="27"/>
        </w:rPr>
        <w:t xml:space="preserve">，此时可能犯I型错误 </w:t>
      </w:r>
    </w:p>
    <w:p w:rsidR="0070316A" w:rsidRDefault="0070316A" w:rsidP="0070316A">
      <w:pPr>
        <w:pStyle w:val="a6"/>
        <w:spacing w:before="0" w:beforeAutospacing="0" w:after="0" w:afterAutospacing="0" w:line="300" w:lineRule="atLeast"/>
        <w:rPr>
          <w:sz w:val="27"/>
          <w:szCs w:val="27"/>
        </w:rPr>
      </w:pPr>
      <w:r>
        <w:rPr>
          <w:sz w:val="27"/>
          <w:szCs w:val="27"/>
        </w:rPr>
        <w:t>D. 若P小于0.05，则不拒绝H</w:t>
      </w:r>
      <w:r>
        <w:rPr>
          <w:sz w:val="27"/>
          <w:szCs w:val="27"/>
          <w:vertAlign w:val="subscript"/>
        </w:rPr>
        <w:t>0</w:t>
      </w:r>
      <w:r>
        <w:rPr>
          <w:sz w:val="27"/>
          <w:szCs w:val="27"/>
        </w:rPr>
        <w:t xml:space="preserve">，此时可能犯Ⅱ型错误 </w:t>
      </w:r>
    </w:p>
    <w:p w:rsidR="0070316A" w:rsidRDefault="0070316A" w:rsidP="0070316A">
      <w:pPr>
        <w:pStyle w:val="a6"/>
        <w:spacing w:before="0" w:beforeAutospacing="0" w:after="0" w:afterAutospacing="0" w:line="300" w:lineRule="atLeast"/>
        <w:rPr>
          <w:sz w:val="27"/>
          <w:szCs w:val="27"/>
        </w:rPr>
      </w:pPr>
      <w:r>
        <w:rPr>
          <w:sz w:val="27"/>
          <w:szCs w:val="27"/>
        </w:rPr>
        <w:t>E. 若P大于0.05，则不拒绝H</w:t>
      </w:r>
      <w:r>
        <w:rPr>
          <w:sz w:val="27"/>
          <w:szCs w:val="27"/>
          <w:vertAlign w:val="subscript"/>
        </w:rPr>
        <w:t>0</w:t>
      </w:r>
      <w:r>
        <w:rPr>
          <w:sz w:val="27"/>
          <w:szCs w:val="27"/>
        </w:rPr>
        <w:t xml:space="preserve">，此时可能犯Ⅱ型错误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按α=0.05水准，若P小于等于0.05，则拒绝H</w:t>
      </w:r>
      <w:r>
        <w:rPr>
          <w:sz w:val="27"/>
          <w:szCs w:val="27"/>
          <w:vertAlign w:val="subscript"/>
        </w:rPr>
        <w:t>0</w:t>
      </w:r>
      <w:r>
        <w:rPr>
          <w:sz w:val="27"/>
          <w:szCs w:val="27"/>
        </w:rPr>
        <w:t>；若P大于0.05，则尚不能拒绝H</w:t>
      </w:r>
      <w:r>
        <w:rPr>
          <w:sz w:val="27"/>
          <w:szCs w:val="27"/>
          <w:vertAlign w:val="subscript"/>
        </w:rPr>
        <w:t>0</w:t>
      </w:r>
      <w:r>
        <w:rPr>
          <w:sz w:val="27"/>
          <w:szCs w:val="27"/>
        </w:rPr>
        <w:t>。可排除选项A、C、D。假设检验作出的推断结论（拒绝H</w:t>
      </w:r>
      <w:r>
        <w:rPr>
          <w:sz w:val="27"/>
          <w:szCs w:val="27"/>
          <w:vertAlign w:val="subscript"/>
        </w:rPr>
        <w:t>0</w:t>
      </w:r>
      <w:r>
        <w:rPr>
          <w:sz w:val="27"/>
          <w:szCs w:val="27"/>
        </w:rPr>
        <w:t>或不拒绝H</w:t>
      </w:r>
      <w:r>
        <w:rPr>
          <w:sz w:val="27"/>
          <w:szCs w:val="27"/>
          <w:vertAlign w:val="subscript"/>
        </w:rPr>
        <w:t>0</w:t>
      </w:r>
      <w:r>
        <w:rPr>
          <w:sz w:val="27"/>
          <w:szCs w:val="27"/>
        </w:rPr>
        <w:t>）可能发生两类错误：①I型错误：拒绝了实际上成立的H</w:t>
      </w:r>
      <w:r>
        <w:rPr>
          <w:sz w:val="27"/>
          <w:szCs w:val="27"/>
          <w:vertAlign w:val="subscript"/>
        </w:rPr>
        <w:t>0</w:t>
      </w:r>
      <w:r>
        <w:rPr>
          <w:sz w:val="27"/>
          <w:szCs w:val="27"/>
        </w:rPr>
        <w:t>；②Ⅱ型错误：不拒绝实际上不成立的H</w:t>
      </w:r>
      <w:r>
        <w:rPr>
          <w:sz w:val="27"/>
          <w:szCs w:val="27"/>
          <w:vertAlign w:val="subscript"/>
        </w:rPr>
        <w:t>0</w:t>
      </w:r>
      <w:r>
        <w:rPr>
          <w:sz w:val="27"/>
          <w:szCs w:val="27"/>
        </w:rPr>
        <w:t>。即拒绝H</w:t>
      </w:r>
      <w:r>
        <w:rPr>
          <w:sz w:val="27"/>
          <w:szCs w:val="27"/>
          <w:vertAlign w:val="subscript"/>
        </w:rPr>
        <w:t>0</w:t>
      </w:r>
      <w:r>
        <w:rPr>
          <w:sz w:val="27"/>
          <w:szCs w:val="27"/>
        </w:rPr>
        <w:t>只可能犯I型错误，不拒绝H</w:t>
      </w:r>
      <w:r>
        <w:rPr>
          <w:sz w:val="27"/>
          <w:szCs w:val="27"/>
          <w:vertAlign w:val="subscript"/>
        </w:rPr>
        <w:t>0</w:t>
      </w:r>
      <w:r>
        <w:rPr>
          <w:sz w:val="27"/>
          <w:szCs w:val="27"/>
        </w:rPr>
        <w:t xml:space="preserve">只可能犯Ⅱ型错误，故排除选项B。故正确答案为E。 </w:t>
      </w:r>
    </w:p>
    <w:p w:rsidR="0070316A" w:rsidRDefault="0070316A" w:rsidP="0070316A"/>
    <w:p w:rsidR="0070316A" w:rsidRDefault="0070316A" w:rsidP="0070316A">
      <w:pPr>
        <w:rPr>
          <w:sz w:val="27"/>
          <w:szCs w:val="27"/>
        </w:rPr>
      </w:pPr>
      <w:r>
        <w:rPr>
          <w:sz w:val="27"/>
          <w:szCs w:val="27"/>
        </w:rPr>
        <w:t xml:space="preserve">10.  某地调查80名男性，120名女性，患某疾病人数分别为10人和6人。则该地该疾病患病率的95%可信区间为 </w:t>
      </w:r>
    </w:p>
    <w:p w:rsidR="0070316A" w:rsidRDefault="0070316A" w:rsidP="0070316A">
      <w:pPr>
        <w:pStyle w:val="a6"/>
        <w:spacing w:before="0" w:beforeAutospacing="0" w:after="0" w:afterAutospacing="0" w:line="300" w:lineRule="atLeast"/>
        <w:rPr>
          <w:sz w:val="27"/>
          <w:szCs w:val="27"/>
        </w:rPr>
      </w:pPr>
      <w:r>
        <w:rPr>
          <w:sz w:val="27"/>
          <w:szCs w:val="27"/>
        </w:rPr>
        <w:t xml:space="preserve">A. 0.0875±1.96Sp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0.0875±2.58Sp </w:t>
      </w:r>
    </w:p>
    <w:p w:rsidR="0070316A" w:rsidRDefault="0070316A" w:rsidP="0070316A">
      <w:pPr>
        <w:pStyle w:val="a6"/>
        <w:spacing w:before="0" w:beforeAutospacing="0" w:after="0" w:afterAutospacing="0" w:line="300" w:lineRule="atLeast"/>
        <w:rPr>
          <w:sz w:val="27"/>
          <w:szCs w:val="27"/>
        </w:rPr>
      </w:pPr>
      <w:r>
        <w:rPr>
          <w:sz w:val="27"/>
          <w:szCs w:val="27"/>
        </w:rPr>
        <w:t xml:space="preserve">C. 0.08±1.96Sp </w:t>
      </w:r>
    </w:p>
    <w:p w:rsidR="0070316A" w:rsidRDefault="0070316A" w:rsidP="0070316A">
      <w:pPr>
        <w:pStyle w:val="a6"/>
        <w:spacing w:before="0" w:beforeAutospacing="0" w:after="0" w:afterAutospacing="0" w:line="300" w:lineRule="atLeast"/>
        <w:rPr>
          <w:sz w:val="27"/>
          <w:szCs w:val="27"/>
        </w:rPr>
      </w:pPr>
      <w:r>
        <w:rPr>
          <w:sz w:val="27"/>
          <w:szCs w:val="27"/>
        </w:rPr>
        <w:t xml:space="preserve">D. 0.08±1.645Sp </w:t>
      </w:r>
    </w:p>
    <w:p w:rsidR="0070316A" w:rsidRDefault="0070316A" w:rsidP="0070316A">
      <w:pPr>
        <w:pStyle w:val="a6"/>
        <w:spacing w:before="0" w:beforeAutospacing="0" w:after="0" w:afterAutospacing="0" w:line="300" w:lineRule="atLeast"/>
        <w:rPr>
          <w:sz w:val="27"/>
          <w:szCs w:val="27"/>
        </w:rPr>
      </w:pPr>
      <w:r>
        <w:rPr>
          <w:sz w:val="27"/>
          <w:szCs w:val="27"/>
        </w:rPr>
        <w:t xml:space="preserve">E. 0.08±2.58Sp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本例总体样本率为(10+6)/(80+120)=0.08，又因np 及n(1－P)均大于5，故可利用总体率的可信区间正态近似法。 </w:t>
      </w:r>
    </w:p>
    <w:p w:rsidR="0070316A" w:rsidRDefault="0070316A" w:rsidP="0070316A"/>
    <w:p w:rsidR="0070316A" w:rsidRDefault="0070316A" w:rsidP="0070316A">
      <w:pPr>
        <w:rPr>
          <w:sz w:val="27"/>
          <w:szCs w:val="27"/>
        </w:rPr>
      </w:pPr>
      <w:r>
        <w:rPr>
          <w:sz w:val="27"/>
          <w:szCs w:val="27"/>
        </w:rPr>
        <w:t xml:space="preserve">11.  某医师欲比较A、B 两种降压药的降压效果，随机抽取了高血压病人各100 名，由测量值算得两组病人服药前后舒张压下降值的平均数分别为0.45kPa 和0.34kPa。作两大样本均数比较的u 检验u=6.306，P＜0.01，结论是 </w:t>
      </w:r>
    </w:p>
    <w:p w:rsidR="0070316A" w:rsidRDefault="0070316A" w:rsidP="0070316A">
      <w:pPr>
        <w:pStyle w:val="a6"/>
        <w:spacing w:before="0" w:beforeAutospacing="0" w:after="0" w:afterAutospacing="0" w:line="300" w:lineRule="atLeast"/>
        <w:rPr>
          <w:sz w:val="27"/>
          <w:szCs w:val="27"/>
        </w:rPr>
      </w:pPr>
      <w:r>
        <w:rPr>
          <w:sz w:val="27"/>
          <w:szCs w:val="27"/>
        </w:rPr>
        <w:t xml:space="preserve">A. 两样本均数不同 </w:t>
      </w:r>
    </w:p>
    <w:p w:rsidR="0070316A" w:rsidRDefault="0070316A" w:rsidP="0070316A">
      <w:pPr>
        <w:pStyle w:val="a6"/>
        <w:spacing w:before="0" w:beforeAutospacing="0" w:after="0" w:afterAutospacing="0" w:line="300" w:lineRule="atLeast"/>
        <w:rPr>
          <w:sz w:val="27"/>
          <w:szCs w:val="27"/>
        </w:rPr>
      </w:pPr>
      <w:r>
        <w:rPr>
          <w:sz w:val="27"/>
          <w:szCs w:val="27"/>
        </w:rPr>
        <w:t xml:space="preserve">B. 两种降压药物的降压效果相差很大 </w:t>
      </w:r>
    </w:p>
    <w:p w:rsidR="0070316A" w:rsidRDefault="0070316A" w:rsidP="0070316A">
      <w:pPr>
        <w:pStyle w:val="a6"/>
        <w:spacing w:before="0" w:beforeAutospacing="0" w:after="0" w:afterAutospacing="0" w:line="300" w:lineRule="atLeast"/>
        <w:rPr>
          <w:sz w:val="27"/>
          <w:szCs w:val="27"/>
        </w:rPr>
      </w:pPr>
      <w:r>
        <w:rPr>
          <w:sz w:val="27"/>
          <w:szCs w:val="27"/>
        </w:rPr>
        <w:t xml:space="preserve">C. A 药的临床疗效比B 药好 </w:t>
      </w:r>
    </w:p>
    <w:p w:rsidR="0070316A" w:rsidRDefault="0070316A" w:rsidP="0070316A">
      <w:pPr>
        <w:pStyle w:val="a6"/>
        <w:spacing w:before="0" w:beforeAutospacing="0" w:after="0" w:afterAutospacing="0" w:line="300" w:lineRule="atLeast"/>
        <w:rPr>
          <w:sz w:val="27"/>
          <w:szCs w:val="27"/>
        </w:rPr>
      </w:pPr>
      <w:r>
        <w:rPr>
          <w:sz w:val="27"/>
          <w:szCs w:val="27"/>
        </w:rPr>
        <w:t xml:space="preserve">D. 统计学上认为两总体均数不相等 </w:t>
      </w:r>
    </w:p>
    <w:p w:rsidR="0070316A" w:rsidRDefault="0070316A" w:rsidP="0070316A">
      <w:pPr>
        <w:pStyle w:val="a6"/>
        <w:spacing w:before="0" w:beforeAutospacing="0" w:after="0" w:afterAutospacing="0" w:line="300" w:lineRule="atLeast"/>
        <w:rPr>
          <w:sz w:val="27"/>
          <w:szCs w:val="27"/>
        </w:rPr>
      </w:pPr>
      <w:r>
        <w:rPr>
          <w:sz w:val="27"/>
          <w:szCs w:val="27"/>
        </w:rPr>
        <w:t xml:space="preserve">E. 两种降压药物的降压效果差别是由偶然误差产生的，所以无统计意义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因P＜0.01，发生小概率事件，否定H</w:t>
      </w:r>
      <w:r>
        <w:rPr>
          <w:sz w:val="27"/>
          <w:szCs w:val="27"/>
          <w:vertAlign w:val="subscript"/>
        </w:rPr>
        <w:t>0</w:t>
      </w:r>
      <w:r>
        <w:rPr>
          <w:sz w:val="27"/>
          <w:szCs w:val="27"/>
        </w:rPr>
        <w:t xml:space="preserve">，即统计学上认为两总体均数不等，C是错误的，因为比较两种药的临床疗效，还必须结合临床标准，不能仅根据统计学结论。 </w:t>
      </w:r>
    </w:p>
    <w:p w:rsidR="0070316A" w:rsidRDefault="0070316A" w:rsidP="0070316A"/>
    <w:p w:rsidR="0070316A" w:rsidRDefault="0070316A" w:rsidP="0070316A">
      <w:pPr>
        <w:rPr>
          <w:sz w:val="27"/>
          <w:szCs w:val="27"/>
        </w:rPr>
      </w:pPr>
      <w:r>
        <w:rPr>
          <w:sz w:val="27"/>
          <w:szCs w:val="27"/>
        </w:rPr>
        <w:t>12.  某地健康人血清氯总体均数μ</w:t>
      </w:r>
      <w:r>
        <w:rPr>
          <w:sz w:val="27"/>
          <w:szCs w:val="27"/>
          <w:vertAlign w:val="subscript"/>
        </w:rPr>
        <w:t>0</w:t>
      </w:r>
      <w:r>
        <w:rPr>
          <w:sz w:val="27"/>
          <w:szCs w:val="27"/>
        </w:rPr>
        <w:t xml:space="preserve">＝102mmol/L，抽查25名呼吸性碱中毒病人血清氯＝112mmol/L，S＝15mmol/L，呼吸性碱中毒病人和健康人有无差别的假设检验可用 </w:t>
      </w:r>
    </w:p>
    <w:p w:rsidR="0070316A" w:rsidRDefault="0070316A" w:rsidP="0070316A">
      <w:pPr>
        <w:pStyle w:val="a6"/>
        <w:spacing w:before="0" w:beforeAutospacing="0" w:after="0" w:afterAutospacing="0" w:line="300" w:lineRule="atLeast"/>
        <w:rPr>
          <w:sz w:val="27"/>
          <w:szCs w:val="27"/>
        </w:rPr>
      </w:pPr>
      <w:r>
        <w:rPr>
          <w:sz w:val="27"/>
          <w:szCs w:val="27"/>
        </w:rPr>
        <w:t xml:space="preserve">A. t检验 </w:t>
      </w:r>
    </w:p>
    <w:p w:rsidR="0070316A" w:rsidRDefault="0070316A" w:rsidP="0070316A">
      <w:pPr>
        <w:pStyle w:val="a6"/>
        <w:spacing w:before="0" w:beforeAutospacing="0" w:after="0" w:afterAutospacing="0" w:line="300" w:lineRule="atLeast"/>
        <w:rPr>
          <w:sz w:val="27"/>
          <w:szCs w:val="27"/>
        </w:rPr>
      </w:pPr>
      <w:r>
        <w:rPr>
          <w:sz w:val="27"/>
          <w:szCs w:val="27"/>
        </w:rPr>
        <w:t xml:space="preserve">B. u检验 </w:t>
      </w:r>
    </w:p>
    <w:p w:rsidR="0070316A" w:rsidRDefault="0070316A" w:rsidP="0070316A">
      <w:pPr>
        <w:pStyle w:val="a6"/>
        <w:spacing w:before="0" w:beforeAutospacing="0" w:after="0" w:afterAutospacing="0" w:line="300" w:lineRule="atLeast"/>
        <w:rPr>
          <w:sz w:val="27"/>
          <w:szCs w:val="27"/>
        </w:rPr>
      </w:pPr>
      <w:r>
        <w:rPr>
          <w:sz w:val="27"/>
          <w:szCs w:val="27"/>
        </w:rPr>
        <w:t xml:space="preserve">C. 方差分析 </w:t>
      </w:r>
    </w:p>
    <w:p w:rsidR="0070316A" w:rsidRDefault="0070316A" w:rsidP="0070316A">
      <w:pPr>
        <w:pStyle w:val="a6"/>
        <w:spacing w:before="0" w:beforeAutospacing="0" w:after="0" w:afterAutospacing="0" w:line="300" w:lineRule="atLeast"/>
        <w:rPr>
          <w:sz w:val="27"/>
          <w:szCs w:val="27"/>
        </w:rPr>
      </w:pPr>
      <w:r>
        <w:rPr>
          <w:sz w:val="27"/>
          <w:szCs w:val="27"/>
        </w:rPr>
        <w:t>D. X</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 xml:space="preserve">E. 方差齐性检验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比较呼吸性碱中毒病人和健康人是否有差别，属于样本均数与已知总体均数的比较，由于样本均数较小，总体标准差未知，应采用t检验。 </w:t>
      </w:r>
    </w:p>
    <w:p w:rsidR="0070316A" w:rsidRDefault="0070316A" w:rsidP="0070316A"/>
    <w:p w:rsidR="0070316A" w:rsidRDefault="0070316A" w:rsidP="0070316A">
      <w:pPr>
        <w:rPr>
          <w:sz w:val="27"/>
          <w:szCs w:val="27"/>
        </w:rPr>
      </w:pPr>
      <w:r>
        <w:rPr>
          <w:sz w:val="27"/>
          <w:szCs w:val="27"/>
        </w:rPr>
        <w:t xml:space="preserve">13.  30名头痛患者按照病情分为10个区组，每一区组内3名患者随机接受标准方法或两种新方法治疗，得到其各自的止痛时间。欲研究新方法与标准的止痛时间是否相同，下列说法正确的是 </w:t>
      </w:r>
    </w:p>
    <w:p w:rsidR="0070316A" w:rsidRDefault="0070316A" w:rsidP="0070316A">
      <w:pPr>
        <w:pStyle w:val="a6"/>
        <w:spacing w:before="0" w:beforeAutospacing="0" w:after="0" w:afterAutospacing="0" w:line="300" w:lineRule="atLeast"/>
        <w:rPr>
          <w:sz w:val="27"/>
          <w:szCs w:val="27"/>
        </w:rPr>
      </w:pPr>
      <w:r>
        <w:rPr>
          <w:sz w:val="27"/>
          <w:szCs w:val="27"/>
        </w:rPr>
        <w:t xml:space="preserve">A. 选用完全随机设计资料的方差分析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B. 选用随机区组设计资料的方差分析 </w:t>
      </w:r>
    </w:p>
    <w:p w:rsidR="0070316A" w:rsidRDefault="0070316A" w:rsidP="0070316A">
      <w:pPr>
        <w:pStyle w:val="a6"/>
        <w:spacing w:before="0" w:beforeAutospacing="0" w:after="0" w:afterAutospacing="0" w:line="300" w:lineRule="atLeast"/>
        <w:rPr>
          <w:sz w:val="27"/>
          <w:szCs w:val="27"/>
        </w:rPr>
      </w:pPr>
      <w:r>
        <w:rPr>
          <w:sz w:val="27"/>
          <w:szCs w:val="27"/>
        </w:rPr>
        <w:t xml:space="preserve">C. 用t检验对任意两均数进行比较 </w:t>
      </w:r>
    </w:p>
    <w:p w:rsidR="0070316A" w:rsidRDefault="0070316A" w:rsidP="0070316A">
      <w:pPr>
        <w:pStyle w:val="a6"/>
        <w:spacing w:before="0" w:beforeAutospacing="0" w:after="0" w:afterAutospacing="0" w:line="300" w:lineRule="atLeast"/>
        <w:rPr>
          <w:sz w:val="27"/>
          <w:szCs w:val="27"/>
        </w:rPr>
      </w:pPr>
      <w:r>
        <w:rPr>
          <w:sz w:val="27"/>
          <w:szCs w:val="27"/>
        </w:rPr>
        <w:t xml:space="preserve">D. 选用成组t检验 </w:t>
      </w:r>
    </w:p>
    <w:p w:rsidR="0070316A" w:rsidRDefault="0070316A" w:rsidP="0070316A">
      <w:pPr>
        <w:pStyle w:val="a6"/>
        <w:spacing w:before="0" w:beforeAutospacing="0" w:after="0" w:afterAutospacing="0" w:line="300" w:lineRule="atLeast"/>
        <w:rPr>
          <w:sz w:val="27"/>
          <w:szCs w:val="27"/>
        </w:rPr>
      </w:pPr>
      <w:r>
        <w:rPr>
          <w:sz w:val="27"/>
          <w:szCs w:val="27"/>
        </w:rPr>
        <w:t xml:space="preserve">E. 选用配对t检验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题中所述资料属于随机区组设计资料，故应选用随机区组设计资料的方差分析，答案为B。</w:t>
      </w:r>
      <w:r>
        <w:rPr>
          <w:sz w:val="27"/>
          <w:szCs w:val="27"/>
        </w:rPr>
        <w:br/>
        <w:t xml:space="preserve">随机区组设计又称配伍组设计，通常是将受试对象按性质（如动物的窝别、体重等非实验因素）相同或相近者组成b个区组（配伍组），每个区组中的受试对象分别随机分配到k个处理组中去。 </w:t>
      </w:r>
    </w:p>
    <w:p w:rsidR="0070316A" w:rsidRDefault="0070316A" w:rsidP="0070316A"/>
    <w:p w:rsidR="0070316A" w:rsidRDefault="0070316A" w:rsidP="0070316A">
      <w:pPr>
        <w:rPr>
          <w:sz w:val="27"/>
          <w:szCs w:val="27"/>
        </w:rPr>
      </w:pPr>
      <w:r>
        <w:rPr>
          <w:sz w:val="27"/>
          <w:szCs w:val="27"/>
        </w:rPr>
        <w:t xml:space="preserve">14.  配伍组方差分析中，若总例数为N，处理组数为k，配伍组数为b，则SS误差的自由度为 </w:t>
      </w:r>
    </w:p>
    <w:p w:rsidR="0070316A" w:rsidRDefault="0070316A" w:rsidP="0070316A">
      <w:pPr>
        <w:pStyle w:val="a6"/>
        <w:spacing w:before="0" w:beforeAutospacing="0" w:after="0" w:afterAutospacing="0" w:line="300" w:lineRule="atLeast"/>
        <w:rPr>
          <w:sz w:val="27"/>
          <w:szCs w:val="27"/>
        </w:rPr>
      </w:pPr>
      <w:r>
        <w:rPr>
          <w:sz w:val="27"/>
          <w:szCs w:val="27"/>
        </w:rPr>
        <w:t xml:space="preserve">A. N－k </w:t>
      </w:r>
    </w:p>
    <w:p w:rsidR="0070316A" w:rsidRDefault="0070316A" w:rsidP="0070316A">
      <w:pPr>
        <w:pStyle w:val="a6"/>
        <w:spacing w:before="0" w:beforeAutospacing="0" w:after="0" w:afterAutospacing="0" w:line="300" w:lineRule="atLeast"/>
        <w:rPr>
          <w:sz w:val="27"/>
          <w:szCs w:val="27"/>
        </w:rPr>
      </w:pPr>
      <w:r>
        <w:rPr>
          <w:sz w:val="27"/>
          <w:szCs w:val="27"/>
        </w:rPr>
        <w:t xml:space="preserve">B. N－b </w:t>
      </w:r>
    </w:p>
    <w:p w:rsidR="0070316A" w:rsidRDefault="0070316A" w:rsidP="0070316A">
      <w:pPr>
        <w:pStyle w:val="a6"/>
        <w:spacing w:before="0" w:beforeAutospacing="0" w:after="0" w:afterAutospacing="0" w:line="300" w:lineRule="atLeast"/>
        <w:rPr>
          <w:sz w:val="27"/>
          <w:szCs w:val="27"/>
        </w:rPr>
      </w:pPr>
      <w:r>
        <w:rPr>
          <w:sz w:val="27"/>
          <w:szCs w:val="27"/>
        </w:rPr>
        <w:t xml:space="preserve">C. N－b－k </w:t>
      </w:r>
    </w:p>
    <w:p w:rsidR="0070316A" w:rsidRDefault="0070316A" w:rsidP="0070316A">
      <w:pPr>
        <w:pStyle w:val="a6"/>
        <w:spacing w:before="0" w:beforeAutospacing="0" w:after="0" w:afterAutospacing="0" w:line="300" w:lineRule="atLeast"/>
        <w:rPr>
          <w:sz w:val="27"/>
          <w:szCs w:val="27"/>
        </w:rPr>
      </w:pPr>
      <w:r>
        <w:rPr>
          <w:sz w:val="27"/>
          <w:szCs w:val="27"/>
        </w:rPr>
        <w:t xml:space="preserve">D. N－b－k－1 </w:t>
      </w:r>
    </w:p>
    <w:p w:rsidR="0070316A" w:rsidRDefault="0070316A" w:rsidP="0070316A">
      <w:pPr>
        <w:pStyle w:val="a6"/>
        <w:spacing w:before="0" w:beforeAutospacing="0" w:after="0" w:afterAutospacing="0" w:line="300" w:lineRule="atLeast"/>
        <w:rPr>
          <w:sz w:val="27"/>
          <w:szCs w:val="27"/>
        </w:rPr>
      </w:pPr>
      <w:r>
        <w:rPr>
          <w:sz w:val="27"/>
          <w:szCs w:val="27"/>
        </w:rPr>
        <w:t xml:space="preserve">E. N－b－k+1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SS</w:t>
      </w:r>
      <w:r>
        <w:rPr>
          <w:sz w:val="27"/>
          <w:szCs w:val="27"/>
          <w:vertAlign w:val="subscript"/>
        </w:rPr>
        <w:t>误差</w:t>
      </w:r>
      <w:r>
        <w:rPr>
          <w:sz w:val="27"/>
          <w:szCs w:val="27"/>
        </w:rPr>
        <w:t>的自由度为v</w:t>
      </w:r>
      <w:r>
        <w:rPr>
          <w:sz w:val="27"/>
          <w:szCs w:val="27"/>
          <w:vertAlign w:val="subscript"/>
        </w:rPr>
        <w:t>误差</w:t>
      </w:r>
      <w:r>
        <w:rPr>
          <w:sz w:val="27"/>
          <w:szCs w:val="27"/>
        </w:rPr>
        <w:t>=v</w:t>
      </w:r>
      <w:r>
        <w:rPr>
          <w:sz w:val="27"/>
          <w:szCs w:val="27"/>
          <w:vertAlign w:val="subscript"/>
        </w:rPr>
        <w:t>总</w:t>
      </w:r>
      <w:r>
        <w:rPr>
          <w:sz w:val="27"/>
          <w:szCs w:val="27"/>
        </w:rPr>
        <w:t>-v</w:t>
      </w:r>
      <w:r>
        <w:rPr>
          <w:sz w:val="27"/>
          <w:szCs w:val="27"/>
          <w:vertAlign w:val="subscript"/>
        </w:rPr>
        <w:t>处理</w:t>
      </w:r>
      <w:r>
        <w:rPr>
          <w:sz w:val="27"/>
          <w:szCs w:val="27"/>
        </w:rPr>
        <w:t>-v</w:t>
      </w:r>
      <w:r>
        <w:rPr>
          <w:sz w:val="27"/>
          <w:szCs w:val="27"/>
          <w:vertAlign w:val="subscript"/>
        </w:rPr>
        <w:t>区组</w:t>
      </w:r>
      <w:r>
        <w:rPr>
          <w:sz w:val="27"/>
          <w:szCs w:val="27"/>
        </w:rPr>
        <w:t xml:space="preserve">=（N-1）-（k-1）-（b-1）=N－b－k+1 </w:t>
      </w:r>
    </w:p>
    <w:p w:rsidR="0070316A" w:rsidRDefault="0070316A" w:rsidP="0070316A"/>
    <w:p w:rsidR="0070316A" w:rsidRDefault="0070316A" w:rsidP="0070316A">
      <w:pPr>
        <w:rPr>
          <w:sz w:val="27"/>
          <w:szCs w:val="27"/>
        </w:rPr>
      </w:pPr>
      <w:r>
        <w:rPr>
          <w:sz w:val="27"/>
          <w:szCs w:val="27"/>
        </w:rPr>
        <w:t xml:space="preserve">15.  已知某常规药治疗冠心病的有效率为70％。根据纳入标准和排除标准选取300例冠心病患者，采用某新药进行治疗，结果显示240例患者有效。欲比较新药的疗效是否好于常规药，宜采用 </w:t>
      </w:r>
    </w:p>
    <w:p w:rsidR="0070316A" w:rsidRDefault="0070316A" w:rsidP="0070316A">
      <w:pPr>
        <w:pStyle w:val="a6"/>
        <w:spacing w:before="0" w:beforeAutospacing="0" w:after="0" w:afterAutospacing="0" w:line="300" w:lineRule="atLeast"/>
        <w:rPr>
          <w:sz w:val="27"/>
          <w:szCs w:val="27"/>
        </w:rPr>
      </w:pPr>
      <w:r>
        <w:rPr>
          <w:sz w:val="27"/>
          <w:szCs w:val="27"/>
        </w:rPr>
        <w:t xml:space="preserve">A. 样本率与总体率比较的Z检验 </w:t>
      </w:r>
    </w:p>
    <w:p w:rsidR="0070316A" w:rsidRDefault="0070316A" w:rsidP="0070316A">
      <w:pPr>
        <w:pStyle w:val="a6"/>
        <w:spacing w:before="0" w:beforeAutospacing="0" w:after="0" w:afterAutospacing="0" w:line="300" w:lineRule="atLeast"/>
        <w:rPr>
          <w:sz w:val="27"/>
          <w:szCs w:val="27"/>
        </w:rPr>
      </w:pPr>
      <w:r>
        <w:rPr>
          <w:sz w:val="27"/>
          <w:szCs w:val="27"/>
        </w:rPr>
        <w:t xml:space="preserve">B. 两样本率比较的Z检验 </w:t>
      </w:r>
    </w:p>
    <w:p w:rsidR="0070316A" w:rsidRDefault="0070316A" w:rsidP="0070316A">
      <w:pPr>
        <w:pStyle w:val="a6"/>
        <w:spacing w:before="0" w:beforeAutospacing="0" w:after="0" w:afterAutospacing="0" w:line="300" w:lineRule="atLeast"/>
        <w:rPr>
          <w:sz w:val="27"/>
          <w:szCs w:val="27"/>
        </w:rPr>
      </w:pPr>
      <w:r>
        <w:rPr>
          <w:sz w:val="27"/>
          <w:szCs w:val="27"/>
        </w:rPr>
        <w:t xml:space="preserve">C. 两样本均数的t检验 </w:t>
      </w:r>
    </w:p>
    <w:p w:rsidR="0070316A" w:rsidRDefault="0070316A" w:rsidP="0070316A">
      <w:pPr>
        <w:pStyle w:val="a6"/>
        <w:spacing w:before="0" w:beforeAutospacing="0" w:after="0" w:afterAutospacing="0" w:line="300" w:lineRule="atLeast"/>
        <w:rPr>
          <w:sz w:val="27"/>
          <w:szCs w:val="27"/>
        </w:rPr>
      </w:pPr>
      <w:r>
        <w:rPr>
          <w:sz w:val="27"/>
          <w:szCs w:val="27"/>
        </w:rPr>
        <w:t>D. 配对设计四格表资料的χ</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E. 成组设计四格表资料的χ</w:t>
      </w:r>
      <w:r>
        <w:rPr>
          <w:sz w:val="27"/>
          <w:szCs w:val="27"/>
          <w:vertAlign w:val="superscript"/>
        </w:rPr>
        <w:t>2</w:t>
      </w:r>
      <w:r>
        <w:rPr>
          <w:sz w:val="27"/>
          <w:szCs w:val="27"/>
        </w:rPr>
        <w:t xml:space="preserve">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本题为样本率与总体率的比较，目的是推断样本所代表的未知总体率与已知总体率是否不同。符合Z检验的条件，故选项A正确。 </w:t>
      </w:r>
    </w:p>
    <w:p w:rsidR="0070316A" w:rsidRDefault="0070316A" w:rsidP="0070316A"/>
    <w:p w:rsidR="0070316A" w:rsidRDefault="0070316A" w:rsidP="0070316A">
      <w:pPr>
        <w:rPr>
          <w:sz w:val="27"/>
          <w:szCs w:val="27"/>
        </w:rPr>
      </w:pPr>
      <w:r>
        <w:rPr>
          <w:sz w:val="27"/>
          <w:szCs w:val="27"/>
        </w:rPr>
        <w:t xml:space="preserve">16.  欲估计某地青少年龋齿患病率的95％可信区间，抽样调查了该地180名青少年龋齿患病情况，检出126例，应采用 </w:t>
      </w:r>
    </w:p>
    <w:p w:rsidR="0070316A" w:rsidRDefault="0070316A" w:rsidP="0070316A">
      <w:pPr>
        <w:pStyle w:val="a6"/>
        <w:spacing w:before="0" w:beforeAutospacing="0" w:after="0" w:afterAutospacing="0" w:line="300" w:lineRule="atLeast"/>
        <w:rPr>
          <w:sz w:val="27"/>
          <w:szCs w:val="27"/>
        </w:rPr>
      </w:pPr>
      <w:r>
        <w:rPr>
          <w:sz w:val="27"/>
          <w:szCs w:val="27"/>
        </w:rPr>
        <w:t xml:space="preserve">A. 查表法 </w:t>
      </w:r>
    </w:p>
    <w:p w:rsidR="0070316A" w:rsidRDefault="0070316A" w:rsidP="0070316A">
      <w:pPr>
        <w:pStyle w:val="a6"/>
        <w:spacing w:before="0" w:beforeAutospacing="0" w:after="0" w:afterAutospacing="0" w:line="300" w:lineRule="atLeast"/>
        <w:rPr>
          <w:sz w:val="27"/>
          <w:szCs w:val="27"/>
        </w:rPr>
      </w:pPr>
      <w:r>
        <w:rPr>
          <w:sz w:val="27"/>
          <w:szCs w:val="27"/>
        </w:rPr>
        <w:t xml:space="preserve">B. 公式p±1.645Sp </w:t>
      </w:r>
    </w:p>
    <w:p w:rsidR="0070316A" w:rsidRDefault="0070316A" w:rsidP="0070316A">
      <w:pPr>
        <w:pStyle w:val="a6"/>
        <w:spacing w:before="0" w:beforeAutospacing="0" w:after="0" w:afterAutospacing="0" w:line="300" w:lineRule="atLeast"/>
        <w:rPr>
          <w:sz w:val="27"/>
          <w:szCs w:val="27"/>
        </w:rPr>
      </w:pPr>
      <w:r>
        <w:rPr>
          <w:sz w:val="27"/>
          <w:szCs w:val="27"/>
        </w:rPr>
        <w:t xml:space="preserve">C. 公式p±2.58Sp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D. 公式p±1.96Sp </w:t>
      </w:r>
    </w:p>
    <w:p w:rsidR="0070316A" w:rsidRDefault="0070316A" w:rsidP="0070316A">
      <w:pPr>
        <w:pStyle w:val="a6"/>
        <w:spacing w:before="0" w:beforeAutospacing="0" w:after="0" w:afterAutospacing="0" w:line="300" w:lineRule="atLeast"/>
        <w:rPr>
          <w:sz w:val="27"/>
          <w:szCs w:val="27"/>
        </w:rPr>
      </w:pPr>
      <w:r>
        <w:rPr>
          <w:sz w:val="27"/>
          <w:szCs w:val="27"/>
        </w:rPr>
        <w:t>E. 公式p±t</w:t>
      </w:r>
      <w:r>
        <w:rPr>
          <w:sz w:val="27"/>
          <w:szCs w:val="27"/>
          <w:vertAlign w:val="subscript"/>
        </w:rPr>
        <w:t>0.05,179</w:t>
      </w:r>
      <w:r>
        <w:rPr>
          <w:sz w:val="27"/>
          <w:szCs w:val="27"/>
        </w:rPr>
        <w:t xml:space="preserve">Sp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总体率的置信区间估计方法有以下两种：</w:t>
      </w:r>
      <w:r>
        <w:rPr>
          <w:sz w:val="27"/>
          <w:szCs w:val="27"/>
        </w:rPr>
        <w:br/>
        <w:t>1.查表法：当n≤50，可采用查表法，获得总体率的95%和99%置信区间。</w:t>
      </w:r>
      <w:r>
        <w:rPr>
          <w:sz w:val="27"/>
          <w:szCs w:val="27"/>
        </w:rPr>
        <w:br/>
        <w:t>2.正态近似法：当n足够大，p和1－p均不太小时[一般要求np与n（1一p）均大于5]，样本率的抽样分布近似服从正态分布，这时可利用正态分布理论来估计总体率的置信区间。总体率的（1－α）置信区间按下式计算：</w:t>
      </w:r>
      <w:r>
        <w:rPr>
          <w:sz w:val="27"/>
          <w:szCs w:val="27"/>
        </w:rPr>
        <w:br/>
        <w:t xml:space="preserve">　　（p－Z</w:t>
      </w:r>
      <w:r>
        <w:rPr>
          <w:sz w:val="27"/>
          <w:szCs w:val="27"/>
          <w:vertAlign w:val="subscript"/>
        </w:rPr>
        <w:t>α/2</w:t>
      </w:r>
      <w:r>
        <w:rPr>
          <w:sz w:val="27"/>
          <w:szCs w:val="27"/>
        </w:rPr>
        <w:t>Sp，p＋Z</w:t>
      </w:r>
      <w:r>
        <w:rPr>
          <w:sz w:val="27"/>
          <w:szCs w:val="27"/>
          <w:vertAlign w:val="subscript"/>
        </w:rPr>
        <w:t>α/2</w:t>
      </w:r>
      <w:r>
        <w:rPr>
          <w:sz w:val="27"/>
          <w:szCs w:val="27"/>
        </w:rPr>
        <w:t>Sp）</w:t>
      </w:r>
      <w:r>
        <w:rPr>
          <w:sz w:val="27"/>
          <w:szCs w:val="27"/>
        </w:rPr>
        <w:br/>
        <w:t xml:space="preserve">欲估计某地青少年龋齿患病率的95％可信区间，可采用正态近似法，计算公式为公式p±1.96Sp。 </w:t>
      </w:r>
    </w:p>
    <w:p w:rsidR="0070316A" w:rsidRDefault="0070316A" w:rsidP="0070316A"/>
    <w:p w:rsidR="0070316A" w:rsidRDefault="0070316A" w:rsidP="0070316A">
      <w:pPr>
        <w:rPr>
          <w:sz w:val="27"/>
          <w:szCs w:val="27"/>
        </w:rPr>
      </w:pPr>
      <w:r>
        <w:rPr>
          <w:sz w:val="27"/>
          <w:szCs w:val="27"/>
        </w:rPr>
        <w:t xml:space="preserve">17.  设两个定性因素为A和B，每个因素的两水平分别用“+”和“－”表示有无，则配对四格资料是检验 </w:t>
      </w:r>
    </w:p>
    <w:p w:rsidR="0070316A" w:rsidRDefault="0070316A" w:rsidP="0070316A">
      <w:pPr>
        <w:pStyle w:val="a6"/>
        <w:spacing w:before="0" w:beforeAutospacing="0" w:after="0" w:afterAutospacing="0" w:line="300" w:lineRule="atLeast"/>
        <w:rPr>
          <w:sz w:val="27"/>
          <w:szCs w:val="27"/>
        </w:rPr>
      </w:pPr>
      <w:r>
        <w:rPr>
          <w:sz w:val="27"/>
          <w:szCs w:val="27"/>
        </w:rPr>
        <w:t xml:space="preserve">A. A+B－与A－B+差别 </w:t>
      </w:r>
    </w:p>
    <w:p w:rsidR="0070316A" w:rsidRDefault="0070316A" w:rsidP="0070316A">
      <w:pPr>
        <w:pStyle w:val="a6"/>
        <w:spacing w:before="0" w:beforeAutospacing="0" w:after="0" w:afterAutospacing="0" w:line="300" w:lineRule="atLeast"/>
        <w:rPr>
          <w:sz w:val="27"/>
          <w:szCs w:val="27"/>
        </w:rPr>
      </w:pPr>
      <w:r>
        <w:rPr>
          <w:sz w:val="27"/>
          <w:szCs w:val="27"/>
        </w:rPr>
        <w:t xml:space="preserve">B. A+B+与A－B－差别 </w:t>
      </w:r>
    </w:p>
    <w:p w:rsidR="0070316A" w:rsidRDefault="0070316A" w:rsidP="0070316A">
      <w:pPr>
        <w:pStyle w:val="a6"/>
        <w:spacing w:before="0" w:beforeAutospacing="0" w:after="0" w:afterAutospacing="0" w:line="300" w:lineRule="atLeast"/>
        <w:rPr>
          <w:sz w:val="27"/>
          <w:szCs w:val="27"/>
        </w:rPr>
      </w:pPr>
      <w:r>
        <w:rPr>
          <w:sz w:val="27"/>
          <w:szCs w:val="27"/>
        </w:rPr>
        <w:t xml:space="preserve">C. A+A+与B+B+差别 </w:t>
      </w:r>
    </w:p>
    <w:p w:rsidR="0070316A" w:rsidRDefault="0070316A" w:rsidP="0070316A">
      <w:pPr>
        <w:pStyle w:val="a6"/>
        <w:spacing w:before="0" w:beforeAutospacing="0" w:after="0" w:afterAutospacing="0" w:line="300" w:lineRule="atLeast"/>
        <w:rPr>
          <w:sz w:val="27"/>
          <w:szCs w:val="27"/>
        </w:rPr>
      </w:pPr>
      <w:r>
        <w:rPr>
          <w:sz w:val="27"/>
          <w:szCs w:val="27"/>
        </w:rPr>
        <w:t xml:space="preserve">D. A－A－与B+B+差别 </w:t>
      </w:r>
    </w:p>
    <w:p w:rsidR="0070316A" w:rsidRDefault="0070316A" w:rsidP="0070316A">
      <w:pPr>
        <w:pStyle w:val="a6"/>
        <w:spacing w:before="0" w:beforeAutospacing="0" w:after="0" w:afterAutospacing="0" w:line="300" w:lineRule="atLeast"/>
        <w:rPr>
          <w:sz w:val="27"/>
          <w:szCs w:val="27"/>
        </w:rPr>
      </w:pPr>
      <w:r>
        <w:rPr>
          <w:sz w:val="27"/>
          <w:szCs w:val="27"/>
        </w:rPr>
        <w:t xml:space="preserve">E. A－A－与B－B－差别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配对设计四格表的统计检验，是检验两因素不一致的情况是否有差别，即检验A+B－与A－B+差别，所以答案选A。 </w:t>
      </w:r>
    </w:p>
    <w:p w:rsidR="0070316A" w:rsidRDefault="0070316A" w:rsidP="0070316A"/>
    <w:p w:rsidR="0070316A" w:rsidRDefault="0070316A" w:rsidP="0070316A">
      <w:pPr>
        <w:rPr>
          <w:sz w:val="27"/>
          <w:szCs w:val="27"/>
        </w:rPr>
      </w:pPr>
      <w:r>
        <w:rPr>
          <w:sz w:val="27"/>
          <w:szCs w:val="27"/>
        </w:rPr>
        <w:t xml:space="preserve">18.  比较甲、乙两种方案治疗失眠的效果，把300例病人随机分到两组，每组150例，结果甲组有效105例，乙组有效135例，首选的检验方法是 </w:t>
      </w:r>
    </w:p>
    <w:p w:rsidR="0070316A" w:rsidRDefault="0070316A" w:rsidP="0070316A">
      <w:pPr>
        <w:pStyle w:val="a6"/>
        <w:spacing w:before="0" w:beforeAutospacing="0" w:after="0" w:afterAutospacing="0" w:line="300" w:lineRule="atLeast"/>
        <w:rPr>
          <w:sz w:val="27"/>
          <w:szCs w:val="27"/>
        </w:rPr>
      </w:pPr>
      <w:r>
        <w:rPr>
          <w:sz w:val="27"/>
          <w:szCs w:val="27"/>
        </w:rPr>
        <w:t>A. 成组四格表X</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 xml:space="preserve">B. 四格表的确切概率法 </w:t>
      </w:r>
    </w:p>
    <w:p w:rsidR="0070316A" w:rsidRDefault="0070316A" w:rsidP="0070316A">
      <w:pPr>
        <w:pStyle w:val="a6"/>
        <w:spacing w:before="0" w:beforeAutospacing="0" w:after="0" w:afterAutospacing="0" w:line="300" w:lineRule="atLeast"/>
        <w:rPr>
          <w:sz w:val="27"/>
          <w:szCs w:val="27"/>
        </w:rPr>
      </w:pPr>
      <w:r>
        <w:rPr>
          <w:sz w:val="27"/>
          <w:szCs w:val="27"/>
        </w:rPr>
        <w:t>C. 配对四格表X</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D. 行×列表X</w:t>
      </w:r>
      <w:r>
        <w:rPr>
          <w:sz w:val="27"/>
          <w:szCs w:val="27"/>
          <w:vertAlign w:val="superscript"/>
        </w:rPr>
        <w:t>2</w:t>
      </w:r>
      <w:r>
        <w:rPr>
          <w:sz w:val="27"/>
          <w:szCs w:val="27"/>
        </w:rPr>
        <w:t xml:space="preserve">检验 </w:t>
      </w:r>
    </w:p>
    <w:p w:rsidR="0070316A" w:rsidRDefault="0070316A" w:rsidP="0070316A">
      <w:pPr>
        <w:pStyle w:val="a6"/>
        <w:spacing w:before="0" w:beforeAutospacing="0" w:after="0" w:afterAutospacing="0" w:line="300" w:lineRule="atLeast"/>
        <w:rPr>
          <w:sz w:val="27"/>
          <w:szCs w:val="27"/>
        </w:rPr>
      </w:pPr>
      <w:r>
        <w:rPr>
          <w:sz w:val="27"/>
          <w:szCs w:val="27"/>
        </w:rPr>
        <w:t xml:space="preserve">E. 两样本秩和检验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本题中的资料给出的是按照随机原则分配到两个组中去的，并不是配对资料，故首选的检验方法是成组四格表X</w:t>
      </w:r>
      <w:r>
        <w:rPr>
          <w:sz w:val="27"/>
          <w:szCs w:val="27"/>
          <w:vertAlign w:val="superscript"/>
        </w:rPr>
        <w:t>2</w:t>
      </w:r>
      <w:r>
        <w:rPr>
          <w:sz w:val="27"/>
          <w:szCs w:val="27"/>
        </w:rPr>
        <w:t xml:space="preserve">检验。 </w:t>
      </w:r>
    </w:p>
    <w:p w:rsidR="0070316A" w:rsidRDefault="0070316A" w:rsidP="0070316A"/>
    <w:p w:rsidR="0070316A" w:rsidRDefault="0070316A" w:rsidP="0070316A">
      <w:pPr>
        <w:rPr>
          <w:sz w:val="27"/>
          <w:szCs w:val="27"/>
        </w:rPr>
      </w:pPr>
      <w:r>
        <w:rPr>
          <w:sz w:val="27"/>
          <w:szCs w:val="27"/>
        </w:rPr>
        <w:t>19.  在配对设计差值的符号秩和检验中，已知T</w:t>
      </w:r>
      <w:r>
        <w:rPr>
          <w:sz w:val="27"/>
          <w:szCs w:val="27"/>
          <w:vertAlign w:val="subscript"/>
        </w:rPr>
        <w:t>+</w:t>
      </w:r>
      <w:r>
        <w:rPr>
          <w:sz w:val="27"/>
          <w:szCs w:val="27"/>
        </w:rPr>
        <w:t>=10.5，T</w:t>
      </w:r>
      <w:r>
        <w:rPr>
          <w:sz w:val="27"/>
          <w:szCs w:val="27"/>
          <w:vertAlign w:val="subscript"/>
        </w:rPr>
        <w:t>－</w:t>
      </w:r>
      <w:r>
        <w:rPr>
          <w:sz w:val="27"/>
          <w:szCs w:val="27"/>
        </w:rPr>
        <w:t xml:space="preserve">=34.5，若a=0.05的界值范围为5～40，则作出的统计推断是 </w:t>
      </w:r>
    </w:p>
    <w:p w:rsidR="0070316A" w:rsidRDefault="0070316A" w:rsidP="0070316A">
      <w:pPr>
        <w:pStyle w:val="a6"/>
        <w:spacing w:before="0" w:beforeAutospacing="0" w:after="0" w:afterAutospacing="0" w:line="300" w:lineRule="atLeast"/>
        <w:rPr>
          <w:sz w:val="27"/>
          <w:szCs w:val="27"/>
        </w:rPr>
      </w:pPr>
      <w:r>
        <w:rPr>
          <w:sz w:val="27"/>
          <w:szCs w:val="27"/>
        </w:rPr>
        <w:t>A. T</w:t>
      </w:r>
      <w:r>
        <w:rPr>
          <w:sz w:val="27"/>
          <w:szCs w:val="27"/>
          <w:vertAlign w:val="subscript"/>
        </w:rPr>
        <w:t>+</w:t>
      </w:r>
      <w:r>
        <w:rPr>
          <w:sz w:val="27"/>
          <w:szCs w:val="27"/>
        </w:rPr>
        <w:t>&lt;40，不拒绝H</w:t>
      </w:r>
      <w:r>
        <w:rPr>
          <w:sz w:val="27"/>
          <w:szCs w:val="27"/>
          <w:vertAlign w:val="subscript"/>
        </w:rPr>
        <w:t>0</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B. T</w:t>
      </w:r>
      <w:r>
        <w:rPr>
          <w:sz w:val="27"/>
          <w:szCs w:val="27"/>
          <w:vertAlign w:val="subscript"/>
        </w:rPr>
        <w:t>+</w:t>
      </w:r>
      <w:r>
        <w:rPr>
          <w:sz w:val="27"/>
          <w:szCs w:val="27"/>
        </w:rPr>
        <w:t>&gt;5，拒绝H</w:t>
      </w:r>
      <w:r>
        <w:rPr>
          <w:sz w:val="27"/>
          <w:szCs w:val="27"/>
          <w:vertAlign w:val="subscript"/>
        </w:rPr>
        <w:t>0</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lastRenderedPageBreak/>
        <w:t>C. 5&lt;T</w:t>
      </w:r>
      <w:r>
        <w:rPr>
          <w:sz w:val="27"/>
          <w:szCs w:val="27"/>
          <w:vertAlign w:val="subscript"/>
        </w:rPr>
        <w:t>－</w:t>
      </w:r>
      <w:r>
        <w:rPr>
          <w:sz w:val="27"/>
          <w:szCs w:val="27"/>
        </w:rPr>
        <w:t>&lt;40，不拒绝H</w:t>
      </w:r>
      <w:r>
        <w:rPr>
          <w:sz w:val="27"/>
          <w:szCs w:val="27"/>
          <w:vertAlign w:val="subscript"/>
        </w:rPr>
        <w:t>0</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D. T</w:t>
      </w:r>
      <w:r>
        <w:rPr>
          <w:sz w:val="27"/>
          <w:szCs w:val="27"/>
          <w:vertAlign w:val="subscript"/>
        </w:rPr>
        <w:t>－</w:t>
      </w:r>
      <w:r>
        <w:rPr>
          <w:sz w:val="27"/>
          <w:szCs w:val="27"/>
        </w:rPr>
        <w:t>&gt;5，拒绝H</w:t>
      </w:r>
      <w:r>
        <w:rPr>
          <w:sz w:val="27"/>
          <w:szCs w:val="27"/>
          <w:vertAlign w:val="subscript"/>
        </w:rPr>
        <w:t>0</w:t>
      </w:r>
      <w:r>
        <w:rPr>
          <w:sz w:val="27"/>
          <w:szCs w:val="27"/>
        </w:rPr>
        <w:t xml:space="preserve"> </w:t>
      </w:r>
    </w:p>
    <w:p w:rsidR="0070316A" w:rsidRDefault="0070316A" w:rsidP="0070316A">
      <w:pPr>
        <w:pStyle w:val="a6"/>
        <w:spacing w:before="0" w:beforeAutospacing="0" w:after="0" w:afterAutospacing="0" w:line="300" w:lineRule="atLeast"/>
        <w:rPr>
          <w:sz w:val="27"/>
          <w:szCs w:val="27"/>
        </w:rPr>
      </w:pPr>
      <w:r>
        <w:rPr>
          <w:sz w:val="27"/>
          <w:szCs w:val="27"/>
        </w:rPr>
        <w:t>E. T</w:t>
      </w:r>
      <w:r>
        <w:rPr>
          <w:sz w:val="27"/>
          <w:szCs w:val="27"/>
          <w:vertAlign w:val="subscript"/>
        </w:rPr>
        <w:t>+</w:t>
      </w:r>
      <w:r>
        <w:rPr>
          <w:sz w:val="27"/>
          <w:szCs w:val="27"/>
        </w:rPr>
        <w:t>&gt;5，T</w:t>
      </w:r>
      <w:r>
        <w:rPr>
          <w:sz w:val="27"/>
          <w:szCs w:val="27"/>
          <w:vertAlign w:val="subscript"/>
        </w:rPr>
        <w:t>－</w:t>
      </w:r>
      <w:r>
        <w:rPr>
          <w:sz w:val="27"/>
          <w:szCs w:val="27"/>
        </w:rPr>
        <w:t xml:space="preserve">＜40，不能作出判断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T</w:t>
      </w:r>
      <w:r>
        <w:rPr>
          <w:sz w:val="27"/>
          <w:szCs w:val="27"/>
          <w:vertAlign w:val="subscript"/>
        </w:rPr>
        <w:t>+</w:t>
      </w:r>
      <w:r>
        <w:rPr>
          <w:sz w:val="27"/>
          <w:szCs w:val="27"/>
        </w:rPr>
        <w:t>=10.5，T</w:t>
      </w:r>
      <w:r>
        <w:rPr>
          <w:sz w:val="27"/>
          <w:szCs w:val="27"/>
          <w:vertAlign w:val="subscript"/>
        </w:rPr>
        <w:t>－</w:t>
      </w:r>
      <w:r>
        <w:rPr>
          <w:sz w:val="27"/>
          <w:szCs w:val="27"/>
        </w:rPr>
        <w:t>=34.5，T</w:t>
      </w:r>
      <w:r>
        <w:rPr>
          <w:sz w:val="27"/>
          <w:szCs w:val="27"/>
          <w:vertAlign w:val="subscript"/>
        </w:rPr>
        <w:t>+</w:t>
      </w:r>
      <w:r>
        <w:rPr>
          <w:sz w:val="27"/>
          <w:szCs w:val="27"/>
        </w:rPr>
        <w:t>及T</w:t>
      </w:r>
      <w:r>
        <w:rPr>
          <w:sz w:val="27"/>
          <w:szCs w:val="27"/>
          <w:vertAlign w:val="subscript"/>
        </w:rPr>
        <w:t>－</w:t>
      </w:r>
      <w:r>
        <w:rPr>
          <w:sz w:val="27"/>
          <w:szCs w:val="27"/>
        </w:rPr>
        <w:t>均在5～40 界值范围内，因此P&gt;0.05，不拒绝H</w:t>
      </w:r>
      <w:r>
        <w:rPr>
          <w:sz w:val="27"/>
          <w:szCs w:val="27"/>
          <w:vertAlign w:val="subscript"/>
        </w:rPr>
        <w:t>0</w:t>
      </w:r>
      <w:r>
        <w:rPr>
          <w:sz w:val="27"/>
          <w:szCs w:val="27"/>
        </w:rPr>
        <w:t xml:space="preserve">，所以答案选C。 </w:t>
      </w:r>
    </w:p>
    <w:p w:rsidR="0070316A" w:rsidRDefault="0070316A" w:rsidP="0070316A"/>
    <w:p w:rsidR="0070316A" w:rsidRDefault="0070316A" w:rsidP="0070316A">
      <w:pPr>
        <w:rPr>
          <w:sz w:val="27"/>
          <w:szCs w:val="27"/>
        </w:rPr>
      </w:pPr>
      <w:r>
        <w:rPr>
          <w:sz w:val="27"/>
          <w:szCs w:val="27"/>
        </w:rPr>
        <w:t xml:space="preserve">20.  在配对设计差值的符号秩和检验中，绝对值等于3的差值有4个，它们是-3、-3、3、3。如果它们的位次为4、5、6、7，则第2个-3的秩次应为 </w:t>
      </w:r>
    </w:p>
    <w:p w:rsidR="0070316A" w:rsidRDefault="0070316A" w:rsidP="0070316A">
      <w:pPr>
        <w:pStyle w:val="a6"/>
        <w:spacing w:before="0" w:beforeAutospacing="0" w:after="0" w:afterAutospacing="0" w:line="300" w:lineRule="atLeast"/>
        <w:rPr>
          <w:sz w:val="27"/>
          <w:szCs w:val="27"/>
        </w:rPr>
      </w:pPr>
      <w:r>
        <w:rPr>
          <w:sz w:val="27"/>
          <w:szCs w:val="27"/>
        </w:rPr>
        <w:t xml:space="preserve">A. －5.5 </w:t>
      </w:r>
    </w:p>
    <w:p w:rsidR="0070316A" w:rsidRDefault="0070316A" w:rsidP="0070316A">
      <w:pPr>
        <w:pStyle w:val="a6"/>
        <w:spacing w:before="0" w:beforeAutospacing="0" w:after="0" w:afterAutospacing="0" w:line="300" w:lineRule="atLeast"/>
        <w:rPr>
          <w:sz w:val="27"/>
          <w:szCs w:val="27"/>
        </w:rPr>
      </w:pPr>
      <w:r>
        <w:rPr>
          <w:sz w:val="27"/>
          <w:szCs w:val="27"/>
        </w:rPr>
        <w:t xml:space="preserve">B. －5 </w:t>
      </w:r>
    </w:p>
    <w:p w:rsidR="0070316A" w:rsidRDefault="0070316A" w:rsidP="0070316A">
      <w:pPr>
        <w:pStyle w:val="a6"/>
        <w:spacing w:before="0" w:beforeAutospacing="0" w:after="0" w:afterAutospacing="0" w:line="300" w:lineRule="atLeast"/>
        <w:rPr>
          <w:sz w:val="27"/>
          <w:szCs w:val="27"/>
        </w:rPr>
      </w:pPr>
      <w:r>
        <w:rPr>
          <w:sz w:val="27"/>
          <w:szCs w:val="27"/>
        </w:rPr>
        <w:t xml:space="preserve">C. 4 </w:t>
      </w:r>
    </w:p>
    <w:p w:rsidR="0070316A" w:rsidRDefault="0070316A" w:rsidP="0070316A">
      <w:pPr>
        <w:pStyle w:val="a6"/>
        <w:spacing w:before="0" w:beforeAutospacing="0" w:after="0" w:afterAutospacing="0" w:line="300" w:lineRule="atLeast"/>
        <w:rPr>
          <w:sz w:val="27"/>
          <w:szCs w:val="27"/>
        </w:rPr>
      </w:pPr>
      <w:r>
        <w:rPr>
          <w:sz w:val="27"/>
          <w:szCs w:val="27"/>
        </w:rPr>
        <w:t xml:space="preserve">D. 5.5 </w:t>
      </w:r>
    </w:p>
    <w:p w:rsidR="0070316A" w:rsidRDefault="0070316A" w:rsidP="0070316A">
      <w:pPr>
        <w:pStyle w:val="a6"/>
        <w:spacing w:before="0" w:beforeAutospacing="0" w:after="0" w:afterAutospacing="0" w:line="300" w:lineRule="atLeast"/>
        <w:rPr>
          <w:sz w:val="27"/>
          <w:szCs w:val="27"/>
        </w:rPr>
      </w:pPr>
      <w:r>
        <w:rPr>
          <w:sz w:val="27"/>
          <w:szCs w:val="27"/>
        </w:rPr>
        <w:t xml:space="preserve">E. 7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在配对设计差值的符号秩和检验中，对于同时存在绝对值相等的差值，符号相反则按平均秩次编秩，再加以正负号。第2 个-3 的秩次应为-（4+5+6+7）/4=-5.5。 </w:t>
      </w:r>
    </w:p>
    <w:p w:rsidR="0070316A" w:rsidRDefault="0070316A" w:rsidP="0070316A"/>
    <w:p w:rsidR="0070316A" w:rsidRDefault="0070316A" w:rsidP="0070316A">
      <w:pPr>
        <w:rPr>
          <w:sz w:val="27"/>
          <w:szCs w:val="27"/>
        </w:rPr>
      </w:pPr>
      <w:r>
        <w:rPr>
          <w:sz w:val="27"/>
          <w:szCs w:val="27"/>
        </w:rPr>
        <w:t xml:space="preserve">21.  散点分布大致呈直线，随X值增大Y值减小，可初步判断两变量为 </w:t>
      </w:r>
    </w:p>
    <w:p w:rsidR="0070316A" w:rsidRDefault="0070316A" w:rsidP="0070316A">
      <w:pPr>
        <w:pStyle w:val="a6"/>
        <w:spacing w:before="0" w:beforeAutospacing="0" w:after="0" w:afterAutospacing="0" w:line="300" w:lineRule="atLeast"/>
        <w:rPr>
          <w:sz w:val="27"/>
          <w:szCs w:val="27"/>
        </w:rPr>
      </w:pPr>
      <w:r>
        <w:rPr>
          <w:sz w:val="27"/>
          <w:szCs w:val="27"/>
        </w:rPr>
        <w:t xml:space="preserve">A. 正相关关系 </w:t>
      </w:r>
    </w:p>
    <w:p w:rsidR="0070316A" w:rsidRDefault="0070316A" w:rsidP="0070316A">
      <w:pPr>
        <w:pStyle w:val="a6"/>
        <w:spacing w:before="0" w:beforeAutospacing="0" w:after="0" w:afterAutospacing="0" w:line="300" w:lineRule="atLeast"/>
        <w:rPr>
          <w:sz w:val="27"/>
          <w:szCs w:val="27"/>
        </w:rPr>
      </w:pPr>
      <w:r>
        <w:rPr>
          <w:sz w:val="27"/>
          <w:szCs w:val="27"/>
        </w:rPr>
        <w:t xml:space="preserve">B. 负相关关系 </w:t>
      </w:r>
    </w:p>
    <w:p w:rsidR="0070316A" w:rsidRDefault="0070316A" w:rsidP="0070316A">
      <w:pPr>
        <w:pStyle w:val="a6"/>
        <w:spacing w:before="0" w:beforeAutospacing="0" w:after="0" w:afterAutospacing="0" w:line="300" w:lineRule="atLeast"/>
        <w:rPr>
          <w:sz w:val="27"/>
          <w:szCs w:val="27"/>
        </w:rPr>
      </w:pPr>
      <w:r>
        <w:rPr>
          <w:sz w:val="27"/>
          <w:szCs w:val="27"/>
        </w:rPr>
        <w:t xml:space="preserve">C. 完全正相关 </w:t>
      </w:r>
    </w:p>
    <w:p w:rsidR="0070316A" w:rsidRDefault="0070316A" w:rsidP="0070316A">
      <w:pPr>
        <w:pStyle w:val="a6"/>
        <w:spacing w:before="0" w:beforeAutospacing="0" w:after="0" w:afterAutospacing="0" w:line="300" w:lineRule="atLeast"/>
        <w:rPr>
          <w:sz w:val="27"/>
          <w:szCs w:val="27"/>
        </w:rPr>
      </w:pPr>
      <w:r>
        <w:rPr>
          <w:sz w:val="27"/>
          <w:szCs w:val="27"/>
        </w:rPr>
        <w:t xml:space="preserve">D. 完全负相关 </w:t>
      </w:r>
    </w:p>
    <w:p w:rsidR="0070316A" w:rsidRDefault="0070316A" w:rsidP="0070316A">
      <w:pPr>
        <w:pStyle w:val="a6"/>
        <w:spacing w:before="0" w:beforeAutospacing="0" w:after="0" w:afterAutospacing="0" w:line="300" w:lineRule="atLeast"/>
        <w:rPr>
          <w:sz w:val="27"/>
          <w:szCs w:val="27"/>
        </w:rPr>
      </w:pPr>
      <w:r>
        <w:rPr>
          <w:sz w:val="27"/>
          <w:szCs w:val="27"/>
        </w:rPr>
        <w:t xml:space="preserve">E. 尚不能确定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因为X值增大Y值减小，所以可以知道其b是小于0的，所以r＜0，两变量为负相关，而散点分布大致呈直线，所以可以判断初步判断两变量为负相关关系。 </w:t>
      </w:r>
    </w:p>
    <w:p w:rsidR="0070316A" w:rsidRDefault="0070316A" w:rsidP="0070316A"/>
    <w:p w:rsidR="0070316A" w:rsidRDefault="0070316A" w:rsidP="0070316A">
      <w:pPr>
        <w:rPr>
          <w:sz w:val="27"/>
          <w:szCs w:val="27"/>
        </w:rPr>
      </w:pPr>
      <w:r>
        <w:rPr>
          <w:sz w:val="27"/>
          <w:szCs w:val="27"/>
        </w:rPr>
        <w:t xml:space="preserve">22.  直线回归与相关分析中，回归系数b=－2.689，P＜0.05，则 </w:t>
      </w:r>
    </w:p>
    <w:p w:rsidR="0070316A" w:rsidRDefault="0070316A" w:rsidP="0070316A">
      <w:pPr>
        <w:pStyle w:val="a6"/>
        <w:spacing w:before="0" w:beforeAutospacing="0" w:after="0" w:afterAutospacing="0" w:line="300" w:lineRule="atLeast"/>
        <w:rPr>
          <w:sz w:val="27"/>
          <w:szCs w:val="27"/>
        </w:rPr>
      </w:pPr>
      <w:r>
        <w:rPr>
          <w:sz w:val="27"/>
          <w:szCs w:val="27"/>
        </w:rPr>
        <w:t xml:space="preserve">A. 回归直线斜率等于零 </w:t>
      </w:r>
    </w:p>
    <w:p w:rsidR="0070316A" w:rsidRDefault="0070316A" w:rsidP="0070316A">
      <w:pPr>
        <w:pStyle w:val="a6"/>
        <w:spacing w:before="0" w:beforeAutospacing="0" w:after="0" w:afterAutospacing="0" w:line="300" w:lineRule="atLeast"/>
        <w:rPr>
          <w:sz w:val="27"/>
          <w:szCs w:val="27"/>
        </w:rPr>
      </w:pPr>
      <w:r>
        <w:rPr>
          <w:sz w:val="27"/>
          <w:szCs w:val="27"/>
        </w:rPr>
        <w:t xml:space="preserve">B. 相关系数r小于零 </w:t>
      </w:r>
    </w:p>
    <w:p w:rsidR="0070316A" w:rsidRDefault="0070316A" w:rsidP="0070316A">
      <w:pPr>
        <w:pStyle w:val="a6"/>
        <w:spacing w:before="0" w:beforeAutospacing="0" w:after="0" w:afterAutospacing="0" w:line="300" w:lineRule="atLeast"/>
        <w:rPr>
          <w:sz w:val="27"/>
          <w:szCs w:val="27"/>
        </w:rPr>
      </w:pPr>
      <w:r>
        <w:rPr>
          <w:sz w:val="27"/>
          <w:szCs w:val="27"/>
        </w:rPr>
        <w:t xml:space="preserve">C. 相关系数r大于零 </w:t>
      </w:r>
    </w:p>
    <w:p w:rsidR="0070316A" w:rsidRDefault="0070316A" w:rsidP="0070316A">
      <w:pPr>
        <w:pStyle w:val="a6"/>
        <w:spacing w:before="0" w:beforeAutospacing="0" w:after="0" w:afterAutospacing="0" w:line="300" w:lineRule="atLeast"/>
        <w:rPr>
          <w:sz w:val="27"/>
          <w:szCs w:val="27"/>
        </w:rPr>
      </w:pPr>
      <w:r>
        <w:rPr>
          <w:sz w:val="27"/>
          <w:szCs w:val="27"/>
        </w:rPr>
        <w:t xml:space="preserve">D. 截距a一定等于1 </w:t>
      </w:r>
    </w:p>
    <w:p w:rsidR="0070316A" w:rsidRDefault="0070316A" w:rsidP="0070316A">
      <w:pPr>
        <w:pStyle w:val="a6"/>
        <w:spacing w:before="0" w:beforeAutospacing="0" w:after="0" w:afterAutospacing="0" w:line="300" w:lineRule="atLeast"/>
        <w:rPr>
          <w:sz w:val="27"/>
          <w:szCs w:val="27"/>
        </w:rPr>
      </w:pPr>
      <w:r>
        <w:rPr>
          <w:sz w:val="27"/>
          <w:szCs w:val="27"/>
        </w:rPr>
        <w:t xml:space="preserve">E. 截距a一定等于－1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回归系数与相关系数符号相同，若b＜0，则r一定小于0。所以答案选B。 </w:t>
      </w:r>
    </w:p>
    <w:p w:rsidR="0070316A" w:rsidRDefault="0070316A" w:rsidP="0070316A"/>
    <w:p w:rsidR="0070316A" w:rsidRDefault="0070316A" w:rsidP="0070316A">
      <w:pPr>
        <w:rPr>
          <w:sz w:val="27"/>
          <w:szCs w:val="27"/>
        </w:rPr>
      </w:pPr>
      <w:r>
        <w:rPr>
          <w:sz w:val="27"/>
          <w:szCs w:val="27"/>
        </w:rPr>
        <w:t xml:space="preserve">23.  某医生收集10例某病病人，记录了患者在抢救期间的总胆固醇，用爱丁堡-斯堪的纳维亚神经病学卒中SNSS量表评定患者的神经功能缺损程度，已知量表评分呈偏态分布。若要分析总胆固醇与神经功能评分间的相关性，宜用 </w:t>
      </w:r>
    </w:p>
    <w:p w:rsidR="0070316A" w:rsidRDefault="0070316A" w:rsidP="0070316A">
      <w:pPr>
        <w:pStyle w:val="a6"/>
        <w:spacing w:before="0" w:beforeAutospacing="0" w:after="0" w:afterAutospacing="0" w:line="300" w:lineRule="atLeast"/>
        <w:rPr>
          <w:sz w:val="27"/>
          <w:szCs w:val="27"/>
        </w:rPr>
      </w:pPr>
      <w:r>
        <w:rPr>
          <w:sz w:val="27"/>
          <w:szCs w:val="27"/>
        </w:rPr>
        <w:t xml:space="preserve">A. 积差相关系数 </w:t>
      </w:r>
    </w:p>
    <w:p w:rsidR="0070316A" w:rsidRDefault="0070316A" w:rsidP="0070316A">
      <w:pPr>
        <w:pStyle w:val="a6"/>
        <w:spacing w:before="0" w:beforeAutospacing="0" w:after="0" w:afterAutospacing="0" w:line="300" w:lineRule="atLeast"/>
        <w:rPr>
          <w:sz w:val="27"/>
          <w:szCs w:val="27"/>
        </w:rPr>
      </w:pPr>
      <w:r>
        <w:rPr>
          <w:sz w:val="27"/>
          <w:szCs w:val="27"/>
        </w:rPr>
        <w:t xml:space="preserve">B. 等级相关系数 </w:t>
      </w:r>
    </w:p>
    <w:p w:rsidR="0070316A" w:rsidRDefault="0070316A" w:rsidP="0070316A">
      <w:pPr>
        <w:pStyle w:val="a6"/>
        <w:spacing w:before="0" w:beforeAutospacing="0" w:after="0" w:afterAutospacing="0" w:line="300" w:lineRule="atLeast"/>
        <w:rPr>
          <w:sz w:val="27"/>
          <w:szCs w:val="27"/>
        </w:rPr>
      </w:pPr>
      <w:r>
        <w:rPr>
          <w:sz w:val="27"/>
          <w:szCs w:val="27"/>
        </w:rPr>
        <w:t xml:space="preserve">C. 直线回归系数 </w:t>
      </w:r>
    </w:p>
    <w:p w:rsidR="0070316A" w:rsidRDefault="0070316A" w:rsidP="0070316A">
      <w:pPr>
        <w:pStyle w:val="a6"/>
        <w:spacing w:before="0" w:beforeAutospacing="0" w:after="0" w:afterAutospacing="0" w:line="300" w:lineRule="atLeast"/>
        <w:rPr>
          <w:sz w:val="27"/>
          <w:szCs w:val="27"/>
        </w:rPr>
      </w:pPr>
      <w:r>
        <w:rPr>
          <w:sz w:val="27"/>
          <w:szCs w:val="27"/>
        </w:rPr>
        <w:t xml:space="preserve">D. 决定系数 </w:t>
      </w:r>
    </w:p>
    <w:p w:rsidR="0070316A" w:rsidRDefault="0070316A" w:rsidP="0070316A">
      <w:pPr>
        <w:pStyle w:val="a6"/>
        <w:spacing w:before="0" w:beforeAutospacing="0" w:after="0" w:afterAutospacing="0" w:line="300" w:lineRule="atLeast"/>
        <w:rPr>
          <w:sz w:val="27"/>
          <w:szCs w:val="27"/>
        </w:rPr>
      </w:pPr>
      <w:r>
        <w:rPr>
          <w:sz w:val="27"/>
          <w:szCs w:val="27"/>
        </w:rPr>
        <w:t xml:space="preserve">E. 截距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当数据呈偏态分布时，应采用等级相关系数分析相关性。 </w:t>
      </w:r>
    </w:p>
    <w:p w:rsidR="0070316A" w:rsidRDefault="0070316A" w:rsidP="0070316A"/>
    <w:p w:rsidR="0070316A" w:rsidRDefault="0070316A" w:rsidP="0070316A">
      <w:pPr>
        <w:rPr>
          <w:sz w:val="27"/>
          <w:szCs w:val="27"/>
        </w:rPr>
      </w:pPr>
      <w:r>
        <w:rPr>
          <w:sz w:val="27"/>
          <w:szCs w:val="27"/>
        </w:rPr>
        <w:t xml:space="preserve">24.  欲研究新法接生是否能减少新生儿窒息的发生率，选择某市级医院为试验组，进行新法接生，选择某县级医院为对照组，用常规方法接生，该方案 </w:t>
      </w:r>
    </w:p>
    <w:p w:rsidR="0070316A" w:rsidRDefault="0070316A" w:rsidP="0070316A">
      <w:pPr>
        <w:pStyle w:val="a6"/>
        <w:spacing w:before="0" w:beforeAutospacing="0" w:after="0" w:afterAutospacing="0" w:line="300" w:lineRule="atLeast"/>
        <w:rPr>
          <w:sz w:val="27"/>
          <w:szCs w:val="27"/>
        </w:rPr>
      </w:pPr>
      <w:r>
        <w:rPr>
          <w:sz w:val="27"/>
          <w:szCs w:val="27"/>
        </w:rPr>
        <w:t xml:space="preserve">A. 可行 </w:t>
      </w:r>
    </w:p>
    <w:p w:rsidR="0070316A" w:rsidRDefault="0070316A" w:rsidP="0070316A">
      <w:pPr>
        <w:pStyle w:val="a6"/>
        <w:spacing w:before="0" w:beforeAutospacing="0" w:after="0" w:afterAutospacing="0" w:line="300" w:lineRule="atLeast"/>
        <w:rPr>
          <w:sz w:val="27"/>
          <w:szCs w:val="27"/>
        </w:rPr>
      </w:pPr>
      <w:r>
        <w:rPr>
          <w:sz w:val="27"/>
          <w:szCs w:val="27"/>
        </w:rPr>
        <w:t xml:space="preserve">B. 不可行，未使用盲法观察 </w:t>
      </w:r>
    </w:p>
    <w:p w:rsidR="0070316A" w:rsidRDefault="0070316A" w:rsidP="0070316A">
      <w:pPr>
        <w:pStyle w:val="a6"/>
        <w:spacing w:before="0" w:beforeAutospacing="0" w:after="0" w:afterAutospacing="0" w:line="300" w:lineRule="atLeast"/>
        <w:rPr>
          <w:sz w:val="27"/>
          <w:szCs w:val="27"/>
        </w:rPr>
      </w:pPr>
      <w:r>
        <w:rPr>
          <w:sz w:val="27"/>
          <w:szCs w:val="27"/>
        </w:rPr>
        <w:t xml:space="preserve">C. 不可行，未随机化 </w:t>
      </w:r>
    </w:p>
    <w:p w:rsidR="0070316A" w:rsidRDefault="0070316A" w:rsidP="0070316A">
      <w:pPr>
        <w:pStyle w:val="a6"/>
        <w:spacing w:before="0" w:beforeAutospacing="0" w:after="0" w:afterAutospacing="0" w:line="300" w:lineRule="atLeast"/>
        <w:rPr>
          <w:sz w:val="27"/>
          <w:szCs w:val="27"/>
        </w:rPr>
      </w:pPr>
      <w:r>
        <w:rPr>
          <w:sz w:val="27"/>
          <w:szCs w:val="27"/>
        </w:rPr>
        <w:t xml:space="preserve">D. 不可行，对照设立不当，可比性差 </w:t>
      </w:r>
    </w:p>
    <w:p w:rsidR="0070316A" w:rsidRDefault="0070316A" w:rsidP="0070316A">
      <w:pPr>
        <w:pStyle w:val="a6"/>
        <w:spacing w:before="0" w:beforeAutospacing="0" w:after="0" w:afterAutospacing="0" w:line="300" w:lineRule="atLeast"/>
        <w:rPr>
          <w:sz w:val="27"/>
          <w:szCs w:val="27"/>
        </w:rPr>
      </w:pPr>
      <w:r>
        <w:rPr>
          <w:sz w:val="27"/>
          <w:szCs w:val="27"/>
        </w:rPr>
        <w:t xml:space="preserve">E. 不可行，样本含量太小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本题中试验组和对照组来自不同级别的医院，其医疗技术、设备、人员素质等可能存在较大差别，试验组与对照组可比性差，故选项D正确。 </w:t>
      </w:r>
    </w:p>
    <w:p w:rsidR="0070316A" w:rsidRDefault="0070316A" w:rsidP="0070316A"/>
    <w:p w:rsidR="0070316A" w:rsidRDefault="0070316A" w:rsidP="0070316A">
      <w:pPr>
        <w:rPr>
          <w:sz w:val="27"/>
          <w:szCs w:val="27"/>
        </w:rPr>
      </w:pPr>
      <w:r>
        <w:rPr>
          <w:sz w:val="27"/>
          <w:szCs w:val="27"/>
        </w:rPr>
        <w:t xml:space="preserve">25.  某市共有200000人，2005年因各种原因死亡2000人。其中心脏病患者712人，死亡104人。则该市的粗死亡率为 </w:t>
      </w:r>
    </w:p>
    <w:p w:rsidR="0070316A" w:rsidRDefault="0070316A" w:rsidP="0070316A">
      <w:pPr>
        <w:pStyle w:val="a6"/>
        <w:spacing w:before="0" w:beforeAutospacing="0" w:after="0" w:afterAutospacing="0" w:line="300" w:lineRule="atLeast"/>
        <w:rPr>
          <w:sz w:val="27"/>
          <w:szCs w:val="27"/>
        </w:rPr>
      </w:pPr>
      <w:r>
        <w:rPr>
          <w:sz w:val="27"/>
          <w:szCs w:val="27"/>
        </w:rPr>
        <w:t xml:space="preserve">A. 104/200000 </w:t>
      </w:r>
    </w:p>
    <w:p w:rsidR="0070316A" w:rsidRDefault="0070316A" w:rsidP="0070316A">
      <w:pPr>
        <w:pStyle w:val="a6"/>
        <w:spacing w:before="0" w:beforeAutospacing="0" w:after="0" w:afterAutospacing="0" w:line="300" w:lineRule="atLeast"/>
        <w:rPr>
          <w:sz w:val="27"/>
          <w:szCs w:val="27"/>
        </w:rPr>
      </w:pPr>
      <w:r>
        <w:rPr>
          <w:sz w:val="27"/>
          <w:szCs w:val="27"/>
        </w:rPr>
        <w:t xml:space="preserve">B. 712/200000 </w:t>
      </w:r>
    </w:p>
    <w:p w:rsidR="0070316A" w:rsidRDefault="0070316A" w:rsidP="0070316A">
      <w:pPr>
        <w:pStyle w:val="a6"/>
        <w:spacing w:before="0" w:beforeAutospacing="0" w:after="0" w:afterAutospacing="0" w:line="300" w:lineRule="atLeast"/>
        <w:rPr>
          <w:sz w:val="27"/>
          <w:szCs w:val="27"/>
        </w:rPr>
      </w:pPr>
      <w:r>
        <w:rPr>
          <w:sz w:val="27"/>
          <w:szCs w:val="27"/>
        </w:rPr>
        <w:t xml:space="preserve">C. 2000/200000 </w:t>
      </w:r>
    </w:p>
    <w:p w:rsidR="0070316A" w:rsidRDefault="0070316A" w:rsidP="0070316A">
      <w:pPr>
        <w:pStyle w:val="a6"/>
        <w:spacing w:before="0" w:beforeAutospacing="0" w:after="0" w:afterAutospacing="0" w:line="300" w:lineRule="atLeast"/>
        <w:rPr>
          <w:sz w:val="27"/>
          <w:szCs w:val="27"/>
        </w:rPr>
      </w:pPr>
      <w:r>
        <w:rPr>
          <w:sz w:val="27"/>
          <w:szCs w:val="27"/>
        </w:rPr>
        <w:t xml:space="preserve">D. 104/712 </w:t>
      </w:r>
    </w:p>
    <w:p w:rsidR="0070316A" w:rsidRDefault="0070316A" w:rsidP="0070316A">
      <w:pPr>
        <w:pStyle w:val="a6"/>
        <w:spacing w:before="0" w:beforeAutospacing="0" w:after="0" w:afterAutospacing="0" w:line="300" w:lineRule="atLeast"/>
        <w:rPr>
          <w:sz w:val="27"/>
          <w:szCs w:val="27"/>
        </w:rPr>
      </w:pPr>
      <w:r>
        <w:rPr>
          <w:sz w:val="27"/>
          <w:szCs w:val="27"/>
        </w:rPr>
        <w:t xml:space="preserve">E. 104/2000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该市的粗死亡率为2000/200000，所以答案选C。 </w:t>
      </w:r>
    </w:p>
    <w:p w:rsidR="0070316A" w:rsidRDefault="0070316A" w:rsidP="0070316A"/>
    <w:p w:rsidR="0070316A" w:rsidRDefault="0070316A" w:rsidP="0070316A">
      <w:pPr>
        <w:rPr>
          <w:sz w:val="27"/>
          <w:szCs w:val="27"/>
        </w:rPr>
      </w:pPr>
      <w:r>
        <w:rPr>
          <w:sz w:val="27"/>
          <w:szCs w:val="27"/>
        </w:rPr>
        <w:t xml:space="preserve">26.  某地某年简略寿命中1岁组的期望寿命为71.3 岁，则0岁组的期望寿命为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A. 71 岁 </w:t>
      </w:r>
    </w:p>
    <w:p w:rsidR="0070316A" w:rsidRDefault="0070316A" w:rsidP="0070316A">
      <w:pPr>
        <w:pStyle w:val="a6"/>
        <w:spacing w:before="0" w:beforeAutospacing="0" w:after="0" w:afterAutospacing="0" w:line="300" w:lineRule="atLeast"/>
        <w:rPr>
          <w:sz w:val="27"/>
          <w:szCs w:val="27"/>
        </w:rPr>
      </w:pPr>
      <w:r>
        <w:rPr>
          <w:sz w:val="27"/>
          <w:szCs w:val="27"/>
        </w:rPr>
        <w:t xml:space="preserve">B. 71～71.3 岁 </w:t>
      </w:r>
    </w:p>
    <w:p w:rsidR="0070316A" w:rsidRDefault="0070316A" w:rsidP="0070316A">
      <w:pPr>
        <w:pStyle w:val="a6"/>
        <w:spacing w:before="0" w:beforeAutospacing="0" w:after="0" w:afterAutospacing="0" w:line="300" w:lineRule="atLeast"/>
        <w:rPr>
          <w:sz w:val="27"/>
          <w:szCs w:val="27"/>
        </w:rPr>
      </w:pPr>
      <w:r>
        <w:rPr>
          <w:sz w:val="27"/>
          <w:szCs w:val="27"/>
        </w:rPr>
        <w:t xml:space="preserve">C. ＜71.3 岁 </w:t>
      </w:r>
    </w:p>
    <w:p w:rsidR="0070316A" w:rsidRDefault="0070316A" w:rsidP="0070316A">
      <w:pPr>
        <w:pStyle w:val="a6"/>
        <w:spacing w:before="0" w:beforeAutospacing="0" w:after="0" w:afterAutospacing="0" w:line="300" w:lineRule="atLeast"/>
        <w:rPr>
          <w:sz w:val="27"/>
          <w:szCs w:val="27"/>
        </w:rPr>
      </w:pPr>
      <w:r>
        <w:rPr>
          <w:sz w:val="27"/>
          <w:szCs w:val="27"/>
        </w:rPr>
        <w:t xml:space="preserve">D. ＞74 岁 </w:t>
      </w:r>
    </w:p>
    <w:p w:rsidR="0070316A" w:rsidRDefault="0070316A" w:rsidP="0070316A">
      <w:pPr>
        <w:pStyle w:val="a6"/>
        <w:spacing w:before="0" w:beforeAutospacing="0" w:after="0" w:afterAutospacing="0" w:line="300" w:lineRule="atLeast"/>
        <w:rPr>
          <w:sz w:val="27"/>
          <w:szCs w:val="27"/>
        </w:rPr>
      </w:pPr>
      <w:r>
        <w:rPr>
          <w:sz w:val="27"/>
          <w:szCs w:val="27"/>
        </w:rPr>
        <w:t xml:space="preserve">E. 可能大于71.3 岁，也有可能小于71.3 岁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若0岁组的死亡率很低，则0岁组的期望寿命会大于71.3 岁，若0岁组的死亡率很高，则其期望寿命就会低于71.3 岁。 </w:t>
      </w:r>
    </w:p>
    <w:p w:rsidR="0070316A" w:rsidRDefault="0070316A" w:rsidP="0070316A"/>
    <w:p w:rsidR="0070316A" w:rsidRDefault="0070316A" w:rsidP="0070316A">
      <w:pPr>
        <w:rPr>
          <w:sz w:val="27"/>
          <w:szCs w:val="27"/>
        </w:rPr>
      </w:pPr>
      <w:r>
        <w:rPr>
          <w:sz w:val="27"/>
          <w:szCs w:val="27"/>
        </w:rPr>
        <w:t xml:space="preserve">27.  某农村曾用飞机喷洒农药以扑杀棉花害虫，事后不久，在这数十平方公里受到该农药污染的环境里，有少数人群出现鼻刺激、咳嗽、头晕、恶心，附近村民8人发生急性中毒（有多汗、呕吐、瞳孔缩小等症状）而入院治疗，住院者中5人系同家族亲属，另3人情况不明。在上述同一污染环境中，人群之间的健康危害效应出现如此大的差异，其最大可能原因是 </w:t>
      </w:r>
    </w:p>
    <w:p w:rsidR="0070316A" w:rsidRDefault="0070316A" w:rsidP="0070316A">
      <w:pPr>
        <w:pStyle w:val="a6"/>
        <w:spacing w:before="0" w:beforeAutospacing="0" w:after="0" w:afterAutospacing="0" w:line="300" w:lineRule="atLeast"/>
        <w:rPr>
          <w:sz w:val="27"/>
          <w:szCs w:val="27"/>
        </w:rPr>
      </w:pPr>
      <w:r>
        <w:rPr>
          <w:sz w:val="27"/>
          <w:szCs w:val="27"/>
        </w:rPr>
        <w:t xml:space="preserve">A. 个体接受农药的量不同 </w:t>
      </w:r>
    </w:p>
    <w:p w:rsidR="0070316A" w:rsidRDefault="0070316A" w:rsidP="0070316A">
      <w:pPr>
        <w:pStyle w:val="a6"/>
        <w:spacing w:before="0" w:beforeAutospacing="0" w:after="0" w:afterAutospacing="0" w:line="300" w:lineRule="atLeast"/>
        <w:rPr>
          <w:sz w:val="27"/>
          <w:szCs w:val="27"/>
        </w:rPr>
      </w:pPr>
      <w:r>
        <w:rPr>
          <w:sz w:val="27"/>
          <w:szCs w:val="27"/>
        </w:rPr>
        <w:t xml:space="preserve">B. 身体健康状况不同 </w:t>
      </w:r>
    </w:p>
    <w:p w:rsidR="0070316A" w:rsidRDefault="0070316A" w:rsidP="0070316A">
      <w:pPr>
        <w:pStyle w:val="a6"/>
        <w:spacing w:before="0" w:beforeAutospacing="0" w:after="0" w:afterAutospacing="0" w:line="300" w:lineRule="atLeast"/>
        <w:rPr>
          <w:sz w:val="27"/>
          <w:szCs w:val="27"/>
        </w:rPr>
      </w:pPr>
      <w:r>
        <w:rPr>
          <w:sz w:val="27"/>
          <w:szCs w:val="27"/>
        </w:rPr>
        <w:t xml:space="preserve">C. 个体营养状况有差异 </w:t>
      </w:r>
    </w:p>
    <w:p w:rsidR="0070316A" w:rsidRDefault="0070316A" w:rsidP="0070316A">
      <w:pPr>
        <w:pStyle w:val="a6"/>
        <w:spacing w:before="0" w:beforeAutospacing="0" w:after="0" w:afterAutospacing="0" w:line="300" w:lineRule="atLeast"/>
        <w:rPr>
          <w:sz w:val="27"/>
          <w:szCs w:val="27"/>
        </w:rPr>
      </w:pPr>
      <w:r>
        <w:rPr>
          <w:sz w:val="27"/>
          <w:szCs w:val="27"/>
        </w:rPr>
        <w:t xml:space="preserve">D. 个体年龄不同 </w:t>
      </w:r>
    </w:p>
    <w:p w:rsidR="0070316A" w:rsidRDefault="0070316A" w:rsidP="0070316A">
      <w:pPr>
        <w:pStyle w:val="a6"/>
        <w:spacing w:before="0" w:beforeAutospacing="0" w:after="0" w:afterAutospacing="0" w:line="300" w:lineRule="atLeast"/>
        <w:rPr>
          <w:sz w:val="27"/>
          <w:szCs w:val="27"/>
        </w:rPr>
      </w:pPr>
      <w:r>
        <w:rPr>
          <w:sz w:val="27"/>
          <w:szCs w:val="27"/>
        </w:rPr>
        <w:t xml:space="preserve">E. 个体易感性不同（某些个体存在该有害因素的易感基因）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由题意可知，由于是飞机喷洒农药，该农村的农药污染的浓度应该差异不大，但是人们对农药中毒的反应不尽相同，急性中毒的8人中有5人系同家族亲属，所以很有可能是此家族中存在该有害因素的易感基因。 </w:t>
      </w:r>
    </w:p>
    <w:p w:rsidR="0070316A" w:rsidRDefault="0070316A" w:rsidP="0070316A"/>
    <w:p w:rsidR="0070316A" w:rsidRDefault="0070316A" w:rsidP="0070316A">
      <w:pPr>
        <w:rPr>
          <w:sz w:val="27"/>
          <w:szCs w:val="27"/>
        </w:rPr>
      </w:pPr>
      <w:r>
        <w:rPr>
          <w:sz w:val="27"/>
          <w:szCs w:val="27"/>
        </w:rPr>
        <w:t xml:space="preserve">28.  酒精可引起线粒体脂质过氧化，氯乙烯可引起微粒体脂质过氧化，当二者联合作用于机体时，作用类型为 </w:t>
      </w:r>
    </w:p>
    <w:p w:rsidR="0070316A" w:rsidRDefault="0070316A" w:rsidP="0070316A">
      <w:pPr>
        <w:pStyle w:val="a6"/>
        <w:spacing w:before="0" w:beforeAutospacing="0" w:after="0" w:afterAutospacing="0" w:line="300" w:lineRule="atLeast"/>
        <w:rPr>
          <w:sz w:val="27"/>
          <w:szCs w:val="27"/>
        </w:rPr>
      </w:pPr>
      <w:r>
        <w:rPr>
          <w:sz w:val="27"/>
          <w:szCs w:val="27"/>
        </w:rPr>
        <w:t xml:space="preserve">A. 独立作用（反应相加） </w:t>
      </w:r>
    </w:p>
    <w:p w:rsidR="0070316A" w:rsidRDefault="0070316A" w:rsidP="0070316A">
      <w:pPr>
        <w:pStyle w:val="a6"/>
        <w:spacing w:before="0" w:beforeAutospacing="0" w:after="0" w:afterAutospacing="0" w:line="300" w:lineRule="atLeast"/>
        <w:rPr>
          <w:sz w:val="27"/>
          <w:szCs w:val="27"/>
        </w:rPr>
      </w:pPr>
      <w:r>
        <w:rPr>
          <w:sz w:val="27"/>
          <w:szCs w:val="27"/>
        </w:rPr>
        <w:t xml:space="preserve">B. 相加作用（剂量相加） </w:t>
      </w:r>
    </w:p>
    <w:p w:rsidR="0070316A" w:rsidRDefault="0070316A" w:rsidP="0070316A">
      <w:pPr>
        <w:pStyle w:val="a6"/>
        <w:spacing w:before="0" w:beforeAutospacing="0" w:after="0" w:afterAutospacing="0" w:line="300" w:lineRule="atLeast"/>
        <w:rPr>
          <w:sz w:val="27"/>
          <w:szCs w:val="27"/>
        </w:rPr>
      </w:pPr>
      <w:r>
        <w:rPr>
          <w:sz w:val="27"/>
          <w:szCs w:val="27"/>
        </w:rPr>
        <w:t xml:space="preserve">C. 拮抗作用 </w:t>
      </w:r>
    </w:p>
    <w:p w:rsidR="0070316A" w:rsidRDefault="0070316A" w:rsidP="0070316A">
      <w:pPr>
        <w:pStyle w:val="a6"/>
        <w:spacing w:before="0" w:beforeAutospacing="0" w:after="0" w:afterAutospacing="0" w:line="300" w:lineRule="atLeast"/>
        <w:rPr>
          <w:sz w:val="27"/>
          <w:szCs w:val="27"/>
        </w:rPr>
      </w:pPr>
      <w:r>
        <w:rPr>
          <w:sz w:val="27"/>
          <w:szCs w:val="27"/>
        </w:rPr>
        <w:t xml:space="preserve">D. 协同作用 </w:t>
      </w:r>
    </w:p>
    <w:p w:rsidR="0070316A" w:rsidRDefault="0070316A" w:rsidP="0070316A">
      <w:pPr>
        <w:pStyle w:val="a6"/>
        <w:spacing w:before="0" w:beforeAutospacing="0" w:after="0" w:afterAutospacing="0" w:line="300" w:lineRule="atLeast"/>
        <w:rPr>
          <w:sz w:val="27"/>
          <w:szCs w:val="27"/>
        </w:rPr>
      </w:pPr>
      <w:r>
        <w:rPr>
          <w:sz w:val="27"/>
          <w:szCs w:val="27"/>
        </w:rPr>
        <w:t xml:space="preserve">E. 增强作用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联合毒作用可分4类，即相加、协同（包括增强）、拮抗（包括抑制）、独立作用。当两种或两种以上化学物作用的受体、部位、靶细胞或靶器官不同，联合毒作用称为独立作用。本题酒精和氯乙烯都引起脂质过氧化，但酒精毒作用的靶器官为微粒体、氯乙烯毒作用的靶器官为线粒体，因此，联合毒作用应为独立作用，即反应相加（答案A）。 </w:t>
      </w:r>
    </w:p>
    <w:p w:rsidR="0070316A" w:rsidRDefault="0070316A" w:rsidP="0070316A"/>
    <w:p w:rsidR="0070316A" w:rsidRDefault="0070316A" w:rsidP="0070316A">
      <w:pPr>
        <w:rPr>
          <w:sz w:val="27"/>
          <w:szCs w:val="27"/>
        </w:rPr>
      </w:pPr>
      <w:r>
        <w:rPr>
          <w:sz w:val="27"/>
          <w:szCs w:val="27"/>
        </w:rPr>
        <w:t xml:space="preserve">29.  在给予实验动物苯硫磷后，发现马拉硫磷的毒性明显增强，说明该物质抑制 </w:t>
      </w:r>
    </w:p>
    <w:p w:rsidR="0070316A" w:rsidRDefault="0070316A" w:rsidP="0070316A">
      <w:pPr>
        <w:pStyle w:val="a6"/>
        <w:spacing w:before="0" w:beforeAutospacing="0" w:after="0" w:afterAutospacing="0" w:line="300" w:lineRule="atLeast"/>
        <w:rPr>
          <w:sz w:val="27"/>
          <w:szCs w:val="27"/>
        </w:rPr>
      </w:pPr>
      <w:r>
        <w:rPr>
          <w:sz w:val="27"/>
          <w:szCs w:val="27"/>
        </w:rPr>
        <w:t xml:space="preserve">A. 醇脱氢酶 </w:t>
      </w:r>
    </w:p>
    <w:p w:rsidR="0070316A" w:rsidRDefault="0070316A" w:rsidP="0070316A">
      <w:pPr>
        <w:pStyle w:val="a6"/>
        <w:spacing w:before="0" w:beforeAutospacing="0" w:after="0" w:afterAutospacing="0" w:line="300" w:lineRule="atLeast"/>
        <w:rPr>
          <w:sz w:val="27"/>
          <w:szCs w:val="27"/>
        </w:rPr>
      </w:pPr>
      <w:r>
        <w:rPr>
          <w:sz w:val="27"/>
          <w:szCs w:val="27"/>
        </w:rPr>
        <w:t xml:space="preserve">B. 酯酶 </w:t>
      </w:r>
    </w:p>
    <w:p w:rsidR="0070316A" w:rsidRDefault="0070316A" w:rsidP="0070316A">
      <w:pPr>
        <w:pStyle w:val="a6"/>
        <w:spacing w:before="0" w:beforeAutospacing="0" w:after="0" w:afterAutospacing="0" w:line="300" w:lineRule="atLeast"/>
        <w:rPr>
          <w:sz w:val="27"/>
          <w:szCs w:val="27"/>
        </w:rPr>
      </w:pPr>
      <w:r>
        <w:rPr>
          <w:sz w:val="27"/>
          <w:szCs w:val="27"/>
        </w:rPr>
        <w:t xml:space="preserve">C. 黄素加单氧酶 </w:t>
      </w:r>
    </w:p>
    <w:p w:rsidR="0070316A" w:rsidRDefault="0070316A" w:rsidP="0070316A">
      <w:pPr>
        <w:pStyle w:val="a6"/>
        <w:spacing w:before="0" w:beforeAutospacing="0" w:after="0" w:afterAutospacing="0" w:line="300" w:lineRule="atLeast"/>
        <w:rPr>
          <w:sz w:val="27"/>
          <w:szCs w:val="27"/>
        </w:rPr>
      </w:pPr>
      <w:r>
        <w:rPr>
          <w:sz w:val="27"/>
          <w:szCs w:val="27"/>
        </w:rPr>
        <w:t xml:space="preserve">D. 单胺氧化酶 </w:t>
      </w:r>
    </w:p>
    <w:p w:rsidR="0070316A" w:rsidRDefault="0070316A" w:rsidP="0070316A">
      <w:pPr>
        <w:pStyle w:val="a6"/>
        <w:spacing w:before="0" w:beforeAutospacing="0" w:after="0" w:afterAutospacing="0" w:line="300" w:lineRule="atLeast"/>
        <w:rPr>
          <w:sz w:val="27"/>
          <w:szCs w:val="27"/>
        </w:rPr>
      </w:pPr>
      <w:r>
        <w:rPr>
          <w:sz w:val="27"/>
          <w:szCs w:val="27"/>
        </w:rPr>
        <w:t xml:space="preserve">E. 环氧化物水化酶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苯硫磷可抑制羧酸酯酶使马拉硫磷的水解速度减慢而增强其毒性。 </w:t>
      </w:r>
    </w:p>
    <w:p w:rsidR="0070316A" w:rsidRDefault="0070316A" w:rsidP="0070316A"/>
    <w:p w:rsidR="0070316A" w:rsidRDefault="0070316A" w:rsidP="0070316A">
      <w:r>
        <w:rPr>
          <w:rStyle w:val="a5"/>
        </w:rPr>
        <w:t xml:space="preserve">三、B   </w:t>
      </w:r>
    </w:p>
    <w:p w:rsidR="0070316A" w:rsidRDefault="0070316A" w:rsidP="0070316A">
      <w:pPr>
        <w:rPr>
          <w:sz w:val="27"/>
          <w:szCs w:val="27"/>
        </w:rPr>
      </w:pPr>
      <w:r>
        <w:rPr>
          <w:sz w:val="27"/>
          <w:szCs w:val="27"/>
        </w:rPr>
        <w:t>1.  A.月经周期紊乱，经期延长，出血量时多时少，甚至大量出血，一般不伴痛经</w:t>
      </w:r>
      <w:r>
        <w:rPr>
          <w:sz w:val="27"/>
          <w:szCs w:val="27"/>
        </w:rPr>
        <w:br/>
        <w:t>B.包括精神紧张、环境变化、气候骤变、过度劳累、营养不良及全身性疾病</w:t>
      </w:r>
      <w:r>
        <w:rPr>
          <w:sz w:val="27"/>
          <w:szCs w:val="27"/>
        </w:rPr>
        <w:br/>
        <w:t>C.绝经后阴道出血</w:t>
      </w:r>
      <w:r>
        <w:rPr>
          <w:sz w:val="27"/>
          <w:szCs w:val="27"/>
        </w:rPr>
        <w:br/>
        <w:t>D.接触性出血</w:t>
      </w:r>
      <w:r>
        <w:rPr>
          <w:sz w:val="27"/>
          <w:szCs w:val="27"/>
        </w:rPr>
        <w:br/>
        <w:t xml:space="preserve">E.凝血功能异常 </w:t>
      </w:r>
    </w:p>
    <w:p w:rsidR="0070316A" w:rsidRDefault="0070316A" w:rsidP="0070316A">
      <w:pPr>
        <w:rPr>
          <w:sz w:val="27"/>
          <w:szCs w:val="27"/>
        </w:rPr>
      </w:pPr>
      <w:r>
        <w:rPr>
          <w:sz w:val="27"/>
          <w:szCs w:val="27"/>
        </w:rPr>
        <w:t xml:space="preserve">1） 功能失调性子宫出血的临床特点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功能失调性子宫出血：青春期功血大多数是月经周期、月经量及持续时间的异常。主要表现有月经周期紊乱、经期长短不一，阴道不规则出血可为出血量时多时少，时出时停，出血量多少不定；也可为出血时间延长，淋沥不尽，甚至持续1～2个月；有时先有数周或数月停经，然后发生大量出血，因病程长，失血量多常导致贫血；妇科检查子宫大小在正常范围，出血时子宫较软，基础体温呈单相型，子宫颈黏液结晶呈羊齿状。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功能失调性子宫出血的发病因素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lastRenderedPageBreak/>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功能失调性子宫出血的发病因素：包括精神紧张、环境变化、气候骤变、过度劳累、营养不良及全身性疾病。 </w:t>
      </w:r>
    </w:p>
    <w:p w:rsidR="0070316A" w:rsidRDefault="0070316A" w:rsidP="0070316A">
      <w:pPr>
        <w:spacing w:after="270"/>
        <w:rPr>
          <w:sz w:val="27"/>
          <w:szCs w:val="27"/>
        </w:rPr>
      </w:pPr>
    </w:p>
    <w:p w:rsidR="0070316A" w:rsidRDefault="0070316A" w:rsidP="0070316A"/>
    <w:p w:rsidR="0070316A" w:rsidRDefault="0070316A" w:rsidP="0070316A">
      <w:pPr>
        <w:rPr>
          <w:sz w:val="27"/>
          <w:szCs w:val="27"/>
        </w:rPr>
      </w:pPr>
      <w:r>
        <w:rPr>
          <w:sz w:val="27"/>
          <w:szCs w:val="27"/>
        </w:rPr>
        <w:t>2.  A.以外用避孕药为宜，采用避孕阴茎套或外用避孕栓，以后可使用女性外用避孕药具如阴道隔膜、避孕海绵、避孕药膜，阴道套等，也可采用自然避孕法，经济简便、安全、无害的优点，但单用此法易失败需谨慎</w:t>
      </w:r>
      <w:r>
        <w:rPr>
          <w:sz w:val="27"/>
          <w:szCs w:val="27"/>
        </w:rPr>
        <w:br/>
        <w:t>B.除可选用各种外用避孕药具外，如无用药禁忌可口服女用避孕药，以短效者为宜</w:t>
      </w:r>
      <w:r>
        <w:rPr>
          <w:sz w:val="27"/>
          <w:szCs w:val="27"/>
        </w:rPr>
        <w:br/>
        <w:t>C.探亲避孕药，避孕药需正确使用方可获高效。但必须注意，应在停药3～6个月才能受孕，以防影响胎儿</w:t>
      </w:r>
      <w:r>
        <w:rPr>
          <w:sz w:val="27"/>
          <w:szCs w:val="27"/>
        </w:rPr>
        <w:br/>
        <w:t>D.应选用长效、安全、简便、经济的避孕方法。如宫内节育器，长效避孕针、药、阴道药环、皮下埋植等方法，也可根据具体情况选用。凡属终生不宜生育者，原则上有病一方应采取绝育或长效避孕措施</w:t>
      </w:r>
      <w:r>
        <w:rPr>
          <w:sz w:val="27"/>
          <w:szCs w:val="27"/>
        </w:rPr>
        <w:br/>
        <w:t xml:space="preserve">E.及早人工流产术 </w:t>
      </w:r>
    </w:p>
    <w:p w:rsidR="0070316A" w:rsidRDefault="0070316A" w:rsidP="0070316A">
      <w:pPr>
        <w:rPr>
          <w:sz w:val="27"/>
          <w:szCs w:val="27"/>
        </w:rPr>
      </w:pPr>
      <w:r>
        <w:rPr>
          <w:sz w:val="27"/>
          <w:szCs w:val="27"/>
        </w:rPr>
        <w:t xml:space="preserve">1） 婚后要求短期避孕的一般以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婚后短期避孕：一般以外用避孕药具为宜，可先采用阴茎套或外用避孕栓，待女方阴道较易扩张后，可使用其他外用避孕药具如阴道隔膜、避孕海绵、避孕药膜、阴道套等，但应正确地掌握使用方法。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婚后要求较长时间（1年以上）避孕的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婚后较长时期（1年以上）避孕：除选用各种外用避孕药具外，如无用药禁忌，也可选用女用甾体口服避孕药，以短效者为宜。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3） 如两地分居者可采用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夫妻分居两地者可用探亲避孕。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4） 初婚后要求长期避孕或再婚后不准备生育者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D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初婚后要求长期避孕或不准备生育者避孕：应选用长效、安全、简便、经济的稳定性避孕方法。 </w:t>
      </w:r>
    </w:p>
    <w:p w:rsidR="0070316A" w:rsidRDefault="0070316A" w:rsidP="0070316A">
      <w:pPr>
        <w:spacing w:after="270"/>
        <w:rPr>
          <w:sz w:val="27"/>
          <w:szCs w:val="27"/>
        </w:rPr>
      </w:pPr>
    </w:p>
    <w:p w:rsidR="0070316A" w:rsidRDefault="0070316A" w:rsidP="0070316A"/>
    <w:p w:rsidR="0070316A" w:rsidRDefault="0070316A" w:rsidP="0070316A">
      <w:pPr>
        <w:rPr>
          <w:sz w:val="27"/>
          <w:szCs w:val="27"/>
        </w:rPr>
      </w:pPr>
      <w:r>
        <w:rPr>
          <w:sz w:val="27"/>
          <w:szCs w:val="27"/>
        </w:rPr>
        <w:t>3.  A.样本均数与总体均数比较的t检验</w:t>
      </w:r>
      <w:r>
        <w:rPr>
          <w:sz w:val="27"/>
          <w:szCs w:val="27"/>
        </w:rPr>
        <w:br/>
        <w:t>B.配对t检验</w:t>
      </w:r>
      <w:r>
        <w:rPr>
          <w:sz w:val="27"/>
          <w:szCs w:val="27"/>
        </w:rPr>
        <w:br/>
        <w:t>C.成组t检验</w:t>
      </w:r>
      <w:r>
        <w:rPr>
          <w:sz w:val="27"/>
          <w:szCs w:val="27"/>
        </w:rPr>
        <w:br/>
        <w:t>D.u检验</w:t>
      </w:r>
      <w:r>
        <w:rPr>
          <w:sz w:val="27"/>
          <w:szCs w:val="27"/>
        </w:rPr>
        <w:br/>
        <w:t>E.X</w:t>
      </w:r>
      <w:r>
        <w:rPr>
          <w:sz w:val="27"/>
          <w:szCs w:val="27"/>
          <w:vertAlign w:val="superscript"/>
        </w:rPr>
        <w:t>2</w:t>
      </w:r>
      <w:r>
        <w:rPr>
          <w:sz w:val="27"/>
          <w:szCs w:val="27"/>
        </w:rPr>
        <w:t xml:space="preserve">检验 </w:t>
      </w:r>
    </w:p>
    <w:p w:rsidR="0070316A" w:rsidRDefault="0070316A" w:rsidP="0070316A">
      <w:pPr>
        <w:rPr>
          <w:sz w:val="27"/>
          <w:szCs w:val="27"/>
        </w:rPr>
      </w:pPr>
      <w:r>
        <w:rPr>
          <w:sz w:val="27"/>
          <w:szCs w:val="27"/>
        </w:rPr>
        <w:t xml:space="preserve">1） 随机抽取甲地15名9岁女童与乙地15名9岁女童体重（kg），其均数比较的检验为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属于成组设计，应采用成组t检验。独立样本均数比较的ｔ 检验（成组t检验）目的：由两个样本均数的差别推断两样本所取自的总体中的总体均数间有无差别。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随机抽取某年某市15名9岁女童体重（kg）均数，与3年前当地人口普查得到的9岁女童体重（kg）均数比较的检验为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随机抽取某年某市15名9岁女童体重（kg）均数为样本均数，3年前当地人口普查得到的9岁女童体重（kg）均数为总体均数，所以应该是样本均数与总体均数比较的t检验。所以本题答案选择A。 </w:t>
      </w:r>
    </w:p>
    <w:p w:rsidR="0070316A" w:rsidRDefault="0070316A" w:rsidP="0070316A">
      <w:pPr>
        <w:spacing w:after="270"/>
        <w:rPr>
          <w:sz w:val="27"/>
          <w:szCs w:val="27"/>
        </w:rPr>
      </w:pPr>
    </w:p>
    <w:p w:rsidR="0070316A" w:rsidRDefault="0070316A" w:rsidP="0070316A"/>
    <w:p w:rsidR="0070316A" w:rsidRDefault="0070316A" w:rsidP="0070316A">
      <w:pPr>
        <w:rPr>
          <w:sz w:val="27"/>
          <w:szCs w:val="27"/>
        </w:rPr>
      </w:pPr>
      <w:r>
        <w:rPr>
          <w:sz w:val="27"/>
          <w:szCs w:val="27"/>
        </w:rPr>
        <w:t>4.  A.中枢神经系统</w:t>
      </w:r>
      <w:r>
        <w:rPr>
          <w:sz w:val="27"/>
          <w:szCs w:val="27"/>
        </w:rPr>
        <w:br/>
        <w:t>B.脂肪</w:t>
      </w:r>
      <w:r>
        <w:rPr>
          <w:sz w:val="27"/>
          <w:szCs w:val="27"/>
        </w:rPr>
        <w:br/>
        <w:t>C.肝</w:t>
      </w:r>
      <w:r>
        <w:rPr>
          <w:sz w:val="27"/>
          <w:szCs w:val="27"/>
        </w:rPr>
        <w:br/>
        <w:t>D.肺</w:t>
      </w:r>
      <w:r>
        <w:rPr>
          <w:sz w:val="27"/>
          <w:szCs w:val="27"/>
        </w:rPr>
        <w:br/>
        <w:t xml:space="preserve">E.骨骼 </w:t>
      </w:r>
    </w:p>
    <w:p w:rsidR="0070316A" w:rsidRDefault="0070316A" w:rsidP="0070316A">
      <w:pPr>
        <w:rPr>
          <w:sz w:val="27"/>
          <w:szCs w:val="27"/>
        </w:rPr>
      </w:pPr>
      <w:r>
        <w:rPr>
          <w:sz w:val="27"/>
          <w:szCs w:val="27"/>
        </w:rPr>
        <w:t xml:space="preserve">1） 氟(F)的靶器官为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氟的靶器官为骨骼，会引起氟骨症。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铅(Pb)的靶器官为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lastRenderedPageBreak/>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铅蓄积在骨中，但其靶器官为中枢神经系统和造血系统。 </w:t>
      </w:r>
    </w:p>
    <w:p w:rsidR="0070316A" w:rsidRDefault="0070316A" w:rsidP="0070316A">
      <w:pPr>
        <w:spacing w:after="270"/>
        <w:rPr>
          <w:sz w:val="27"/>
          <w:szCs w:val="27"/>
        </w:rPr>
      </w:pPr>
    </w:p>
    <w:p w:rsidR="0070316A" w:rsidRDefault="0070316A" w:rsidP="0070316A"/>
    <w:p w:rsidR="0070316A" w:rsidRDefault="0070316A" w:rsidP="0070316A">
      <w:pPr>
        <w:rPr>
          <w:sz w:val="27"/>
          <w:szCs w:val="27"/>
        </w:rPr>
      </w:pPr>
      <w:r>
        <w:rPr>
          <w:sz w:val="27"/>
          <w:szCs w:val="27"/>
        </w:rPr>
        <w:t>5.  A.大鼠</w:t>
      </w:r>
      <w:r>
        <w:rPr>
          <w:sz w:val="27"/>
          <w:szCs w:val="27"/>
        </w:rPr>
        <w:br/>
        <w:t>B.小鼠</w:t>
      </w:r>
      <w:r>
        <w:rPr>
          <w:sz w:val="27"/>
          <w:szCs w:val="27"/>
        </w:rPr>
        <w:br/>
        <w:t>C.豚鼠</w:t>
      </w:r>
      <w:r>
        <w:rPr>
          <w:sz w:val="27"/>
          <w:szCs w:val="27"/>
        </w:rPr>
        <w:br/>
        <w:t>D.家兔</w:t>
      </w:r>
      <w:r>
        <w:rPr>
          <w:sz w:val="27"/>
          <w:szCs w:val="27"/>
        </w:rPr>
        <w:br/>
        <w:t xml:space="preserve">E.狗 </w:t>
      </w:r>
    </w:p>
    <w:p w:rsidR="0070316A" w:rsidRDefault="0070316A" w:rsidP="0070316A">
      <w:pPr>
        <w:rPr>
          <w:sz w:val="27"/>
          <w:szCs w:val="27"/>
        </w:rPr>
      </w:pPr>
      <w:r>
        <w:rPr>
          <w:sz w:val="27"/>
          <w:szCs w:val="27"/>
        </w:rPr>
        <w:t xml:space="preserve">1） 致畸试验首选的实验动物是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致畸试验可选用两种哺乳动物，一般首选大鼠，此外可采用小鼠，非啮齿类选用兔。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睾丸细胞染色体畸变试验首选的实验动物是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B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睾丸细胞染色体畸变试验用于检测受试物对生殖细胞的染色体损伤作用。首选动物为小鼠。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3） 皮肤过敏试验首选的实验动物是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皮肤致敏试验，皮肤致敏是化学物诱导产生的免疫源性超敏反应，该试验常选择豚鼠作为实验动物。 </w:t>
      </w:r>
    </w:p>
    <w:p w:rsidR="0070316A" w:rsidRDefault="0070316A" w:rsidP="0070316A">
      <w:pPr>
        <w:spacing w:after="270"/>
        <w:rPr>
          <w:sz w:val="27"/>
          <w:szCs w:val="27"/>
        </w:rPr>
      </w:pPr>
    </w:p>
    <w:p w:rsidR="0070316A" w:rsidRDefault="0070316A" w:rsidP="0070316A"/>
    <w:p w:rsidR="0070316A" w:rsidRDefault="0070316A" w:rsidP="0070316A">
      <w:pPr>
        <w:rPr>
          <w:sz w:val="27"/>
          <w:szCs w:val="27"/>
        </w:rPr>
      </w:pPr>
      <w:r>
        <w:rPr>
          <w:sz w:val="27"/>
          <w:szCs w:val="27"/>
        </w:rPr>
        <w:t>6.  A.1天</w:t>
      </w:r>
      <w:r>
        <w:rPr>
          <w:sz w:val="27"/>
          <w:szCs w:val="27"/>
        </w:rPr>
        <w:br/>
        <w:t>B.14天</w:t>
      </w:r>
      <w:r>
        <w:rPr>
          <w:sz w:val="27"/>
          <w:szCs w:val="27"/>
        </w:rPr>
        <w:br/>
        <w:t>C.90天</w:t>
      </w:r>
      <w:r>
        <w:rPr>
          <w:sz w:val="27"/>
          <w:szCs w:val="27"/>
        </w:rPr>
        <w:br/>
        <w:t>D.12个月</w:t>
      </w:r>
      <w:r>
        <w:rPr>
          <w:sz w:val="27"/>
          <w:szCs w:val="27"/>
        </w:rPr>
        <w:br/>
        <w:t xml:space="preserve">E.24个月 </w:t>
      </w:r>
    </w:p>
    <w:p w:rsidR="0070316A" w:rsidRDefault="0070316A" w:rsidP="0070316A">
      <w:pPr>
        <w:rPr>
          <w:sz w:val="27"/>
          <w:szCs w:val="27"/>
        </w:rPr>
      </w:pPr>
      <w:r>
        <w:rPr>
          <w:sz w:val="27"/>
          <w:szCs w:val="27"/>
        </w:rPr>
        <w:t xml:space="preserve">1） 大鼠长期致癌试验染毒期为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E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哺乳动物长期致癌试验染毒途径和试验期限：原则上试验期限要求长期或终生，一般小鼠1.5年，大鼠2年。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2） 大鼠亚慢性毒性试验染毒期为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C </w:t>
      </w:r>
    </w:p>
    <w:p w:rsidR="0070316A" w:rsidRDefault="0070316A" w:rsidP="0070316A">
      <w:pPr>
        <w:rPr>
          <w:sz w:val="27"/>
          <w:szCs w:val="27"/>
        </w:rPr>
      </w:pPr>
      <w:r>
        <w:rPr>
          <w:sz w:val="27"/>
          <w:szCs w:val="27"/>
        </w:rPr>
        <w:t>【</w:t>
      </w:r>
      <w:r>
        <w:rPr>
          <w:color w:val="006600"/>
          <w:sz w:val="27"/>
          <w:szCs w:val="27"/>
        </w:rPr>
        <w:t>答案解析</w:t>
      </w:r>
      <w:r>
        <w:rPr>
          <w:sz w:val="27"/>
          <w:szCs w:val="27"/>
        </w:rPr>
        <w:t xml:space="preserve">】 短期重复剂量毒性试验是指在1个月或短于1个月的重复染毒，亚慢性毒性试验是指在1个月至3个月的重复染毒，慢性毒性试验是指在3个月以上的重复染毒。 </w:t>
      </w:r>
    </w:p>
    <w:p w:rsidR="0070316A" w:rsidRDefault="0070316A" w:rsidP="0070316A">
      <w:pPr>
        <w:spacing w:after="270"/>
        <w:rPr>
          <w:sz w:val="27"/>
          <w:szCs w:val="27"/>
        </w:rPr>
      </w:pPr>
    </w:p>
    <w:p w:rsidR="0070316A" w:rsidRDefault="0070316A" w:rsidP="0070316A">
      <w:pPr>
        <w:rPr>
          <w:sz w:val="27"/>
          <w:szCs w:val="27"/>
        </w:rPr>
      </w:pPr>
      <w:r>
        <w:rPr>
          <w:sz w:val="27"/>
          <w:szCs w:val="27"/>
        </w:rPr>
        <w:t xml:space="preserve">3） 大鼠急性毒性试验染毒期为 </w:t>
      </w:r>
    </w:p>
    <w:p w:rsidR="0070316A" w:rsidRDefault="0070316A" w:rsidP="0070316A">
      <w:pPr>
        <w:pStyle w:val="a6"/>
        <w:spacing w:before="0" w:beforeAutospacing="0" w:after="0" w:afterAutospacing="0" w:line="300" w:lineRule="atLeast"/>
        <w:rPr>
          <w:sz w:val="27"/>
          <w:szCs w:val="27"/>
        </w:rPr>
      </w:pPr>
      <w:r>
        <w:rPr>
          <w:sz w:val="27"/>
          <w:szCs w:val="27"/>
        </w:rPr>
        <w:t xml:space="preserve">A.  </w:t>
      </w:r>
    </w:p>
    <w:p w:rsidR="0070316A" w:rsidRDefault="0070316A" w:rsidP="0070316A">
      <w:pPr>
        <w:pStyle w:val="a6"/>
        <w:spacing w:before="0" w:beforeAutospacing="0" w:after="0" w:afterAutospacing="0" w:line="300" w:lineRule="atLeast"/>
        <w:rPr>
          <w:sz w:val="27"/>
          <w:szCs w:val="27"/>
        </w:rPr>
      </w:pPr>
      <w:r>
        <w:rPr>
          <w:sz w:val="27"/>
          <w:szCs w:val="27"/>
        </w:rPr>
        <w:t xml:space="preserve">B.  </w:t>
      </w:r>
    </w:p>
    <w:p w:rsidR="0070316A" w:rsidRDefault="0070316A" w:rsidP="0070316A">
      <w:pPr>
        <w:pStyle w:val="a6"/>
        <w:spacing w:before="0" w:beforeAutospacing="0" w:after="0" w:afterAutospacing="0" w:line="300" w:lineRule="atLeast"/>
        <w:rPr>
          <w:sz w:val="27"/>
          <w:szCs w:val="27"/>
        </w:rPr>
      </w:pPr>
      <w:r>
        <w:rPr>
          <w:sz w:val="27"/>
          <w:szCs w:val="27"/>
        </w:rPr>
        <w:t xml:space="preserve">C.  </w:t>
      </w:r>
    </w:p>
    <w:p w:rsidR="0070316A" w:rsidRDefault="0070316A" w:rsidP="0070316A">
      <w:pPr>
        <w:pStyle w:val="a6"/>
        <w:spacing w:before="0" w:beforeAutospacing="0" w:after="0" w:afterAutospacing="0" w:line="300" w:lineRule="atLeast"/>
        <w:rPr>
          <w:sz w:val="27"/>
          <w:szCs w:val="27"/>
        </w:rPr>
      </w:pPr>
      <w:r>
        <w:rPr>
          <w:sz w:val="27"/>
          <w:szCs w:val="27"/>
        </w:rPr>
        <w:t xml:space="preserve">D.  </w:t>
      </w:r>
    </w:p>
    <w:p w:rsidR="0070316A" w:rsidRDefault="0070316A" w:rsidP="0070316A">
      <w:pPr>
        <w:pStyle w:val="a6"/>
        <w:spacing w:before="0" w:beforeAutospacing="0" w:after="0" w:afterAutospacing="0" w:line="300" w:lineRule="atLeast"/>
        <w:rPr>
          <w:sz w:val="27"/>
          <w:szCs w:val="27"/>
        </w:rPr>
      </w:pPr>
      <w:r>
        <w:rPr>
          <w:sz w:val="27"/>
          <w:szCs w:val="27"/>
        </w:rPr>
        <w:t xml:space="preserve">E.  </w:t>
      </w:r>
    </w:p>
    <w:p w:rsidR="0070316A" w:rsidRDefault="0070316A" w:rsidP="0070316A">
      <w:pPr>
        <w:rPr>
          <w:sz w:val="27"/>
          <w:szCs w:val="27"/>
        </w:rPr>
      </w:pPr>
      <w:r>
        <w:rPr>
          <w:sz w:val="27"/>
          <w:szCs w:val="27"/>
        </w:rPr>
        <w:t>【</w:t>
      </w:r>
      <w:r>
        <w:rPr>
          <w:color w:val="FF0000"/>
          <w:sz w:val="27"/>
          <w:szCs w:val="27"/>
        </w:rPr>
        <w:t>正确答案</w:t>
      </w:r>
      <w:r>
        <w:rPr>
          <w:sz w:val="27"/>
          <w:szCs w:val="27"/>
        </w:rPr>
        <w:t xml:space="preserve">】 A </w:t>
      </w:r>
    </w:p>
    <w:p w:rsidR="0070316A" w:rsidRDefault="0070316A" w:rsidP="0070316A">
      <w:pPr>
        <w:rPr>
          <w:sz w:val="27"/>
          <w:szCs w:val="27"/>
        </w:rPr>
      </w:pPr>
      <w:r>
        <w:rPr>
          <w:sz w:val="27"/>
          <w:szCs w:val="27"/>
        </w:rPr>
        <w:lastRenderedPageBreak/>
        <w:t>【</w:t>
      </w:r>
      <w:r>
        <w:rPr>
          <w:color w:val="006600"/>
          <w:sz w:val="27"/>
          <w:szCs w:val="27"/>
        </w:rPr>
        <w:t>答案解析</w:t>
      </w:r>
      <w:r>
        <w:rPr>
          <w:sz w:val="27"/>
          <w:szCs w:val="27"/>
        </w:rPr>
        <w:t xml:space="preserve">】 急性毒性试验定义为24小时内一次或多次染毒。 </w:t>
      </w:r>
    </w:p>
    <w:p w:rsidR="0070316A" w:rsidRDefault="0070316A" w:rsidP="0070316A">
      <w:pPr>
        <w:spacing w:after="270"/>
        <w:rPr>
          <w:sz w:val="27"/>
          <w:szCs w:val="27"/>
        </w:rPr>
      </w:pPr>
    </w:p>
    <w:p w:rsidR="0070316A" w:rsidRDefault="0070316A" w:rsidP="0070316A"/>
    <w:p w:rsidR="00A1107C" w:rsidRPr="00A1107C" w:rsidRDefault="00A1107C"/>
    <w:sectPr w:rsidR="00A1107C" w:rsidRPr="00A1107C">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F7F" w:rsidRDefault="00F11F7F" w:rsidP="0070316A">
      <w:r>
        <w:separator/>
      </w:r>
    </w:p>
  </w:endnote>
  <w:endnote w:type="continuationSeparator" w:id="1">
    <w:p w:rsidR="00F11F7F" w:rsidRDefault="00F11F7F" w:rsidP="007031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F7F" w:rsidRDefault="00F11F7F" w:rsidP="0070316A">
      <w:r>
        <w:separator/>
      </w:r>
    </w:p>
  </w:footnote>
  <w:footnote w:type="continuationSeparator" w:id="1">
    <w:p w:rsidR="00F11F7F" w:rsidRDefault="00F11F7F" w:rsidP="007031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16A"/>
    <w:rsid w:val="00553B40"/>
    <w:rsid w:val="0070316A"/>
    <w:rsid w:val="00A1107C"/>
    <w:rsid w:val="00F11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16A"/>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31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316A"/>
    <w:rPr>
      <w:sz w:val="18"/>
      <w:szCs w:val="18"/>
    </w:rPr>
  </w:style>
  <w:style w:type="paragraph" w:styleId="a4">
    <w:name w:val="footer"/>
    <w:basedOn w:val="a"/>
    <w:link w:val="Char0"/>
    <w:uiPriority w:val="99"/>
    <w:semiHidden/>
    <w:unhideWhenUsed/>
    <w:rsid w:val="0070316A"/>
    <w:pPr>
      <w:tabs>
        <w:tab w:val="center" w:pos="4153"/>
        <w:tab w:val="right" w:pos="8306"/>
      </w:tabs>
      <w:snapToGrid w:val="0"/>
    </w:pPr>
    <w:rPr>
      <w:sz w:val="18"/>
      <w:szCs w:val="18"/>
    </w:rPr>
  </w:style>
  <w:style w:type="character" w:customStyle="1" w:styleId="Char0">
    <w:name w:val="页脚 Char"/>
    <w:basedOn w:val="a0"/>
    <w:link w:val="a4"/>
    <w:uiPriority w:val="99"/>
    <w:semiHidden/>
    <w:rsid w:val="0070316A"/>
    <w:rPr>
      <w:sz w:val="18"/>
      <w:szCs w:val="18"/>
    </w:rPr>
  </w:style>
  <w:style w:type="character" w:customStyle="1" w:styleId="font14">
    <w:name w:val="font14"/>
    <w:basedOn w:val="a0"/>
    <w:rsid w:val="0070316A"/>
  </w:style>
  <w:style w:type="character" w:styleId="a5">
    <w:name w:val="Strong"/>
    <w:basedOn w:val="a0"/>
    <w:uiPriority w:val="22"/>
    <w:qFormat/>
    <w:rsid w:val="0070316A"/>
    <w:rPr>
      <w:b/>
      <w:bCs/>
    </w:rPr>
  </w:style>
  <w:style w:type="paragraph" w:styleId="a6">
    <w:name w:val="Normal (Web)"/>
    <w:basedOn w:val="a"/>
    <w:uiPriority w:val="99"/>
    <w:semiHidden/>
    <w:unhideWhenUsed/>
    <w:rsid w:val="007031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4665</Words>
  <Characters>26595</Characters>
  <Application>Microsoft Office Word</Application>
  <DocSecurity>0</DocSecurity>
  <Lines>221</Lines>
  <Paragraphs>62</Paragraphs>
  <ScaleCrop>false</ScaleCrop>
  <Company/>
  <LinksUpToDate>false</LinksUpToDate>
  <CharactersWithSpaces>31198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2020-05-27T07:55:00Z</dcterms:created>
  <dcterms:modified xsi:type="dcterms:W3CDTF">2020-05-27T09:02:00Z</dcterms:modified>
</cp:coreProperties>
</file>