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767" w:rsidRDefault="006B2767" w:rsidP="006B2767">
      <w:pPr>
        <w:jc w:val="center"/>
        <w:rPr>
          <w:sz w:val="36"/>
          <w:szCs w:val="36"/>
        </w:rPr>
      </w:pPr>
      <w:r>
        <w:rPr>
          <w:color w:val="9E5C00"/>
          <w:sz w:val="36"/>
          <w:szCs w:val="36"/>
        </w:rPr>
        <w:t>公卫执业医师模拟试卷（二）第一单元</w:t>
      </w:r>
    </w:p>
    <w:p w:rsidR="006B2767" w:rsidRDefault="006B2767" w:rsidP="006B2767">
      <w:r>
        <w:rPr>
          <w:rStyle w:val="a5"/>
        </w:rPr>
        <w:t xml:space="preserve">一、A1   </w:t>
      </w:r>
    </w:p>
    <w:p w:rsidR="006B2767" w:rsidRDefault="006B2767" w:rsidP="006B2767">
      <w:pPr>
        <w:rPr>
          <w:sz w:val="27"/>
          <w:szCs w:val="27"/>
        </w:rPr>
      </w:pPr>
      <w:r>
        <w:rPr>
          <w:sz w:val="27"/>
          <w:szCs w:val="27"/>
        </w:rPr>
        <w:t xml:space="preserve">1.  一个蛋白质与它的配体（或其他蛋白质）结合后，蛋白质的构象发生变化，使它更适合于功能需要，这种变化称为 </w:t>
      </w:r>
    </w:p>
    <w:p w:rsidR="006B2767" w:rsidRDefault="006B2767" w:rsidP="006B2767">
      <w:pPr>
        <w:pStyle w:val="a6"/>
        <w:spacing w:before="0" w:beforeAutospacing="0" w:after="0" w:afterAutospacing="0" w:line="300" w:lineRule="atLeast"/>
        <w:rPr>
          <w:sz w:val="27"/>
          <w:szCs w:val="27"/>
        </w:rPr>
      </w:pPr>
      <w:r>
        <w:rPr>
          <w:sz w:val="27"/>
          <w:szCs w:val="27"/>
        </w:rPr>
        <w:t xml:space="preserve">A. 协同效应 </w:t>
      </w:r>
    </w:p>
    <w:p w:rsidR="006B2767" w:rsidRDefault="006B2767" w:rsidP="006B2767">
      <w:pPr>
        <w:pStyle w:val="a6"/>
        <w:spacing w:before="0" w:beforeAutospacing="0" w:after="0" w:afterAutospacing="0" w:line="300" w:lineRule="atLeast"/>
        <w:rPr>
          <w:sz w:val="27"/>
          <w:szCs w:val="27"/>
        </w:rPr>
      </w:pPr>
      <w:r>
        <w:rPr>
          <w:sz w:val="27"/>
          <w:szCs w:val="27"/>
        </w:rPr>
        <w:t xml:space="preserve">B. 化学修饰 </w:t>
      </w:r>
    </w:p>
    <w:p w:rsidR="006B2767" w:rsidRDefault="006B2767" w:rsidP="006B2767">
      <w:pPr>
        <w:pStyle w:val="a6"/>
        <w:spacing w:before="0" w:beforeAutospacing="0" w:after="0" w:afterAutospacing="0" w:line="300" w:lineRule="atLeast"/>
        <w:rPr>
          <w:sz w:val="27"/>
          <w:szCs w:val="27"/>
        </w:rPr>
      </w:pPr>
      <w:r>
        <w:rPr>
          <w:sz w:val="27"/>
          <w:szCs w:val="27"/>
        </w:rPr>
        <w:t xml:space="preserve">C. 激活效应 </w:t>
      </w:r>
    </w:p>
    <w:p w:rsidR="006B2767" w:rsidRDefault="006B2767" w:rsidP="006B2767">
      <w:pPr>
        <w:pStyle w:val="a6"/>
        <w:spacing w:before="0" w:beforeAutospacing="0" w:after="0" w:afterAutospacing="0" w:line="300" w:lineRule="atLeast"/>
        <w:rPr>
          <w:sz w:val="27"/>
          <w:szCs w:val="27"/>
        </w:rPr>
      </w:pPr>
      <w:r>
        <w:rPr>
          <w:sz w:val="27"/>
          <w:szCs w:val="27"/>
        </w:rPr>
        <w:t xml:space="preserve">D. 共价修饰 </w:t>
      </w:r>
    </w:p>
    <w:p w:rsidR="006B2767" w:rsidRDefault="006B2767" w:rsidP="006B2767">
      <w:pPr>
        <w:pStyle w:val="a6"/>
        <w:spacing w:before="0" w:beforeAutospacing="0" w:after="0" w:afterAutospacing="0" w:line="300" w:lineRule="atLeast"/>
        <w:rPr>
          <w:sz w:val="27"/>
          <w:szCs w:val="27"/>
        </w:rPr>
      </w:pPr>
      <w:r>
        <w:rPr>
          <w:sz w:val="27"/>
          <w:szCs w:val="27"/>
        </w:rPr>
        <w:t xml:space="preserve">E. 别构效应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别构效应又称为变构效应，是某种不直接涉及蛋白质活性的物质，结合于蛋白质活性部位以外的其他部位（别构部位），引起蛋白质分子的构象变化，而导致蛋白质活性改变的现象。 </w:t>
      </w:r>
    </w:p>
    <w:p w:rsidR="006B2767" w:rsidRDefault="006B2767" w:rsidP="006B2767"/>
    <w:p w:rsidR="006B2767" w:rsidRDefault="006B2767" w:rsidP="006B2767">
      <w:pPr>
        <w:rPr>
          <w:sz w:val="27"/>
          <w:szCs w:val="27"/>
        </w:rPr>
      </w:pPr>
      <w:r>
        <w:rPr>
          <w:sz w:val="27"/>
          <w:szCs w:val="27"/>
        </w:rPr>
        <w:t xml:space="preserve">2.  在DNA双螺旋中，两链间碱基配对形成氢键，其配对关系是 </w:t>
      </w:r>
    </w:p>
    <w:p w:rsidR="006B2767" w:rsidRDefault="006B2767" w:rsidP="006B2767">
      <w:pPr>
        <w:pStyle w:val="a6"/>
        <w:spacing w:before="0" w:beforeAutospacing="0" w:after="0" w:afterAutospacing="0" w:line="300" w:lineRule="atLeast"/>
        <w:rPr>
          <w:sz w:val="27"/>
          <w:szCs w:val="27"/>
        </w:rPr>
      </w:pPr>
      <w:r>
        <w:rPr>
          <w:sz w:val="27"/>
          <w:szCs w:val="27"/>
        </w:rPr>
        <w:t xml:space="preserve">A. T=A C≡G </w:t>
      </w:r>
    </w:p>
    <w:p w:rsidR="006B2767" w:rsidRDefault="006B2767" w:rsidP="006B2767">
      <w:pPr>
        <w:pStyle w:val="a6"/>
        <w:spacing w:before="0" w:beforeAutospacing="0" w:after="0" w:afterAutospacing="0" w:line="300" w:lineRule="atLeast"/>
        <w:rPr>
          <w:sz w:val="27"/>
          <w:szCs w:val="27"/>
        </w:rPr>
      </w:pPr>
      <w:r>
        <w:rPr>
          <w:sz w:val="27"/>
          <w:szCs w:val="27"/>
        </w:rPr>
        <w:t xml:space="preserve">B. G≡A C≡T </w:t>
      </w:r>
    </w:p>
    <w:p w:rsidR="006B2767" w:rsidRDefault="006B2767" w:rsidP="006B2767">
      <w:pPr>
        <w:pStyle w:val="a6"/>
        <w:spacing w:before="0" w:beforeAutospacing="0" w:after="0" w:afterAutospacing="0" w:line="300" w:lineRule="atLeast"/>
        <w:rPr>
          <w:sz w:val="27"/>
          <w:szCs w:val="27"/>
        </w:rPr>
      </w:pPr>
      <w:r>
        <w:rPr>
          <w:sz w:val="27"/>
          <w:szCs w:val="27"/>
        </w:rPr>
        <w:t xml:space="preserve">C. U=A C≡G </w:t>
      </w:r>
    </w:p>
    <w:p w:rsidR="006B2767" w:rsidRDefault="006B2767" w:rsidP="006B2767">
      <w:pPr>
        <w:pStyle w:val="a6"/>
        <w:spacing w:before="0" w:beforeAutospacing="0" w:after="0" w:afterAutospacing="0" w:line="300" w:lineRule="atLeast"/>
        <w:rPr>
          <w:sz w:val="27"/>
          <w:szCs w:val="27"/>
        </w:rPr>
      </w:pPr>
      <w:r>
        <w:rPr>
          <w:sz w:val="27"/>
          <w:szCs w:val="27"/>
        </w:rPr>
        <w:t xml:space="preserve">D. U=T T=A </w:t>
      </w:r>
    </w:p>
    <w:p w:rsidR="006B2767" w:rsidRDefault="006B2767" w:rsidP="006B2767">
      <w:pPr>
        <w:pStyle w:val="a6"/>
        <w:spacing w:before="0" w:beforeAutospacing="0" w:after="0" w:afterAutospacing="0" w:line="300" w:lineRule="atLeast"/>
        <w:rPr>
          <w:sz w:val="27"/>
          <w:szCs w:val="27"/>
        </w:rPr>
      </w:pPr>
      <w:r>
        <w:rPr>
          <w:sz w:val="27"/>
          <w:szCs w:val="27"/>
        </w:rPr>
        <w:t xml:space="preserve">E. C=U G≡A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双螺旋模型的意义，不仅意味着探明了DNA分子的结构，更重要的是它还提示了DNA的复制机制：由于腺膘呤总是与胸腺嘧啶配对、鸟膘呤总是与胞嘧啶配对，这说明两条链的碱基顺序是彼此互补的，只要确定了其中一条链的碱基顺序，另一条链的碱基顺序也就确定了。因此，只需以其中的一条链为模版，即可合成复制出另一条链。 </w:t>
      </w:r>
    </w:p>
    <w:p w:rsidR="006B2767" w:rsidRDefault="006B2767" w:rsidP="006B2767"/>
    <w:p w:rsidR="006B2767" w:rsidRDefault="006B2767" w:rsidP="006B2767">
      <w:pPr>
        <w:rPr>
          <w:sz w:val="27"/>
          <w:szCs w:val="27"/>
        </w:rPr>
      </w:pPr>
      <w:r>
        <w:rPr>
          <w:sz w:val="27"/>
          <w:szCs w:val="27"/>
        </w:rPr>
        <w:t xml:space="preserve">3.  真核生物的核糖体中rRNA包括 </w:t>
      </w:r>
    </w:p>
    <w:p w:rsidR="006B2767" w:rsidRDefault="006B2767" w:rsidP="006B2767">
      <w:pPr>
        <w:pStyle w:val="a6"/>
        <w:spacing w:before="0" w:beforeAutospacing="0" w:after="0" w:afterAutospacing="0" w:line="300" w:lineRule="atLeast"/>
        <w:rPr>
          <w:sz w:val="27"/>
          <w:szCs w:val="27"/>
        </w:rPr>
      </w:pPr>
      <w:r>
        <w:rPr>
          <w:sz w:val="27"/>
          <w:szCs w:val="27"/>
        </w:rPr>
        <w:t xml:space="preserve">A. 5S、16S和23SrRNA </w:t>
      </w:r>
    </w:p>
    <w:p w:rsidR="006B2767" w:rsidRDefault="006B2767" w:rsidP="006B2767">
      <w:pPr>
        <w:pStyle w:val="a6"/>
        <w:spacing w:before="0" w:beforeAutospacing="0" w:after="0" w:afterAutospacing="0" w:line="300" w:lineRule="atLeast"/>
        <w:rPr>
          <w:sz w:val="27"/>
          <w:szCs w:val="27"/>
        </w:rPr>
      </w:pPr>
      <w:r>
        <w:rPr>
          <w:sz w:val="27"/>
          <w:szCs w:val="27"/>
        </w:rPr>
        <w:t xml:space="preserve">B. 5S、5.8S、18S和28SrRNA </w:t>
      </w:r>
    </w:p>
    <w:p w:rsidR="006B2767" w:rsidRDefault="006B2767" w:rsidP="006B2767">
      <w:pPr>
        <w:pStyle w:val="a6"/>
        <w:spacing w:before="0" w:beforeAutospacing="0" w:after="0" w:afterAutospacing="0" w:line="300" w:lineRule="atLeast"/>
        <w:rPr>
          <w:sz w:val="27"/>
          <w:szCs w:val="27"/>
        </w:rPr>
      </w:pPr>
      <w:r>
        <w:rPr>
          <w:sz w:val="27"/>
          <w:szCs w:val="27"/>
        </w:rPr>
        <w:t xml:space="preserve">C. 5.8S、16S、18S和23SrRNA </w:t>
      </w:r>
    </w:p>
    <w:p w:rsidR="006B2767" w:rsidRDefault="006B2767" w:rsidP="006B2767">
      <w:pPr>
        <w:pStyle w:val="a6"/>
        <w:spacing w:before="0" w:beforeAutospacing="0" w:after="0" w:afterAutospacing="0" w:line="300" w:lineRule="atLeast"/>
        <w:rPr>
          <w:sz w:val="27"/>
          <w:szCs w:val="27"/>
        </w:rPr>
      </w:pPr>
      <w:r>
        <w:rPr>
          <w:sz w:val="27"/>
          <w:szCs w:val="27"/>
        </w:rPr>
        <w:t xml:space="preserve">D. 5S、16S、18S和5.8SrRNA </w:t>
      </w:r>
    </w:p>
    <w:p w:rsidR="006B2767" w:rsidRDefault="006B2767" w:rsidP="006B2767">
      <w:pPr>
        <w:pStyle w:val="a6"/>
        <w:spacing w:before="0" w:beforeAutospacing="0" w:after="0" w:afterAutospacing="0" w:line="300" w:lineRule="atLeast"/>
        <w:rPr>
          <w:sz w:val="27"/>
          <w:szCs w:val="27"/>
        </w:rPr>
      </w:pPr>
      <w:r>
        <w:rPr>
          <w:sz w:val="27"/>
          <w:szCs w:val="27"/>
        </w:rPr>
        <w:t xml:space="preserve">E. 5S、5.8S和28SrRNA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真核生物的rRNA分四类：5SrRNA、5.8SrRNA、18SrRNA和28SrRNA。S为大分子物质在超速离心沉降中的一个物理学单位，可间接反映分子量的大小。原核生物和真核生物的核糖体均由大、小两种亚基组成。 </w:t>
      </w:r>
    </w:p>
    <w:p w:rsidR="006B2767" w:rsidRDefault="006B2767" w:rsidP="006B2767"/>
    <w:p w:rsidR="006B2767" w:rsidRDefault="006B2767" w:rsidP="006B2767">
      <w:pPr>
        <w:rPr>
          <w:sz w:val="27"/>
          <w:szCs w:val="27"/>
        </w:rPr>
      </w:pPr>
      <w:r>
        <w:rPr>
          <w:sz w:val="27"/>
          <w:szCs w:val="27"/>
        </w:rPr>
        <w:lastRenderedPageBreak/>
        <w:t xml:space="preserve">4.  关于酶竞争性抑制剂的叙述错误的是 </w:t>
      </w:r>
    </w:p>
    <w:p w:rsidR="006B2767" w:rsidRDefault="006B2767" w:rsidP="006B2767">
      <w:pPr>
        <w:pStyle w:val="a6"/>
        <w:spacing w:before="0" w:beforeAutospacing="0" w:after="0" w:afterAutospacing="0" w:line="300" w:lineRule="atLeast"/>
        <w:rPr>
          <w:sz w:val="27"/>
          <w:szCs w:val="27"/>
        </w:rPr>
      </w:pPr>
      <w:r>
        <w:rPr>
          <w:sz w:val="27"/>
          <w:szCs w:val="27"/>
        </w:rPr>
        <w:t xml:space="preserve">A. 抑制剂与底物结构相似 </w:t>
      </w:r>
    </w:p>
    <w:p w:rsidR="006B2767" w:rsidRDefault="006B2767" w:rsidP="006B2767">
      <w:pPr>
        <w:pStyle w:val="a6"/>
        <w:spacing w:before="0" w:beforeAutospacing="0" w:after="0" w:afterAutospacing="0" w:line="300" w:lineRule="atLeast"/>
        <w:rPr>
          <w:sz w:val="27"/>
          <w:szCs w:val="27"/>
        </w:rPr>
      </w:pPr>
      <w:r>
        <w:rPr>
          <w:sz w:val="27"/>
          <w:szCs w:val="27"/>
        </w:rPr>
        <w:t xml:space="preserve">B. 抑制剂与底物竞争酶的底物结合部位 </w:t>
      </w:r>
    </w:p>
    <w:p w:rsidR="006B2767" w:rsidRDefault="006B2767" w:rsidP="006B2767">
      <w:pPr>
        <w:pStyle w:val="a6"/>
        <w:spacing w:before="0" w:beforeAutospacing="0" w:after="0" w:afterAutospacing="0" w:line="300" w:lineRule="atLeast"/>
        <w:rPr>
          <w:sz w:val="27"/>
          <w:szCs w:val="27"/>
        </w:rPr>
      </w:pPr>
      <w:r>
        <w:rPr>
          <w:sz w:val="27"/>
          <w:szCs w:val="27"/>
        </w:rPr>
        <w:t xml:space="preserve">C. 增加底物浓度也不能达到最大反应速度 </w:t>
      </w:r>
    </w:p>
    <w:p w:rsidR="006B2767" w:rsidRDefault="006B2767" w:rsidP="006B2767">
      <w:pPr>
        <w:pStyle w:val="a6"/>
        <w:spacing w:before="0" w:beforeAutospacing="0" w:after="0" w:afterAutospacing="0" w:line="300" w:lineRule="atLeast"/>
        <w:rPr>
          <w:sz w:val="27"/>
          <w:szCs w:val="27"/>
        </w:rPr>
      </w:pPr>
      <w:r>
        <w:rPr>
          <w:sz w:val="27"/>
          <w:szCs w:val="27"/>
        </w:rPr>
        <w:t>D. 当抑制剂存在时K</w:t>
      </w:r>
      <w:r>
        <w:rPr>
          <w:sz w:val="27"/>
          <w:szCs w:val="27"/>
          <w:vertAlign w:val="subscript"/>
        </w:rPr>
        <w:t>m</w:t>
      </w:r>
      <w:r>
        <w:rPr>
          <w:sz w:val="27"/>
          <w:szCs w:val="27"/>
        </w:rPr>
        <w:t xml:space="preserve">值变大 </w:t>
      </w:r>
    </w:p>
    <w:p w:rsidR="006B2767" w:rsidRDefault="006B2767" w:rsidP="006B2767">
      <w:pPr>
        <w:pStyle w:val="a6"/>
        <w:spacing w:before="0" w:beforeAutospacing="0" w:after="0" w:afterAutospacing="0" w:line="300" w:lineRule="atLeast"/>
        <w:rPr>
          <w:sz w:val="27"/>
          <w:szCs w:val="27"/>
        </w:rPr>
      </w:pPr>
      <w:r>
        <w:rPr>
          <w:sz w:val="27"/>
          <w:szCs w:val="27"/>
        </w:rPr>
        <w:t xml:space="preserve">E. 抑制剂与酶非共价结合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增加底物浓度是可以达到最大反应速度的，即V</w:t>
      </w:r>
      <w:r>
        <w:rPr>
          <w:sz w:val="27"/>
          <w:szCs w:val="27"/>
          <w:vertAlign w:val="subscript"/>
        </w:rPr>
        <w:t>m</w:t>
      </w:r>
      <w:r>
        <w:rPr>
          <w:sz w:val="27"/>
          <w:szCs w:val="27"/>
        </w:rPr>
        <w:t xml:space="preserve">不变。 </w:t>
      </w:r>
    </w:p>
    <w:p w:rsidR="006B2767" w:rsidRDefault="006B2767" w:rsidP="006B2767"/>
    <w:p w:rsidR="006B2767" w:rsidRDefault="006B2767" w:rsidP="006B2767">
      <w:pPr>
        <w:rPr>
          <w:sz w:val="27"/>
          <w:szCs w:val="27"/>
        </w:rPr>
      </w:pPr>
      <w:r>
        <w:rPr>
          <w:sz w:val="27"/>
          <w:szCs w:val="27"/>
        </w:rPr>
        <w:t xml:space="preserve">5.  乳酸循环所需的NADH主要来自 </w:t>
      </w:r>
    </w:p>
    <w:p w:rsidR="006B2767" w:rsidRDefault="006B2767" w:rsidP="006B2767">
      <w:pPr>
        <w:pStyle w:val="a6"/>
        <w:spacing w:before="0" w:beforeAutospacing="0" w:after="0" w:afterAutospacing="0" w:line="300" w:lineRule="atLeast"/>
        <w:rPr>
          <w:sz w:val="27"/>
          <w:szCs w:val="27"/>
        </w:rPr>
      </w:pPr>
      <w:r>
        <w:rPr>
          <w:sz w:val="27"/>
          <w:szCs w:val="27"/>
        </w:rPr>
        <w:t xml:space="preserve">A. 三羧酸循环过程中产生的NADH </w:t>
      </w:r>
    </w:p>
    <w:p w:rsidR="006B2767" w:rsidRDefault="006B2767" w:rsidP="006B2767">
      <w:pPr>
        <w:pStyle w:val="a6"/>
        <w:spacing w:before="0" w:beforeAutospacing="0" w:after="0" w:afterAutospacing="0" w:line="300" w:lineRule="atLeast"/>
        <w:rPr>
          <w:sz w:val="27"/>
          <w:szCs w:val="27"/>
        </w:rPr>
      </w:pPr>
      <w:r>
        <w:rPr>
          <w:sz w:val="27"/>
          <w:szCs w:val="27"/>
        </w:rPr>
        <w:t xml:space="preserve">B. 脂肪β-氧化过程中产生的NADH </w:t>
      </w:r>
    </w:p>
    <w:p w:rsidR="006B2767" w:rsidRDefault="006B2767" w:rsidP="006B2767">
      <w:pPr>
        <w:pStyle w:val="a6"/>
        <w:spacing w:before="0" w:beforeAutospacing="0" w:after="0" w:afterAutospacing="0" w:line="300" w:lineRule="atLeast"/>
        <w:rPr>
          <w:sz w:val="27"/>
          <w:szCs w:val="27"/>
        </w:rPr>
      </w:pPr>
      <w:r>
        <w:rPr>
          <w:sz w:val="27"/>
          <w:szCs w:val="27"/>
        </w:rPr>
        <w:t xml:space="preserve">C. 糖酵解过程中3-磷酸甘油醛脱氢产生的NADH </w:t>
      </w:r>
    </w:p>
    <w:p w:rsidR="006B2767" w:rsidRDefault="006B2767" w:rsidP="006B2767">
      <w:pPr>
        <w:pStyle w:val="a6"/>
        <w:spacing w:before="0" w:beforeAutospacing="0" w:after="0" w:afterAutospacing="0" w:line="300" w:lineRule="atLeast"/>
        <w:rPr>
          <w:sz w:val="27"/>
          <w:szCs w:val="27"/>
        </w:rPr>
      </w:pPr>
      <w:r>
        <w:rPr>
          <w:sz w:val="27"/>
          <w:szCs w:val="27"/>
        </w:rPr>
        <w:t xml:space="preserve">D. 磷酸戊糖途径产生的NADPH经转氢生成的NADH </w:t>
      </w:r>
    </w:p>
    <w:p w:rsidR="006B2767" w:rsidRDefault="006B2767" w:rsidP="006B2767">
      <w:pPr>
        <w:pStyle w:val="a6"/>
        <w:spacing w:before="0" w:beforeAutospacing="0" w:after="0" w:afterAutospacing="0" w:line="300" w:lineRule="atLeast"/>
        <w:rPr>
          <w:sz w:val="27"/>
          <w:szCs w:val="27"/>
        </w:rPr>
      </w:pPr>
      <w:r>
        <w:rPr>
          <w:sz w:val="27"/>
          <w:szCs w:val="27"/>
        </w:rPr>
        <w:t xml:space="preserve">E. 谷氨酸脱氢产生的NADH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3-磷酸甘油醛脱氢产生的NADH在无氧下传递给丙酮酸以生成乳酸，再生成NAD</w:t>
      </w:r>
      <w:r>
        <w:rPr>
          <w:sz w:val="27"/>
          <w:szCs w:val="27"/>
          <w:vertAlign w:val="superscript"/>
        </w:rPr>
        <w:t>+</w:t>
      </w:r>
      <w:r>
        <w:rPr>
          <w:sz w:val="27"/>
          <w:szCs w:val="27"/>
        </w:rPr>
        <w:t xml:space="preserve">以继续进行脱氢反应。 </w:t>
      </w:r>
    </w:p>
    <w:p w:rsidR="006B2767" w:rsidRDefault="006B2767" w:rsidP="006B2767"/>
    <w:p w:rsidR="006B2767" w:rsidRDefault="006B2767" w:rsidP="006B2767">
      <w:pPr>
        <w:rPr>
          <w:sz w:val="27"/>
          <w:szCs w:val="27"/>
        </w:rPr>
      </w:pPr>
      <w:r>
        <w:rPr>
          <w:sz w:val="27"/>
          <w:szCs w:val="27"/>
        </w:rPr>
        <w:t xml:space="preserve">6.  有关还原当量的穿梭叙述错误的是 </w:t>
      </w:r>
    </w:p>
    <w:p w:rsidR="006B2767" w:rsidRDefault="006B2767" w:rsidP="006B2767">
      <w:pPr>
        <w:pStyle w:val="a6"/>
        <w:spacing w:before="0" w:beforeAutospacing="0" w:after="0" w:afterAutospacing="0" w:line="300" w:lineRule="atLeast"/>
        <w:rPr>
          <w:sz w:val="27"/>
          <w:szCs w:val="27"/>
        </w:rPr>
      </w:pPr>
      <w:r>
        <w:rPr>
          <w:sz w:val="27"/>
          <w:szCs w:val="27"/>
        </w:rPr>
        <w:t xml:space="preserve">A. 2H经苹果酸穿梭在线粒体内生成3分子ATP </w:t>
      </w:r>
    </w:p>
    <w:p w:rsidR="006B2767" w:rsidRDefault="006B2767" w:rsidP="006B2767">
      <w:pPr>
        <w:pStyle w:val="a6"/>
        <w:spacing w:before="0" w:beforeAutospacing="0" w:after="0" w:afterAutospacing="0" w:line="300" w:lineRule="atLeast"/>
        <w:rPr>
          <w:sz w:val="27"/>
          <w:szCs w:val="27"/>
        </w:rPr>
      </w:pPr>
      <w:r>
        <w:rPr>
          <w:sz w:val="27"/>
          <w:szCs w:val="27"/>
        </w:rPr>
        <w:t xml:space="preserve">B. 2H经α磷酸甘油穿梭在线粒体内生成2分子ATP </w:t>
      </w:r>
    </w:p>
    <w:p w:rsidR="006B2767" w:rsidRDefault="006B2767" w:rsidP="006B2767">
      <w:pPr>
        <w:pStyle w:val="a6"/>
        <w:spacing w:before="0" w:beforeAutospacing="0" w:after="0" w:afterAutospacing="0" w:line="300" w:lineRule="atLeast"/>
        <w:rPr>
          <w:sz w:val="27"/>
          <w:szCs w:val="27"/>
        </w:rPr>
      </w:pPr>
      <w:r>
        <w:rPr>
          <w:sz w:val="27"/>
          <w:szCs w:val="27"/>
        </w:rPr>
        <w:t xml:space="preserve">C. 胞液生成的NADH只能进线粒体才能氧化成水 </w:t>
      </w:r>
    </w:p>
    <w:p w:rsidR="006B2767" w:rsidRDefault="006B2767" w:rsidP="006B2767">
      <w:pPr>
        <w:pStyle w:val="a6"/>
        <w:spacing w:before="0" w:beforeAutospacing="0" w:after="0" w:afterAutospacing="0" w:line="300" w:lineRule="atLeast"/>
        <w:rPr>
          <w:sz w:val="27"/>
          <w:szCs w:val="27"/>
        </w:rPr>
      </w:pPr>
      <w:r>
        <w:rPr>
          <w:sz w:val="27"/>
          <w:szCs w:val="27"/>
        </w:rPr>
        <w:t xml:space="preserve">D. 2H经穿梭作用进入线粒体须消耗ATP </w:t>
      </w:r>
    </w:p>
    <w:p w:rsidR="006B2767" w:rsidRDefault="006B2767" w:rsidP="006B2767">
      <w:pPr>
        <w:pStyle w:val="a6"/>
        <w:spacing w:before="0" w:beforeAutospacing="0" w:after="0" w:afterAutospacing="0" w:line="300" w:lineRule="atLeast"/>
        <w:rPr>
          <w:sz w:val="27"/>
          <w:szCs w:val="27"/>
        </w:rPr>
      </w:pPr>
      <w:r>
        <w:rPr>
          <w:sz w:val="27"/>
          <w:szCs w:val="27"/>
        </w:rPr>
        <w:t xml:space="preserve">E. NADH不能自由通过线粒体内膜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来自细胞质中的NADH的电子交给电子传递链的机制是借助穿梭往返系统。真核微生物细胞可以借助于代谢物的穿梭往返，间接地将还原当量送入线粒体。穿梭往返有跨线粒体外膜的和跨线粒体内膜的。分述如下：借助于跨线粒体内膜的“苹果酸/天冬氨酸”穿梭往返，间接地将还原当量送入线粒体。这种“穿梭往返”的效果相当于NADH跨过线粒体内膜，最终把电子在线粒体内膜内侧交给电子传递链。此过程靠NADH在细胞质与线粒体中浓度之差来驱动，不消耗ATP。</w:t>
      </w:r>
      <w:r>
        <w:rPr>
          <w:sz w:val="27"/>
          <w:szCs w:val="27"/>
        </w:rPr>
        <w:br/>
        <w:t>①α-磷酸甘油穿梭：通过该穿梭，一对氢原子只能产生2分子ATP。</w:t>
      </w:r>
      <w:r>
        <w:rPr>
          <w:sz w:val="27"/>
          <w:szCs w:val="27"/>
        </w:rPr>
        <w:br/>
        <w:t xml:space="preserve">②苹果酸-天冬氨酸穿梭：通过该穿梭，一对氢原子可产生3分子ATP。 </w:t>
      </w:r>
    </w:p>
    <w:p w:rsidR="006B2767" w:rsidRDefault="006B2767" w:rsidP="006B2767"/>
    <w:p w:rsidR="006B2767" w:rsidRDefault="006B2767" w:rsidP="006B2767">
      <w:pPr>
        <w:rPr>
          <w:sz w:val="27"/>
          <w:szCs w:val="27"/>
        </w:rPr>
      </w:pPr>
      <w:r>
        <w:rPr>
          <w:sz w:val="27"/>
          <w:szCs w:val="27"/>
        </w:rPr>
        <w:t xml:space="preserve">7.  脂肪动员的关键酶是 </w:t>
      </w:r>
    </w:p>
    <w:p w:rsidR="006B2767" w:rsidRDefault="006B2767" w:rsidP="006B2767">
      <w:pPr>
        <w:pStyle w:val="a6"/>
        <w:spacing w:before="0" w:beforeAutospacing="0" w:after="0" w:afterAutospacing="0" w:line="300" w:lineRule="atLeast"/>
        <w:rPr>
          <w:sz w:val="27"/>
          <w:szCs w:val="27"/>
        </w:rPr>
      </w:pPr>
      <w:r>
        <w:rPr>
          <w:sz w:val="27"/>
          <w:szCs w:val="27"/>
        </w:rPr>
        <w:t xml:space="preserve">A. 脂蛋白脂肪酶 </w:t>
      </w:r>
    </w:p>
    <w:p w:rsidR="006B2767" w:rsidRDefault="006B2767" w:rsidP="006B2767">
      <w:pPr>
        <w:pStyle w:val="a6"/>
        <w:spacing w:before="0" w:beforeAutospacing="0" w:after="0" w:afterAutospacing="0" w:line="300" w:lineRule="atLeast"/>
        <w:rPr>
          <w:sz w:val="27"/>
          <w:szCs w:val="27"/>
        </w:rPr>
      </w:pPr>
      <w:r>
        <w:rPr>
          <w:sz w:val="27"/>
          <w:szCs w:val="27"/>
        </w:rPr>
        <w:t xml:space="preserve">B. 甘油一酯酶 </w:t>
      </w:r>
    </w:p>
    <w:p w:rsidR="006B2767" w:rsidRDefault="006B2767" w:rsidP="006B2767">
      <w:pPr>
        <w:pStyle w:val="a6"/>
        <w:spacing w:before="0" w:beforeAutospacing="0" w:after="0" w:afterAutospacing="0" w:line="300" w:lineRule="atLeast"/>
        <w:rPr>
          <w:sz w:val="27"/>
          <w:szCs w:val="27"/>
        </w:rPr>
      </w:pPr>
      <w:r>
        <w:rPr>
          <w:sz w:val="27"/>
          <w:szCs w:val="27"/>
        </w:rPr>
        <w:t xml:space="preserve">C. 甘油二酯酶 </w:t>
      </w:r>
    </w:p>
    <w:p w:rsidR="006B2767" w:rsidRDefault="006B2767" w:rsidP="006B2767">
      <w:pPr>
        <w:pStyle w:val="a6"/>
        <w:spacing w:before="0" w:beforeAutospacing="0" w:after="0" w:afterAutospacing="0" w:line="300" w:lineRule="atLeast"/>
        <w:rPr>
          <w:sz w:val="27"/>
          <w:szCs w:val="27"/>
        </w:rPr>
      </w:pPr>
      <w:r>
        <w:rPr>
          <w:sz w:val="27"/>
          <w:szCs w:val="27"/>
        </w:rPr>
        <w:lastRenderedPageBreak/>
        <w:t xml:space="preserve">D. 甘油三酯酶 </w:t>
      </w:r>
    </w:p>
    <w:p w:rsidR="006B2767" w:rsidRDefault="006B2767" w:rsidP="006B2767">
      <w:pPr>
        <w:pStyle w:val="a6"/>
        <w:spacing w:before="0" w:beforeAutospacing="0" w:after="0" w:afterAutospacing="0" w:line="300" w:lineRule="atLeast"/>
        <w:rPr>
          <w:sz w:val="27"/>
          <w:szCs w:val="27"/>
        </w:rPr>
      </w:pPr>
      <w:r>
        <w:rPr>
          <w:sz w:val="27"/>
          <w:szCs w:val="27"/>
        </w:rPr>
        <w:t xml:space="preserve">E. 激素敏感性甘油三酯酶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在病理或饥饿条件下，储存在脂肪细胞中的脂肪，被脂肪酶逐步水解为游离脂肪酸（FFA）及甘油并释放入血以供其他组织氧化利用，该过程称为脂肪动员。在脂肪动员中，脂肪细胞内激素敏感性甘油三酯脂肪酶（HSL）起决定作用，它是脂肪分解的限速酶。 </w:t>
      </w:r>
    </w:p>
    <w:p w:rsidR="006B2767" w:rsidRDefault="006B2767" w:rsidP="006B2767"/>
    <w:p w:rsidR="006B2767" w:rsidRDefault="006B2767" w:rsidP="006B2767">
      <w:pPr>
        <w:rPr>
          <w:sz w:val="27"/>
          <w:szCs w:val="27"/>
        </w:rPr>
      </w:pPr>
      <w:r>
        <w:rPr>
          <w:sz w:val="27"/>
          <w:szCs w:val="27"/>
        </w:rPr>
        <w:t xml:space="preserve">8.  合成前列腺素的前体是 </w:t>
      </w:r>
    </w:p>
    <w:p w:rsidR="006B2767" w:rsidRDefault="006B2767" w:rsidP="006B2767">
      <w:pPr>
        <w:pStyle w:val="a6"/>
        <w:spacing w:before="0" w:beforeAutospacing="0" w:after="0" w:afterAutospacing="0" w:line="300" w:lineRule="atLeast"/>
        <w:rPr>
          <w:sz w:val="27"/>
          <w:szCs w:val="27"/>
        </w:rPr>
      </w:pPr>
      <w:r>
        <w:rPr>
          <w:sz w:val="27"/>
          <w:szCs w:val="27"/>
        </w:rPr>
        <w:t xml:space="preserve">A. 软脂酸 </w:t>
      </w:r>
    </w:p>
    <w:p w:rsidR="006B2767" w:rsidRDefault="006B2767" w:rsidP="006B2767">
      <w:pPr>
        <w:pStyle w:val="a6"/>
        <w:spacing w:before="0" w:beforeAutospacing="0" w:after="0" w:afterAutospacing="0" w:line="300" w:lineRule="atLeast"/>
        <w:rPr>
          <w:sz w:val="27"/>
          <w:szCs w:val="27"/>
        </w:rPr>
      </w:pPr>
      <w:r>
        <w:rPr>
          <w:sz w:val="27"/>
          <w:szCs w:val="27"/>
        </w:rPr>
        <w:t xml:space="preserve">B. 硬脂酸 </w:t>
      </w:r>
    </w:p>
    <w:p w:rsidR="006B2767" w:rsidRDefault="006B2767" w:rsidP="006B2767">
      <w:pPr>
        <w:pStyle w:val="a6"/>
        <w:spacing w:before="0" w:beforeAutospacing="0" w:after="0" w:afterAutospacing="0" w:line="300" w:lineRule="atLeast"/>
        <w:rPr>
          <w:sz w:val="27"/>
          <w:szCs w:val="27"/>
        </w:rPr>
      </w:pPr>
      <w:r>
        <w:rPr>
          <w:sz w:val="27"/>
          <w:szCs w:val="27"/>
        </w:rPr>
        <w:t xml:space="preserve">C. 花生四烯酸 </w:t>
      </w:r>
    </w:p>
    <w:p w:rsidR="006B2767" w:rsidRDefault="006B2767" w:rsidP="006B2767">
      <w:pPr>
        <w:pStyle w:val="a6"/>
        <w:spacing w:before="0" w:beforeAutospacing="0" w:after="0" w:afterAutospacing="0" w:line="300" w:lineRule="atLeast"/>
        <w:rPr>
          <w:sz w:val="27"/>
          <w:szCs w:val="27"/>
        </w:rPr>
      </w:pPr>
      <w:r>
        <w:rPr>
          <w:sz w:val="27"/>
          <w:szCs w:val="27"/>
        </w:rPr>
        <w:t xml:space="preserve">D. 油酸 </w:t>
      </w:r>
    </w:p>
    <w:p w:rsidR="006B2767" w:rsidRDefault="006B2767" w:rsidP="006B2767">
      <w:pPr>
        <w:pStyle w:val="a6"/>
        <w:spacing w:before="0" w:beforeAutospacing="0" w:after="0" w:afterAutospacing="0" w:line="300" w:lineRule="atLeast"/>
        <w:rPr>
          <w:sz w:val="27"/>
          <w:szCs w:val="27"/>
        </w:rPr>
      </w:pPr>
      <w:r>
        <w:rPr>
          <w:sz w:val="27"/>
          <w:szCs w:val="27"/>
        </w:rPr>
        <w:t xml:space="preserve">E. 亚油酸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花生四烯酸作为前列腺素、血栓烷素和白三烯的前体物质，是类花生酸类代谢途径中的重要中间产物，具有广泛的的营养价值和药用价值。 </w:t>
      </w:r>
    </w:p>
    <w:p w:rsidR="006B2767" w:rsidRDefault="006B2767" w:rsidP="006B2767"/>
    <w:p w:rsidR="006B2767" w:rsidRDefault="006B2767" w:rsidP="006B2767">
      <w:pPr>
        <w:rPr>
          <w:sz w:val="27"/>
          <w:szCs w:val="27"/>
        </w:rPr>
      </w:pPr>
      <w:r>
        <w:rPr>
          <w:sz w:val="27"/>
          <w:szCs w:val="27"/>
        </w:rPr>
        <w:t xml:space="preserve">9.  关于鸟氨酸循环的叙述错误的是 </w:t>
      </w:r>
    </w:p>
    <w:p w:rsidR="006B2767" w:rsidRDefault="006B2767" w:rsidP="006B2767">
      <w:pPr>
        <w:pStyle w:val="a6"/>
        <w:spacing w:before="0" w:beforeAutospacing="0" w:after="0" w:afterAutospacing="0" w:line="300" w:lineRule="atLeast"/>
        <w:rPr>
          <w:sz w:val="27"/>
          <w:szCs w:val="27"/>
        </w:rPr>
      </w:pPr>
      <w:r>
        <w:rPr>
          <w:sz w:val="27"/>
          <w:szCs w:val="27"/>
        </w:rPr>
        <w:t xml:space="preserve">A. 鸟氨酸循环直接从鸟氨酸与氨结合生成瓜氨酸开始 </w:t>
      </w:r>
    </w:p>
    <w:p w:rsidR="006B2767" w:rsidRDefault="006B2767" w:rsidP="006B2767">
      <w:pPr>
        <w:pStyle w:val="a6"/>
        <w:spacing w:before="0" w:beforeAutospacing="0" w:after="0" w:afterAutospacing="0" w:line="300" w:lineRule="atLeast"/>
        <w:rPr>
          <w:sz w:val="27"/>
          <w:szCs w:val="27"/>
        </w:rPr>
      </w:pPr>
      <w:r>
        <w:rPr>
          <w:sz w:val="27"/>
          <w:szCs w:val="27"/>
        </w:rPr>
        <w:t xml:space="preserve">B. 鸟氨酸循环从氨基甲酰磷酸合成开始 </w:t>
      </w:r>
    </w:p>
    <w:p w:rsidR="006B2767" w:rsidRDefault="006B2767" w:rsidP="006B2767">
      <w:pPr>
        <w:pStyle w:val="a6"/>
        <w:spacing w:before="0" w:beforeAutospacing="0" w:after="0" w:afterAutospacing="0" w:line="300" w:lineRule="atLeast"/>
        <w:rPr>
          <w:sz w:val="27"/>
          <w:szCs w:val="27"/>
        </w:rPr>
      </w:pPr>
      <w:r>
        <w:rPr>
          <w:sz w:val="27"/>
          <w:szCs w:val="27"/>
        </w:rPr>
        <w:t xml:space="preserve">C. 每经历一次鸟氨酸循环消耗一分子氨 </w:t>
      </w:r>
    </w:p>
    <w:p w:rsidR="006B2767" w:rsidRDefault="006B2767" w:rsidP="006B2767">
      <w:pPr>
        <w:pStyle w:val="a6"/>
        <w:spacing w:before="0" w:beforeAutospacing="0" w:after="0" w:afterAutospacing="0" w:line="300" w:lineRule="atLeast"/>
        <w:rPr>
          <w:sz w:val="27"/>
          <w:szCs w:val="27"/>
        </w:rPr>
      </w:pPr>
      <w:r>
        <w:rPr>
          <w:sz w:val="27"/>
          <w:szCs w:val="27"/>
        </w:rPr>
        <w:t xml:space="preserve">D. 每经历一次鸟氨酸循环消耗4个高能磷酸键 </w:t>
      </w:r>
    </w:p>
    <w:p w:rsidR="006B2767" w:rsidRDefault="006B2767" w:rsidP="006B2767">
      <w:pPr>
        <w:pStyle w:val="a6"/>
        <w:spacing w:before="0" w:beforeAutospacing="0" w:after="0" w:afterAutospacing="0" w:line="300" w:lineRule="atLeast"/>
        <w:rPr>
          <w:sz w:val="27"/>
          <w:szCs w:val="27"/>
        </w:rPr>
      </w:pPr>
      <w:r>
        <w:rPr>
          <w:sz w:val="27"/>
          <w:szCs w:val="27"/>
        </w:rPr>
        <w:t xml:space="preserve">E. 鸟氨酸循环主要在肝内进行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鸟氨酸不直接与氨结合，它是与氨基甲酰磷酸结合间接获得氨而生成瓜氨酸。 </w:t>
      </w:r>
    </w:p>
    <w:p w:rsidR="006B2767" w:rsidRDefault="006B2767" w:rsidP="006B2767"/>
    <w:p w:rsidR="006B2767" w:rsidRDefault="006B2767" w:rsidP="006B2767">
      <w:pPr>
        <w:rPr>
          <w:sz w:val="27"/>
          <w:szCs w:val="27"/>
        </w:rPr>
      </w:pPr>
      <w:r>
        <w:rPr>
          <w:sz w:val="27"/>
          <w:szCs w:val="27"/>
        </w:rPr>
        <w:t xml:space="preserve">10.  真核生物染色体DNA复制特点错误的是 </w:t>
      </w:r>
    </w:p>
    <w:p w:rsidR="006B2767" w:rsidRDefault="006B2767" w:rsidP="006B2767">
      <w:pPr>
        <w:pStyle w:val="a6"/>
        <w:spacing w:before="0" w:beforeAutospacing="0" w:after="0" w:afterAutospacing="0" w:line="300" w:lineRule="atLeast"/>
        <w:rPr>
          <w:sz w:val="27"/>
          <w:szCs w:val="27"/>
        </w:rPr>
      </w:pPr>
      <w:r>
        <w:rPr>
          <w:sz w:val="27"/>
          <w:szCs w:val="27"/>
        </w:rPr>
        <w:t xml:space="preserve">A. 冈崎片段较短 </w:t>
      </w:r>
    </w:p>
    <w:p w:rsidR="006B2767" w:rsidRDefault="006B2767" w:rsidP="006B2767">
      <w:pPr>
        <w:pStyle w:val="a6"/>
        <w:spacing w:before="0" w:beforeAutospacing="0" w:after="0" w:afterAutospacing="0" w:line="300" w:lineRule="atLeast"/>
        <w:rPr>
          <w:sz w:val="27"/>
          <w:szCs w:val="27"/>
        </w:rPr>
      </w:pPr>
      <w:r>
        <w:rPr>
          <w:sz w:val="27"/>
          <w:szCs w:val="27"/>
        </w:rPr>
        <w:t xml:space="preserve">B. 复制呈半不连续性 </w:t>
      </w:r>
    </w:p>
    <w:p w:rsidR="006B2767" w:rsidRDefault="006B2767" w:rsidP="006B2767">
      <w:pPr>
        <w:pStyle w:val="a6"/>
        <w:spacing w:before="0" w:beforeAutospacing="0" w:after="0" w:afterAutospacing="0" w:line="300" w:lineRule="atLeast"/>
        <w:rPr>
          <w:sz w:val="27"/>
          <w:szCs w:val="27"/>
        </w:rPr>
      </w:pPr>
      <w:r>
        <w:rPr>
          <w:sz w:val="27"/>
          <w:szCs w:val="27"/>
        </w:rPr>
        <w:t xml:space="preserve">C. 只需DNA聚合酶α、β参与 </w:t>
      </w:r>
    </w:p>
    <w:p w:rsidR="006B2767" w:rsidRDefault="006B2767" w:rsidP="006B2767">
      <w:pPr>
        <w:pStyle w:val="a6"/>
        <w:spacing w:before="0" w:beforeAutospacing="0" w:after="0" w:afterAutospacing="0" w:line="300" w:lineRule="atLeast"/>
        <w:rPr>
          <w:sz w:val="27"/>
          <w:szCs w:val="27"/>
        </w:rPr>
      </w:pPr>
      <w:r>
        <w:rPr>
          <w:sz w:val="27"/>
          <w:szCs w:val="27"/>
        </w:rPr>
        <w:t xml:space="preserve">D. 可有多个复制起始点 </w:t>
      </w:r>
    </w:p>
    <w:p w:rsidR="006B2767" w:rsidRDefault="006B2767" w:rsidP="006B2767">
      <w:pPr>
        <w:pStyle w:val="a6"/>
        <w:spacing w:before="0" w:beforeAutospacing="0" w:after="0" w:afterAutospacing="0" w:line="300" w:lineRule="atLeast"/>
        <w:rPr>
          <w:sz w:val="27"/>
          <w:szCs w:val="27"/>
        </w:rPr>
      </w:pPr>
      <w:r>
        <w:rPr>
          <w:sz w:val="27"/>
          <w:szCs w:val="27"/>
        </w:rPr>
        <w:t xml:space="preserve">E. 为半保留复制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真核生物DNAPol有α、β、γ、δ及ε五种，都参与了DNA复制过程。真核生物的DNA复制是在DNA聚合酶α与DNA聚合酶δ相互配合下催化进行的。DNAPolδ在DNA损伤时，催化修复合成。</w:t>
      </w:r>
      <w:r>
        <w:rPr>
          <w:sz w:val="27"/>
          <w:szCs w:val="27"/>
        </w:rPr>
        <w:lastRenderedPageBreak/>
        <w:t xml:space="preserve">DNAPolγ是线粒体中DNA复制酶。DNAPolδ及ε均有外切酶活性，校正复制中的错误。 </w:t>
      </w:r>
    </w:p>
    <w:p w:rsidR="006B2767" w:rsidRDefault="006B2767" w:rsidP="006B2767"/>
    <w:p w:rsidR="006B2767" w:rsidRDefault="006B2767" w:rsidP="006B2767">
      <w:pPr>
        <w:rPr>
          <w:sz w:val="27"/>
          <w:szCs w:val="27"/>
        </w:rPr>
      </w:pPr>
      <w:r>
        <w:rPr>
          <w:sz w:val="27"/>
          <w:szCs w:val="27"/>
        </w:rPr>
        <w:t xml:space="preserve">11.  反式作用因子的确切定义是指 </w:t>
      </w:r>
    </w:p>
    <w:p w:rsidR="006B2767" w:rsidRDefault="006B2767" w:rsidP="006B2767">
      <w:pPr>
        <w:pStyle w:val="a6"/>
        <w:spacing w:before="0" w:beforeAutospacing="0" w:after="0" w:afterAutospacing="0" w:line="300" w:lineRule="atLeast"/>
        <w:rPr>
          <w:sz w:val="27"/>
          <w:szCs w:val="27"/>
        </w:rPr>
      </w:pPr>
      <w:r>
        <w:rPr>
          <w:sz w:val="27"/>
          <w:szCs w:val="27"/>
        </w:rPr>
        <w:t xml:space="preserve">A. 调控任意基因转录的某一基因编码蛋白质 </w:t>
      </w:r>
    </w:p>
    <w:p w:rsidR="006B2767" w:rsidRDefault="006B2767" w:rsidP="006B2767">
      <w:pPr>
        <w:pStyle w:val="a6"/>
        <w:spacing w:before="0" w:beforeAutospacing="0" w:after="0" w:afterAutospacing="0" w:line="300" w:lineRule="atLeast"/>
        <w:rPr>
          <w:sz w:val="27"/>
          <w:szCs w:val="27"/>
        </w:rPr>
      </w:pPr>
      <w:r>
        <w:rPr>
          <w:sz w:val="27"/>
          <w:szCs w:val="27"/>
        </w:rPr>
        <w:t xml:space="preserve">B. 调控另一基因转录的某一基因编码蛋白质 </w:t>
      </w:r>
    </w:p>
    <w:p w:rsidR="006B2767" w:rsidRDefault="006B2767" w:rsidP="006B2767">
      <w:pPr>
        <w:pStyle w:val="a6"/>
        <w:spacing w:before="0" w:beforeAutospacing="0" w:after="0" w:afterAutospacing="0" w:line="300" w:lineRule="atLeast"/>
        <w:rPr>
          <w:sz w:val="27"/>
          <w:szCs w:val="27"/>
        </w:rPr>
      </w:pPr>
      <w:r>
        <w:rPr>
          <w:sz w:val="27"/>
          <w:szCs w:val="27"/>
        </w:rPr>
        <w:t xml:space="preserve">C. 具有转录调节功能的各种蛋白质因子 </w:t>
      </w:r>
    </w:p>
    <w:p w:rsidR="006B2767" w:rsidRDefault="006B2767" w:rsidP="006B2767">
      <w:pPr>
        <w:pStyle w:val="a6"/>
        <w:spacing w:before="0" w:beforeAutospacing="0" w:after="0" w:afterAutospacing="0" w:line="300" w:lineRule="atLeast"/>
        <w:rPr>
          <w:sz w:val="27"/>
          <w:szCs w:val="27"/>
        </w:rPr>
      </w:pPr>
      <w:r>
        <w:rPr>
          <w:sz w:val="27"/>
          <w:szCs w:val="27"/>
        </w:rPr>
        <w:t xml:space="preserve">D. 具有翻译调节功能的各种蛋白质因子 </w:t>
      </w:r>
    </w:p>
    <w:p w:rsidR="006B2767" w:rsidRDefault="006B2767" w:rsidP="006B2767">
      <w:pPr>
        <w:pStyle w:val="a6"/>
        <w:spacing w:before="0" w:beforeAutospacing="0" w:after="0" w:afterAutospacing="0" w:line="300" w:lineRule="atLeast"/>
        <w:rPr>
          <w:sz w:val="27"/>
          <w:szCs w:val="27"/>
        </w:rPr>
      </w:pPr>
      <w:r>
        <w:rPr>
          <w:sz w:val="27"/>
          <w:szCs w:val="27"/>
        </w:rPr>
        <w:t xml:space="preserve">E. 具有基因表达调控功能的各种核因子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大多真核转录调节因子由某一基因表达后借与另一基因的特异的顺式作用元件(DNA序列)相互作用，从而激活转录作用，这种转录调节因子称为反式作用因子。 </w:t>
      </w:r>
    </w:p>
    <w:p w:rsidR="006B2767" w:rsidRDefault="006B2767" w:rsidP="006B2767"/>
    <w:p w:rsidR="006B2767" w:rsidRDefault="006B2767" w:rsidP="006B2767">
      <w:pPr>
        <w:rPr>
          <w:sz w:val="27"/>
          <w:szCs w:val="27"/>
        </w:rPr>
      </w:pPr>
      <w:r>
        <w:rPr>
          <w:sz w:val="27"/>
          <w:szCs w:val="27"/>
        </w:rPr>
        <w:t xml:space="preserve">12.  增强子的作用特点是 </w:t>
      </w:r>
    </w:p>
    <w:p w:rsidR="006B2767" w:rsidRDefault="006B2767" w:rsidP="006B2767">
      <w:pPr>
        <w:pStyle w:val="a6"/>
        <w:spacing w:before="0" w:beforeAutospacing="0" w:after="0" w:afterAutospacing="0" w:line="300" w:lineRule="atLeast"/>
        <w:rPr>
          <w:sz w:val="27"/>
          <w:szCs w:val="27"/>
        </w:rPr>
      </w:pPr>
      <w:r>
        <w:rPr>
          <w:sz w:val="27"/>
          <w:szCs w:val="27"/>
        </w:rPr>
        <w:t xml:space="preserve">A. 只作用于真核细胞中 </w:t>
      </w:r>
    </w:p>
    <w:p w:rsidR="006B2767" w:rsidRDefault="006B2767" w:rsidP="006B2767">
      <w:pPr>
        <w:pStyle w:val="a6"/>
        <w:spacing w:before="0" w:beforeAutospacing="0" w:after="0" w:afterAutospacing="0" w:line="300" w:lineRule="atLeast"/>
        <w:rPr>
          <w:sz w:val="27"/>
          <w:szCs w:val="27"/>
        </w:rPr>
      </w:pPr>
      <w:r>
        <w:rPr>
          <w:sz w:val="27"/>
          <w:szCs w:val="27"/>
        </w:rPr>
        <w:t xml:space="preserve">B. 有固定的部位，必须在启动子上游 </w:t>
      </w:r>
    </w:p>
    <w:p w:rsidR="006B2767" w:rsidRDefault="006B2767" w:rsidP="006B2767">
      <w:pPr>
        <w:pStyle w:val="a6"/>
        <w:spacing w:before="0" w:beforeAutospacing="0" w:after="0" w:afterAutospacing="0" w:line="300" w:lineRule="atLeast"/>
        <w:rPr>
          <w:sz w:val="27"/>
          <w:szCs w:val="27"/>
        </w:rPr>
      </w:pPr>
      <w:r>
        <w:rPr>
          <w:sz w:val="27"/>
          <w:szCs w:val="27"/>
        </w:rPr>
        <w:t xml:space="preserve">C. 有严格的专一性 </w:t>
      </w:r>
    </w:p>
    <w:p w:rsidR="006B2767" w:rsidRDefault="006B2767" w:rsidP="006B2767">
      <w:pPr>
        <w:pStyle w:val="a6"/>
        <w:spacing w:before="0" w:beforeAutospacing="0" w:after="0" w:afterAutospacing="0" w:line="300" w:lineRule="atLeast"/>
        <w:rPr>
          <w:sz w:val="27"/>
          <w:szCs w:val="27"/>
        </w:rPr>
      </w:pPr>
      <w:r>
        <w:rPr>
          <w:sz w:val="27"/>
          <w:szCs w:val="27"/>
        </w:rPr>
        <w:t xml:space="preserve">D. 无需与蛋白质因子结合就能增强转录作用 </w:t>
      </w:r>
    </w:p>
    <w:p w:rsidR="006B2767" w:rsidRDefault="006B2767" w:rsidP="006B2767">
      <w:pPr>
        <w:pStyle w:val="a6"/>
        <w:spacing w:before="0" w:beforeAutospacing="0" w:after="0" w:afterAutospacing="0" w:line="300" w:lineRule="atLeast"/>
        <w:rPr>
          <w:sz w:val="27"/>
          <w:szCs w:val="27"/>
        </w:rPr>
      </w:pPr>
      <w:r>
        <w:rPr>
          <w:sz w:val="27"/>
          <w:szCs w:val="27"/>
        </w:rPr>
        <w:t xml:space="preserve">E. 作用无方向性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增强子存在于基因组中的对基因表达有调控作用的DNA调控元件。位置不定，结合转录因子后，可增强基因表达。原核细胞中也有。增强子的作用特点是:</w:t>
      </w:r>
      <w:r>
        <w:rPr>
          <w:sz w:val="27"/>
          <w:szCs w:val="27"/>
        </w:rPr>
        <w:br/>
        <w:t>①只作用于真核细胞中：原核细胞也有。</w:t>
      </w:r>
      <w:r>
        <w:rPr>
          <w:sz w:val="27"/>
          <w:szCs w:val="27"/>
        </w:rPr>
        <w:br/>
        <w:t>②有固定的部位，必须在启动子上游：没有这处说法。</w:t>
      </w:r>
      <w:r>
        <w:rPr>
          <w:sz w:val="27"/>
          <w:szCs w:val="27"/>
        </w:rPr>
        <w:br/>
        <w:t>③有严格的专一性：没有严格的专一性</w:t>
      </w:r>
      <w:r>
        <w:rPr>
          <w:sz w:val="27"/>
          <w:szCs w:val="27"/>
        </w:rPr>
        <w:br/>
        <w:t xml:space="preserve">④无需与蛋白质因子结合就能增强转录作用：需要。 </w:t>
      </w:r>
    </w:p>
    <w:p w:rsidR="006B2767" w:rsidRDefault="006B2767" w:rsidP="006B2767"/>
    <w:p w:rsidR="006B2767" w:rsidRDefault="006B2767" w:rsidP="006B2767">
      <w:pPr>
        <w:rPr>
          <w:sz w:val="27"/>
          <w:szCs w:val="27"/>
        </w:rPr>
      </w:pPr>
      <w:r>
        <w:rPr>
          <w:sz w:val="27"/>
          <w:szCs w:val="27"/>
        </w:rPr>
        <w:t xml:space="preserve">13.  实验室内常用的连接外源性DNA载体DNA的酶是： </w:t>
      </w:r>
    </w:p>
    <w:p w:rsidR="006B2767" w:rsidRDefault="006B2767" w:rsidP="006B2767">
      <w:pPr>
        <w:pStyle w:val="a6"/>
        <w:spacing w:before="0" w:beforeAutospacing="0" w:after="0" w:afterAutospacing="0" w:line="300" w:lineRule="atLeast"/>
        <w:rPr>
          <w:sz w:val="27"/>
          <w:szCs w:val="27"/>
        </w:rPr>
      </w:pPr>
      <w:r>
        <w:rPr>
          <w:sz w:val="27"/>
          <w:szCs w:val="27"/>
        </w:rPr>
        <w:t xml:space="preserve">A. Taq酶 </w:t>
      </w:r>
    </w:p>
    <w:p w:rsidR="006B2767" w:rsidRDefault="006B2767" w:rsidP="006B2767">
      <w:pPr>
        <w:pStyle w:val="a6"/>
        <w:spacing w:before="0" w:beforeAutospacing="0" w:after="0" w:afterAutospacing="0" w:line="300" w:lineRule="atLeast"/>
        <w:rPr>
          <w:sz w:val="27"/>
          <w:szCs w:val="27"/>
        </w:rPr>
      </w:pPr>
      <w:r>
        <w:rPr>
          <w:sz w:val="27"/>
          <w:szCs w:val="27"/>
        </w:rPr>
        <w:t>B. T</w:t>
      </w:r>
      <w:r>
        <w:rPr>
          <w:sz w:val="27"/>
          <w:szCs w:val="27"/>
          <w:vertAlign w:val="subscript"/>
        </w:rPr>
        <w:t>4</w:t>
      </w:r>
      <w:r>
        <w:rPr>
          <w:sz w:val="27"/>
          <w:szCs w:val="27"/>
        </w:rPr>
        <w:t xml:space="preserve">DNA连接酶 </w:t>
      </w:r>
    </w:p>
    <w:p w:rsidR="006B2767" w:rsidRDefault="006B2767" w:rsidP="006B2767">
      <w:pPr>
        <w:pStyle w:val="a6"/>
        <w:spacing w:before="0" w:beforeAutospacing="0" w:after="0" w:afterAutospacing="0" w:line="300" w:lineRule="atLeast"/>
        <w:rPr>
          <w:sz w:val="27"/>
          <w:szCs w:val="27"/>
        </w:rPr>
      </w:pPr>
      <w:r>
        <w:rPr>
          <w:sz w:val="27"/>
          <w:szCs w:val="27"/>
        </w:rPr>
        <w:t xml:space="preserve">C. DNA聚合酶I </w:t>
      </w:r>
    </w:p>
    <w:p w:rsidR="006B2767" w:rsidRDefault="006B2767" w:rsidP="006B2767">
      <w:pPr>
        <w:pStyle w:val="a6"/>
        <w:spacing w:before="0" w:beforeAutospacing="0" w:after="0" w:afterAutospacing="0" w:line="300" w:lineRule="atLeast"/>
        <w:rPr>
          <w:sz w:val="27"/>
          <w:szCs w:val="27"/>
        </w:rPr>
      </w:pPr>
      <w:r>
        <w:rPr>
          <w:sz w:val="27"/>
          <w:szCs w:val="27"/>
        </w:rPr>
        <w:t xml:space="preserve">D. DNA聚合酶Ⅱ </w:t>
      </w:r>
    </w:p>
    <w:p w:rsidR="006B2767" w:rsidRDefault="006B2767" w:rsidP="006B2767">
      <w:pPr>
        <w:pStyle w:val="a6"/>
        <w:spacing w:before="0" w:beforeAutospacing="0" w:after="0" w:afterAutospacing="0" w:line="300" w:lineRule="atLeast"/>
        <w:rPr>
          <w:sz w:val="27"/>
          <w:szCs w:val="27"/>
        </w:rPr>
      </w:pPr>
      <w:r>
        <w:rPr>
          <w:sz w:val="27"/>
          <w:szCs w:val="27"/>
        </w:rPr>
        <w:t xml:space="preserve">E. DNA聚合酶Ⅲ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外源DNA片段和线状质粒载体的连接，也就是在双链DNA5'磷酸和相邻的3'羟基之间形成的新的共价链。如质粒载体的两条链都带5'磷酸，可生成4个新的磷酸二酯链。但如果质粒DNA已去磷酸化，则吸能形成2个新的磷酸二酯链。在这种情况下产生的两个杂交体</w:t>
      </w:r>
      <w:r>
        <w:rPr>
          <w:sz w:val="27"/>
          <w:szCs w:val="27"/>
        </w:rPr>
        <w:lastRenderedPageBreak/>
        <w:t>分子带有2个单链切口，当杂本导入感受态细胞后可被修复。相邻的5'磷酸和3'羟基间磷酸二酯键的形成可在体外由两种不同的DNA连接酶催化，这两种酶就是大肠杆菌DNA连接酶和T</w:t>
      </w:r>
      <w:r>
        <w:rPr>
          <w:sz w:val="27"/>
          <w:szCs w:val="27"/>
          <w:vertAlign w:val="subscript"/>
        </w:rPr>
        <w:t>4</w:t>
      </w:r>
      <w:r>
        <w:rPr>
          <w:sz w:val="27"/>
          <w:szCs w:val="27"/>
        </w:rPr>
        <w:t xml:space="preserve">噬菌体DNA连接酶。实际上在有克隆用途中，T4噬菌体DNA连接酶都是首选的用酶。这是因为在下述反应条件下，它就能有效地将平端DNA片段连接起来。 </w:t>
      </w:r>
    </w:p>
    <w:p w:rsidR="006B2767" w:rsidRDefault="006B2767" w:rsidP="006B2767"/>
    <w:p w:rsidR="006B2767" w:rsidRDefault="006B2767" w:rsidP="006B2767">
      <w:pPr>
        <w:rPr>
          <w:sz w:val="27"/>
          <w:szCs w:val="27"/>
        </w:rPr>
      </w:pPr>
      <w:r>
        <w:rPr>
          <w:sz w:val="27"/>
          <w:szCs w:val="27"/>
        </w:rPr>
        <w:t xml:space="preserve">14.  血液非蛋白氮中含量最多的物质是 </w:t>
      </w:r>
    </w:p>
    <w:p w:rsidR="006B2767" w:rsidRDefault="006B2767" w:rsidP="006B2767">
      <w:pPr>
        <w:pStyle w:val="a6"/>
        <w:spacing w:before="0" w:beforeAutospacing="0" w:after="0" w:afterAutospacing="0" w:line="300" w:lineRule="atLeast"/>
        <w:rPr>
          <w:sz w:val="27"/>
          <w:szCs w:val="27"/>
        </w:rPr>
      </w:pPr>
      <w:r>
        <w:rPr>
          <w:sz w:val="27"/>
          <w:szCs w:val="27"/>
        </w:rPr>
        <w:t xml:space="preserve">A. 肌酐 </w:t>
      </w:r>
    </w:p>
    <w:p w:rsidR="006B2767" w:rsidRDefault="006B2767" w:rsidP="006B2767">
      <w:pPr>
        <w:pStyle w:val="a6"/>
        <w:spacing w:before="0" w:beforeAutospacing="0" w:after="0" w:afterAutospacing="0" w:line="300" w:lineRule="atLeast"/>
        <w:rPr>
          <w:sz w:val="27"/>
          <w:szCs w:val="27"/>
        </w:rPr>
      </w:pPr>
      <w:r>
        <w:rPr>
          <w:sz w:val="27"/>
          <w:szCs w:val="27"/>
        </w:rPr>
        <w:t xml:space="preserve">B. 肌酸 </w:t>
      </w:r>
    </w:p>
    <w:p w:rsidR="006B2767" w:rsidRDefault="006B2767" w:rsidP="006B2767">
      <w:pPr>
        <w:pStyle w:val="a6"/>
        <w:spacing w:before="0" w:beforeAutospacing="0" w:after="0" w:afterAutospacing="0" w:line="300" w:lineRule="atLeast"/>
        <w:rPr>
          <w:sz w:val="27"/>
          <w:szCs w:val="27"/>
        </w:rPr>
      </w:pPr>
      <w:r>
        <w:rPr>
          <w:sz w:val="27"/>
          <w:szCs w:val="27"/>
        </w:rPr>
        <w:t xml:space="preserve">C. 蛋白质 </w:t>
      </w:r>
    </w:p>
    <w:p w:rsidR="006B2767" w:rsidRDefault="006B2767" w:rsidP="006B2767">
      <w:pPr>
        <w:pStyle w:val="a6"/>
        <w:spacing w:before="0" w:beforeAutospacing="0" w:after="0" w:afterAutospacing="0" w:line="300" w:lineRule="atLeast"/>
        <w:rPr>
          <w:sz w:val="27"/>
          <w:szCs w:val="27"/>
        </w:rPr>
      </w:pPr>
      <w:r>
        <w:rPr>
          <w:sz w:val="27"/>
          <w:szCs w:val="27"/>
        </w:rPr>
        <w:t xml:space="preserve">D. 尿酸 </w:t>
      </w:r>
    </w:p>
    <w:p w:rsidR="006B2767" w:rsidRDefault="006B2767" w:rsidP="006B2767">
      <w:pPr>
        <w:pStyle w:val="a6"/>
        <w:spacing w:before="0" w:beforeAutospacing="0" w:after="0" w:afterAutospacing="0" w:line="300" w:lineRule="atLeast"/>
        <w:rPr>
          <w:sz w:val="27"/>
          <w:szCs w:val="27"/>
        </w:rPr>
      </w:pPr>
      <w:r>
        <w:rPr>
          <w:sz w:val="27"/>
          <w:szCs w:val="27"/>
        </w:rPr>
        <w:t xml:space="preserve">E. 尿素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血液中非蛋白氮主要成分是尿素。血液中非蛋白氮（NPN）包括尿素、尿酸、肌酐、氨基酸、胍类、胺类及吲哚等含氮物质中的氮。 </w:t>
      </w:r>
    </w:p>
    <w:p w:rsidR="006B2767" w:rsidRDefault="006B2767" w:rsidP="006B2767"/>
    <w:p w:rsidR="006B2767" w:rsidRDefault="006B2767" w:rsidP="006B2767">
      <w:pPr>
        <w:rPr>
          <w:sz w:val="27"/>
          <w:szCs w:val="27"/>
        </w:rPr>
      </w:pPr>
      <w:r>
        <w:rPr>
          <w:sz w:val="27"/>
          <w:szCs w:val="27"/>
        </w:rPr>
        <w:t xml:space="preserve">15.  核黄疸的主要病因是 </w:t>
      </w:r>
    </w:p>
    <w:p w:rsidR="006B2767" w:rsidRDefault="006B2767" w:rsidP="006B2767">
      <w:pPr>
        <w:pStyle w:val="a6"/>
        <w:spacing w:before="0" w:beforeAutospacing="0" w:after="0" w:afterAutospacing="0" w:line="300" w:lineRule="atLeast"/>
        <w:rPr>
          <w:sz w:val="27"/>
          <w:szCs w:val="27"/>
        </w:rPr>
      </w:pPr>
      <w:r>
        <w:rPr>
          <w:sz w:val="27"/>
          <w:szCs w:val="27"/>
        </w:rPr>
        <w:t xml:space="preserve">A. 结合胆红素侵犯脑神经核而黄染 </w:t>
      </w:r>
    </w:p>
    <w:p w:rsidR="006B2767" w:rsidRDefault="006B2767" w:rsidP="006B2767">
      <w:pPr>
        <w:pStyle w:val="a6"/>
        <w:spacing w:before="0" w:beforeAutospacing="0" w:after="0" w:afterAutospacing="0" w:line="300" w:lineRule="atLeast"/>
        <w:rPr>
          <w:sz w:val="27"/>
          <w:szCs w:val="27"/>
        </w:rPr>
      </w:pPr>
      <w:r>
        <w:rPr>
          <w:sz w:val="27"/>
          <w:szCs w:val="27"/>
        </w:rPr>
        <w:t xml:space="preserve">B. 非结合胆红素侵犯脑神经核而黄染 </w:t>
      </w:r>
    </w:p>
    <w:p w:rsidR="006B2767" w:rsidRDefault="006B2767" w:rsidP="006B2767">
      <w:pPr>
        <w:pStyle w:val="a6"/>
        <w:spacing w:before="0" w:beforeAutospacing="0" w:after="0" w:afterAutospacing="0" w:line="300" w:lineRule="atLeast"/>
        <w:rPr>
          <w:sz w:val="27"/>
          <w:szCs w:val="27"/>
        </w:rPr>
      </w:pPr>
      <w:r>
        <w:rPr>
          <w:sz w:val="27"/>
          <w:szCs w:val="27"/>
        </w:rPr>
        <w:t xml:space="preserve">C. 非结合胆红素侵犯肝细胞而黄染 </w:t>
      </w:r>
    </w:p>
    <w:p w:rsidR="006B2767" w:rsidRDefault="006B2767" w:rsidP="006B2767">
      <w:pPr>
        <w:pStyle w:val="a6"/>
        <w:spacing w:before="0" w:beforeAutospacing="0" w:after="0" w:afterAutospacing="0" w:line="300" w:lineRule="atLeast"/>
        <w:rPr>
          <w:sz w:val="27"/>
          <w:szCs w:val="27"/>
        </w:rPr>
      </w:pPr>
      <w:r>
        <w:rPr>
          <w:sz w:val="27"/>
          <w:szCs w:val="27"/>
        </w:rPr>
        <w:t xml:space="preserve">D. 非结合胆红素与外周神经细胞核结合 </w:t>
      </w:r>
    </w:p>
    <w:p w:rsidR="006B2767" w:rsidRDefault="006B2767" w:rsidP="006B2767">
      <w:pPr>
        <w:pStyle w:val="a6"/>
        <w:spacing w:before="0" w:beforeAutospacing="0" w:after="0" w:afterAutospacing="0" w:line="300" w:lineRule="atLeast"/>
        <w:rPr>
          <w:sz w:val="27"/>
          <w:szCs w:val="27"/>
        </w:rPr>
      </w:pPr>
      <w:r>
        <w:rPr>
          <w:sz w:val="27"/>
          <w:szCs w:val="27"/>
        </w:rPr>
        <w:t xml:space="preserve">E. 结合胆红素侵犯肝细胞而黄染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核黄疸由于非结核胆红素沉积在基底神经节和脑干神经核而引起的脑损害。非结核胆红素能通过血脑屏障，结合胆红素不通过血脑屏障。 </w:t>
      </w:r>
    </w:p>
    <w:p w:rsidR="006B2767" w:rsidRDefault="006B2767" w:rsidP="006B2767"/>
    <w:p w:rsidR="006B2767" w:rsidRDefault="006B2767" w:rsidP="006B2767">
      <w:pPr>
        <w:rPr>
          <w:sz w:val="27"/>
          <w:szCs w:val="27"/>
        </w:rPr>
      </w:pPr>
      <w:r>
        <w:rPr>
          <w:sz w:val="27"/>
          <w:szCs w:val="27"/>
        </w:rPr>
        <w:t xml:space="preserve">16.  下列关于胆汁的描述，正确的是 </w:t>
      </w:r>
    </w:p>
    <w:p w:rsidR="006B2767" w:rsidRDefault="006B2767" w:rsidP="006B2767">
      <w:pPr>
        <w:pStyle w:val="a6"/>
        <w:spacing w:before="0" w:beforeAutospacing="0" w:after="0" w:afterAutospacing="0" w:line="300" w:lineRule="atLeast"/>
        <w:rPr>
          <w:sz w:val="27"/>
          <w:szCs w:val="27"/>
        </w:rPr>
      </w:pPr>
      <w:r>
        <w:rPr>
          <w:sz w:val="27"/>
          <w:szCs w:val="27"/>
        </w:rPr>
        <w:t xml:space="preserve">A. 非消化期无胆汁分泌 </w:t>
      </w:r>
    </w:p>
    <w:p w:rsidR="006B2767" w:rsidRDefault="006B2767" w:rsidP="006B2767">
      <w:pPr>
        <w:pStyle w:val="a6"/>
        <w:spacing w:before="0" w:beforeAutospacing="0" w:after="0" w:afterAutospacing="0" w:line="300" w:lineRule="atLeast"/>
        <w:rPr>
          <w:sz w:val="27"/>
          <w:szCs w:val="27"/>
        </w:rPr>
      </w:pPr>
      <w:r>
        <w:rPr>
          <w:sz w:val="27"/>
          <w:szCs w:val="27"/>
        </w:rPr>
        <w:t xml:space="preserve">B. 消化期只有胆囊胆汁排入小肠 </w:t>
      </w:r>
    </w:p>
    <w:p w:rsidR="006B2767" w:rsidRDefault="006B2767" w:rsidP="006B2767">
      <w:pPr>
        <w:pStyle w:val="a6"/>
        <w:spacing w:before="0" w:beforeAutospacing="0" w:after="0" w:afterAutospacing="0" w:line="300" w:lineRule="atLeast"/>
        <w:rPr>
          <w:sz w:val="27"/>
          <w:szCs w:val="27"/>
        </w:rPr>
      </w:pPr>
      <w:r>
        <w:rPr>
          <w:sz w:val="27"/>
          <w:szCs w:val="27"/>
        </w:rPr>
        <w:t xml:space="preserve">C. 胆汁中含有脂肪消化酶 </w:t>
      </w:r>
    </w:p>
    <w:p w:rsidR="006B2767" w:rsidRDefault="006B2767" w:rsidP="006B2767">
      <w:pPr>
        <w:pStyle w:val="a6"/>
        <w:spacing w:before="0" w:beforeAutospacing="0" w:after="0" w:afterAutospacing="0" w:line="300" w:lineRule="atLeast"/>
        <w:rPr>
          <w:sz w:val="27"/>
          <w:szCs w:val="27"/>
        </w:rPr>
      </w:pPr>
      <w:r>
        <w:rPr>
          <w:sz w:val="27"/>
          <w:szCs w:val="27"/>
        </w:rPr>
        <w:t xml:space="preserve">D. 胆汁中与消化有关的成分是胆盐 </w:t>
      </w:r>
    </w:p>
    <w:p w:rsidR="006B2767" w:rsidRDefault="006B2767" w:rsidP="006B2767">
      <w:pPr>
        <w:pStyle w:val="a6"/>
        <w:spacing w:before="0" w:beforeAutospacing="0" w:after="0" w:afterAutospacing="0" w:line="300" w:lineRule="atLeast"/>
        <w:rPr>
          <w:sz w:val="27"/>
          <w:szCs w:val="27"/>
        </w:rPr>
      </w:pPr>
      <w:r>
        <w:rPr>
          <w:sz w:val="27"/>
          <w:szCs w:val="27"/>
        </w:rPr>
        <w:t xml:space="preserve">E. 胆盐可促进蛋白质的消化和吸收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胆汁中含有的胆汁酸盐是一种乳化剂，能将不溶于水的脂类物质分散成水包油的细小微团，脂肪颗粒变小，表面积增大，提高了溶解度并有利于酶对底物的接触和水解。微团中的脂类在下列相应酶的作用下得以消化。 </w:t>
      </w:r>
    </w:p>
    <w:p w:rsidR="006B2767" w:rsidRDefault="006B2767" w:rsidP="006B2767"/>
    <w:p w:rsidR="006B2767" w:rsidRDefault="006B2767" w:rsidP="006B2767">
      <w:pPr>
        <w:rPr>
          <w:sz w:val="27"/>
          <w:szCs w:val="27"/>
        </w:rPr>
      </w:pPr>
      <w:r>
        <w:rPr>
          <w:sz w:val="27"/>
          <w:szCs w:val="27"/>
        </w:rPr>
        <w:lastRenderedPageBreak/>
        <w:t xml:space="preserve">17.  动作电位到达轴突前膜引起递质释放与哪种离子的跨膜移动有关 </w:t>
      </w:r>
    </w:p>
    <w:p w:rsidR="006B2767" w:rsidRDefault="006B2767" w:rsidP="006B2767">
      <w:pPr>
        <w:pStyle w:val="a6"/>
        <w:spacing w:before="0" w:beforeAutospacing="0" w:after="0" w:afterAutospacing="0" w:line="300" w:lineRule="atLeast"/>
        <w:rPr>
          <w:sz w:val="27"/>
          <w:szCs w:val="27"/>
        </w:rPr>
      </w:pPr>
      <w:r>
        <w:rPr>
          <w:sz w:val="27"/>
          <w:szCs w:val="27"/>
        </w:rPr>
        <w:t>A. Ca</w:t>
      </w:r>
      <w:r>
        <w:rPr>
          <w:sz w:val="27"/>
          <w:szCs w:val="27"/>
          <w:vertAlign w:val="superscript"/>
        </w:rPr>
        <w:t>2+</w:t>
      </w:r>
      <w:r>
        <w:rPr>
          <w:sz w:val="27"/>
          <w:szCs w:val="27"/>
        </w:rPr>
        <w:t xml:space="preserve">内流 </w:t>
      </w:r>
    </w:p>
    <w:p w:rsidR="006B2767" w:rsidRDefault="006B2767" w:rsidP="006B2767">
      <w:pPr>
        <w:pStyle w:val="a6"/>
        <w:spacing w:before="0" w:beforeAutospacing="0" w:after="0" w:afterAutospacing="0" w:line="300" w:lineRule="atLeast"/>
        <w:rPr>
          <w:sz w:val="27"/>
          <w:szCs w:val="27"/>
        </w:rPr>
      </w:pPr>
      <w:r>
        <w:rPr>
          <w:sz w:val="27"/>
          <w:szCs w:val="27"/>
        </w:rPr>
        <w:t>B. Ca</w:t>
      </w:r>
      <w:r>
        <w:rPr>
          <w:sz w:val="27"/>
          <w:szCs w:val="27"/>
          <w:vertAlign w:val="superscript"/>
        </w:rPr>
        <w:t>2+</w:t>
      </w:r>
      <w:r>
        <w:rPr>
          <w:sz w:val="27"/>
          <w:szCs w:val="27"/>
        </w:rPr>
        <w:t xml:space="preserve">外流 </w:t>
      </w:r>
    </w:p>
    <w:p w:rsidR="006B2767" w:rsidRDefault="006B2767" w:rsidP="006B2767">
      <w:pPr>
        <w:pStyle w:val="a6"/>
        <w:spacing w:before="0" w:beforeAutospacing="0" w:after="0" w:afterAutospacing="0" w:line="300" w:lineRule="atLeast"/>
        <w:rPr>
          <w:sz w:val="27"/>
          <w:szCs w:val="27"/>
        </w:rPr>
      </w:pPr>
      <w:r>
        <w:rPr>
          <w:sz w:val="27"/>
          <w:szCs w:val="27"/>
        </w:rPr>
        <w:t>C. Na</w:t>
      </w:r>
      <w:r>
        <w:rPr>
          <w:sz w:val="27"/>
          <w:szCs w:val="27"/>
          <w:vertAlign w:val="superscript"/>
        </w:rPr>
        <w:t>+</w:t>
      </w:r>
      <w:r>
        <w:rPr>
          <w:sz w:val="27"/>
          <w:szCs w:val="27"/>
        </w:rPr>
        <w:t xml:space="preserve">内流 </w:t>
      </w:r>
    </w:p>
    <w:p w:rsidR="006B2767" w:rsidRDefault="006B2767" w:rsidP="006B2767">
      <w:pPr>
        <w:pStyle w:val="a6"/>
        <w:spacing w:before="0" w:beforeAutospacing="0" w:after="0" w:afterAutospacing="0" w:line="300" w:lineRule="atLeast"/>
        <w:rPr>
          <w:sz w:val="27"/>
          <w:szCs w:val="27"/>
        </w:rPr>
      </w:pPr>
      <w:r>
        <w:rPr>
          <w:sz w:val="27"/>
          <w:szCs w:val="27"/>
        </w:rPr>
        <w:t>D. Na</w:t>
      </w:r>
      <w:r>
        <w:rPr>
          <w:sz w:val="27"/>
          <w:szCs w:val="27"/>
          <w:vertAlign w:val="superscript"/>
        </w:rPr>
        <w:t>+</w:t>
      </w:r>
      <w:r>
        <w:rPr>
          <w:sz w:val="27"/>
          <w:szCs w:val="27"/>
        </w:rPr>
        <w:t xml:space="preserve">外流 </w:t>
      </w:r>
    </w:p>
    <w:p w:rsidR="006B2767" w:rsidRDefault="006B2767" w:rsidP="006B2767">
      <w:pPr>
        <w:pStyle w:val="a6"/>
        <w:spacing w:before="0" w:beforeAutospacing="0" w:after="0" w:afterAutospacing="0" w:line="300" w:lineRule="atLeast"/>
        <w:rPr>
          <w:sz w:val="27"/>
          <w:szCs w:val="27"/>
        </w:rPr>
      </w:pPr>
      <w:r>
        <w:rPr>
          <w:sz w:val="27"/>
          <w:szCs w:val="27"/>
        </w:rPr>
        <w:t>E. K</w:t>
      </w:r>
      <w:r>
        <w:rPr>
          <w:sz w:val="27"/>
          <w:szCs w:val="27"/>
          <w:vertAlign w:val="superscript"/>
        </w:rPr>
        <w:t>+</w:t>
      </w:r>
      <w:r>
        <w:rPr>
          <w:sz w:val="27"/>
          <w:szCs w:val="27"/>
        </w:rPr>
        <w:t xml:space="preserve">外流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当神经冲动传导至其神经末梢时，使突触前膜去极化，使其通透性发生改变，对Ca</w:t>
      </w:r>
      <w:r>
        <w:rPr>
          <w:sz w:val="27"/>
          <w:szCs w:val="27"/>
          <w:vertAlign w:val="superscript"/>
        </w:rPr>
        <w:t>2+</w:t>
      </w:r>
      <w:r>
        <w:rPr>
          <w:sz w:val="27"/>
          <w:szCs w:val="27"/>
        </w:rPr>
        <w:t>的通透性增加。Ca</w:t>
      </w:r>
      <w:r>
        <w:rPr>
          <w:sz w:val="27"/>
          <w:szCs w:val="27"/>
          <w:vertAlign w:val="superscript"/>
        </w:rPr>
        <w:t>2+</w:t>
      </w:r>
      <w:r>
        <w:rPr>
          <w:sz w:val="27"/>
          <w:szCs w:val="27"/>
        </w:rPr>
        <w:t>由突触间隙进入突触小体膜内。由于Ca</w:t>
      </w:r>
      <w:r>
        <w:rPr>
          <w:sz w:val="27"/>
          <w:szCs w:val="27"/>
          <w:vertAlign w:val="superscript"/>
        </w:rPr>
        <w:t>2+</w:t>
      </w:r>
      <w:r>
        <w:rPr>
          <w:sz w:val="27"/>
          <w:szCs w:val="27"/>
        </w:rPr>
        <w:t xml:space="preserve">的作用，促使一定数量的突触小泡与突触前膜紧密融合，并出现破裂口，将突触小泡内所含之化学递质释放到突触间隙中去。递质经弥散通过突触间隙抵达突触后膜，立即与突触后膜上的特异受体结合，改变突触后膜对离子的通透性，使突触后膜上某些离子通道开放，后膜电位发生变化，产生局部的突触后电位，进而导致突触后神经元产生兴奋或抑制。 </w:t>
      </w:r>
    </w:p>
    <w:p w:rsidR="006B2767" w:rsidRDefault="006B2767" w:rsidP="006B2767"/>
    <w:p w:rsidR="006B2767" w:rsidRDefault="006B2767" w:rsidP="006B2767">
      <w:pPr>
        <w:rPr>
          <w:sz w:val="27"/>
          <w:szCs w:val="27"/>
        </w:rPr>
      </w:pPr>
      <w:r>
        <w:rPr>
          <w:sz w:val="27"/>
          <w:szCs w:val="27"/>
        </w:rPr>
        <w:t xml:space="preserve">18.  细胞膜主动转运物质时，能量由何处供给 </w:t>
      </w:r>
    </w:p>
    <w:p w:rsidR="006B2767" w:rsidRDefault="006B2767" w:rsidP="006B2767">
      <w:pPr>
        <w:pStyle w:val="a6"/>
        <w:spacing w:before="0" w:beforeAutospacing="0" w:after="0" w:afterAutospacing="0" w:line="300" w:lineRule="atLeast"/>
        <w:rPr>
          <w:sz w:val="27"/>
          <w:szCs w:val="27"/>
        </w:rPr>
      </w:pPr>
      <w:r>
        <w:rPr>
          <w:sz w:val="27"/>
          <w:szCs w:val="27"/>
        </w:rPr>
        <w:t xml:space="preserve">A. 细胞膜 </w:t>
      </w:r>
    </w:p>
    <w:p w:rsidR="006B2767" w:rsidRDefault="006B2767" w:rsidP="006B2767">
      <w:pPr>
        <w:pStyle w:val="a6"/>
        <w:spacing w:before="0" w:beforeAutospacing="0" w:after="0" w:afterAutospacing="0" w:line="300" w:lineRule="atLeast"/>
        <w:rPr>
          <w:sz w:val="27"/>
          <w:szCs w:val="27"/>
        </w:rPr>
      </w:pPr>
      <w:r>
        <w:rPr>
          <w:sz w:val="27"/>
          <w:szCs w:val="27"/>
        </w:rPr>
        <w:t xml:space="preserve">B. 细胞质 </w:t>
      </w:r>
    </w:p>
    <w:p w:rsidR="006B2767" w:rsidRDefault="006B2767" w:rsidP="006B2767">
      <w:pPr>
        <w:pStyle w:val="a6"/>
        <w:spacing w:before="0" w:beforeAutospacing="0" w:after="0" w:afterAutospacing="0" w:line="300" w:lineRule="atLeast"/>
        <w:rPr>
          <w:sz w:val="27"/>
          <w:szCs w:val="27"/>
        </w:rPr>
      </w:pPr>
      <w:r>
        <w:rPr>
          <w:sz w:val="27"/>
          <w:szCs w:val="27"/>
        </w:rPr>
        <w:t xml:space="preserve">C. 细胞核 </w:t>
      </w:r>
    </w:p>
    <w:p w:rsidR="006B2767" w:rsidRDefault="006B2767" w:rsidP="006B2767">
      <w:pPr>
        <w:pStyle w:val="a6"/>
        <w:spacing w:before="0" w:beforeAutospacing="0" w:after="0" w:afterAutospacing="0" w:line="300" w:lineRule="atLeast"/>
        <w:rPr>
          <w:sz w:val="27"/>
          <w:szCs w:val="27"/>
        </w:rPr>
      </w:pPr>
      <w:r>
        <w:rPr>
          <w:sz w:val="27"/>
          <w:szCs w:val="27"/>
        </w:rPr>
        <w:t xml:space="preserve">D. 内质网 </w:t>
      </w:r>
    </w:p>
    <w:p w:rsidR="006B2767" w:rsidRDefault="006B2767" w:rsidP="006B2767">
      <w:pPr>
        <w:pStyle w:val="a6"/>
        <w:spacing w:before="0" w:beforeAutospacing="0" w:after="0" w:afterAutospacing="0" w:line="300" w:lineRule="atLeast"/>
        <w:rPr>
          <w:sz w:val="27"/>
          <w:szCs w:val="27"/>
        </w:rPr>
      </w:pPr>
      <w:r>
        <w:rPr>
          <w:sz w:val="27"/>
          <w:szCs w:val="27"/>
        </w:rPr>
        <w:t xml:space="preserve">E. 高尔基复合体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主动转运是指细胞膜通过本身的代谢供能过程，将某物质的逆浓度梯度或（和）电位梯度的跨膜转运过程。 </w:t>
      </w:r>
    </w:p>
    <w:p w:rsidR="006B2767" w:rsidRDefault="006B2767" w:rsidP="006B2767"/>
    <w:p w:rsidR="006B2767" w:rsidRDefault="006B2767" w:rsidP="006B2767">
      <w:pPr>
        <w:rPr>
          <w:sz w:val="27"/>
          <w:szCs w:val="27"/>
        </w:rPr>
      </w:pPr>
      <w:r>
        <w:rPr>
          <w:sz w:val="27"/>
          <w:szCs w:val="27"/>
        </w:rPr>
        <w:t xml:space="preserve">19.  影响神经纤维动作电位幅度的主要因素是 </w:t>
      </w:r>
    </w:p>
    <w:p w:rsidR="006B2767" w:rsidRDefault="006B2767" w:rsidP="006B2767">
      <w:pPr>
        <w:pStyle w:val="a6"/>
        <w:spacing w:before="0" w:beforeAutospacing="0" w:after="0" w:afterAutospacing="0" w:line="300" w:lineRule="atLeast"/>
        <w:rPr>
          <w:sz w:val="27"/>
          <w:szCs w:val="27"/>
        </w:rPr>
      </w:pPr>
      <w:r>
        <w:rPr>
          <w:sz w:val="27"/>
          <w:szCs w:val="27"/>
        </w:rPr>
        <w:t xml:space="preserve">A. 刺激强度 </w:t>
      </w:r>
    </w:p>
    <w:p w:rsidR="006B2767" w:rsidRDefault="006B2767" w:rsidP="006B2767">
      <w:pPr>
        <w:pStyle w:val="a6"/>
        <w:spacing w:before="0" w:beforeAutospacing="0" w:after="0" w:afterAutospacing="0" w:line="300" w:lineRule="atLeast"/>
        <w:rPr>
          <w:sz w:val="27"/>
          <w:szCs w:val="27"/>
        </w:rPr>
      </w:pPr>
      <w:r>
        <w:rPr>
          <w:sz w:val="27"/>
          <w:szCs w:val="27"/>
        </w:rPr>
        <w:t xml:space="preserve">B. 刺激时间 </w:t>
      </w:r>
    </w:p>
    <w:p w:rsidR="006B2767" w:rsidRDefault="006B2767" w:rsidP="006B2767">
      <w:pPr>
        <w:pStyle w:val="a6"/>
        <w:spacing w:before="0" w:beforeAutospacing="0" w:after="0" w:afterAutospacing="0" w:line="300" w:lineRule="atLeast"/>
        <w:rPr>
          <w:sz w:val="27"/>
          <w:szCs w:val="27"/>
        </w:rPr>
      </w:pPr>
      <w:r>
        <w:rPr>
          <w:sz w:val="27"/>
          <w:szCs w:val="27"/>
        </w:rPr>
        <w:t xml:space="preserve">C. 阈电位水平 </w:t>
      </w:r>
    </w:p>
    <w:p w:rsidR="006B2767" w:rsidRDefault="006B2767" w:rsidP="006B2767">
      <w:pPr>
        <w:pStyle w:val="a6"/>
        <w:spacing w:before="0" w:beforeAutospacing="0" w:after="0" w:afterAutospacing="0" w:line="300" w:lineRule="atLeast"/>
        <w:rPr>
          <w:sz w:val="27"/>
          <w:szCs w:val="27"/>
        </w:rPr>
      </w:pPr>
      <w:r>
        <w:rPr>
          <w:sz w:val="27"/>
          <w:szCs w:val="27"/>
        </w:rPr>
        <w:t xml:space="preserve">D. 神经纤维直径 </w:t>
      </w:r>
    </w:p>
    <w:p w:rsidR="006B2767" w:rsidRDefault="006B2767" w:rsidP="006B2767">
      <w:pPr>
        <w:pStyle w:val="a6"/>
        <w:spacing w:before="0" w:beforeAutospacing="0" w:after="0" w:afterAutospacing="0" w:line="300" w:lineRule="atLeast"/>
        <w:rPr>
          <w:sz w:val="27"/>
          <w:szCs w:val="27"/>
        </w:rPr>
      </w:pPr>
      <w:r>
        <w:rPr>
          <w:sz w:val="27"/>
          <w:szCs w:val="27"/>
        </w:rPr>
        <w:t>E. 细胞内、外的Na</w:t>
      </w:r>
      <w:r>
        <w:rPr>
          <w:sz w:val="27"/>
          <w:szCs w:val="27"/>
          <w:vertAlign w:val="superscript"/>
        </w:rPr>
        <w:t>+</w:t>
      </w:r>
      <w:r>
        <w:rPr>
          <w:sz w:val="27"/>
          <w:szCs w:val="27"/>
        </w:rPr>
        <w:t xml:space="preserve">浓度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因为动作电位起始后的变化过程和刺激强度之间没有任何关系。一般认为阈刺激和阈强度的大小可以反映细胞的兴奋性，阈刺激越大，则兴奋性越低。</w:t>
      </w:r>
      <w:r>
        <w:rPr>
          <w:sz w:val="27"/>
          <w:szCs w:val="27"/>
        </w:rPr>
        <w:br/>
        <w:t>在静息电位的基础上，给细胞一个适当的刺激，可触动其膜电位发生迅速的、一过性的波动，这种膜电位的波动称为动作电位。动作电位是由于离子的跨膜流动引起的。而引起离子跨膜流动的原因主要是膜两侧对</w:t>
      </w:r>
      <w:r>
        <w:rPr>
          <w:sz w:val="27"/>
          <w:szCs w:val="27"/>
        </w:rPr>
        <w:lastRenderedPageBreak/>
        <w:t>离子的电化学驱动力和动作电位期间膜对离子通透性的瞬间变化。</w:t>
      </w:r>
      <w:r>
        <w:rPr>
          <w:sz w:val="27"/>
          <w:szCs w:val="27"/>
        </w:rPr>
        <w:br/>
        <w:t>当较强的刺激使膜去极化程度达到阈电位时，立即引起钠电导增大和强的Na</w:t>
      </w:r>
      <w:r>
        <w:rPr>
          <w:sz w:val="27"/>
          <w:szCs w:val="27"/>
          <w:vertAlign w:val="superscript"/>
        </w:rPr>
        <w:t>+</w:t>
      </w:r>
      <w:r>
        <w:rPr>
          <w:sz w:val="27"/>
          <w:szCs w:val="27"/>
        </w:rPr>
        <w:t>内向电流，并且超过K</w:t>
      </w:r>
      <w:r>
        <w:rPr>
          <w:sz w:val="27"/>
          <w:szCs w:val="27"/>
          <w:vertAlign w:val="superscript"/>
        </w:rPr>
        <w:t>+</w:t>
      </w:r>
      <w:r>
        <w:rPr>
          <w:sz w:val="27"/>
          <w:szCs w:val="27"/>
        </w:rPr>
        <w:t>的外向电流，于是在净内向电流的作用下膜进一步去极化，而膜去极化的幅度越大，就会更加增大钠电导和Na</w:t>
      </w:r>
      <w:r>
        <w:rPr>
          <w:sz w:val="27"/>
          <w:szCs w:val="27"/>
          <w:vertAlign w:val="superscript"/>
        </w:rPr>
        <w:t>+</w:t>
      </w:r>
      <w:r>
        <w:rPr>
          <w:sz w:val="27"/>
          <w:szCs w:val="27"/>
        </w:rPr>
        <w:t xml:space="preserve">内向电流，如此形成一个反复。只要刺激强度足以触发这一过程，均可引发相同幅度的动作电位，这就是动作电位的全或无特性的原因所在。 </w:t>
      </w:r>
    </w:p>
    <w:p w:rsidR="006B2767" w:rsidRDefault="006B2767" w:rsidP="006B2767"/>
    <w:p w:rsidR="006B2767" w:rsidRDefault="006B2767" w:rsidP="006B2767">
      <w:pPr>
        <w:rPr>
          <w:sz w:val="27"/>
          <w:szCs w:val="27"/>
        </w:rPr>
      </w:pPr>
      <w:r>
        <w:rPr>
          <w:sz w:val="27"/>
          <w:szCs w:val="27"/>
        </w:rPr>
        <w:t xml:space="preserve">20.  A型标准血清与B型血液混合时可引起 </w:t>
      </w:r>
    </w:p>
    <w:p w:rsidR="006B2767" w:rsidRDefault="006B2767" w:rsidP="006B2767">
      <w:pPr>
        <w:pStyle w:val="a6"/>
        <w:spacing w:before="0" w:beforeAutospacing="0" w:after="0" w:afterAutospacing="0" w:line="300" w:lineRule="atLeast"/>
        <w:rPr>
          <w:sz w:val="27"/>
          <w:szCs w:val="27"/>
        </w:rPr>
      </w:pPr>
      <w:r>
        <w:rPr>
          <w:sz w:val="27"/>
          <w:szCs w:val="27"/>
        </w:rPr>
        <w:t xml:space="preserve">A. 血液凝固 </w:t>
      </w:r>
    </w:p>
    <w:p w:rsidR="006B2767" w:rsidRDefault="006B2767" w:rsidP="006B2767">
      <w:pPr>
        <w:pStyle w:val="a6"/>
        <w:spacing w:before="0" w:beforeAutospacing="0" w:after="0" w:afterAutospacing="0" w:line="300" w:lineRule="atLeast"/>
        <w:rPr>
          <w:sz w:val="27"/>
          <w:szCs w:val="27"/>
        </w:rPr>
      </w:pPr>
      <w:r>
        <w:rPr>
          <w:sz w:val="27"/>
          <w:szCs w:val="27"/>
        </w:rPr>
        <w:t xml:space="preserve">B. 红细胞凝集 </w:t>
      </w:r>
    </w:p>
    <w:p w:rsidR="006B2767" w:rsidRDefault="006B2767" w:rsidP="006B2767">
      <w:pPr>
        <w:pStyle w:val="a6"/>
        <w:spacing w:before="0" w:beforeAutospacing="0" w:after="0" w:afterAutospacing="0" w:line="300" w:lineRule="atLeast"/>
        <w:rPr>
          <w:sz w:val="27"/>
          <w:szCs w:val="27"/>
        </w:rPr>
      </w:pPr>
      <w:r>
        <w:rPr>
          <w:sz w:val="27"/>
          <w:szCs w:val="27"/>
        </w:rPr>
        <w:t xml:space="preserve">C. 红细胞叠连 </w:t>
      </w:r>
    </w:p>
    <w:p w:rsidR="006B2767" w:rsidRDefault="006B2767" w:rsidP="006B2767">
      <w:pPr>
        <w:pStyle w:val="a6"/>
        <w:spacing w:before="0" w:beforeAutospacing="0" w:after="0" w:afterAutospacing="0" w:line="300" w:lineRule="atLeast"/>
        <w:rPr>
          <w:sz w:val="27"/>
          <w:szCs w:val="27"/>
        </w:rPr>
      </w:pPr>
      <w:r>
        <w:rPr>
          <w:sz w:val="27"/>
          <w:szCs w:val="27"/>
        </w:rPr>
        <w:t xml:space="preserve">D. 红细胞收缩 </w:t>
      </w:r>
    </w:p>
    <w:p w:rsidR="006B2767" w:rsidRDefault="006B2767" w:rsidP="006B2767">
      <w:pPr>
        <w:pStyle w:val="a6"/>
        <w:spacing w:before="0" w:beforeAutospacing="0" w:after="0" w:afterAutospacing="0" w:line="300" w:lineRule="atLeast"/>
        <w:rPr>
          <w:sz w:val="27"/>
          <w:szCs w:val="27"/>
        </w:rPr>
      </w:pPr>
      <w:r>
        <w:rPr>
          <w:sz w:val="27"/>
          <w:szCs w:val="27"/>
        </w:rPr>
        <w:t xml:space="preserve">E. 溶血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若将血型不相容的两个人的血滴放在玻片上混合，其中的红细胞即凝集成簇，这种现象称为红细胞凝集。 </w:t>
      </w:r>
    </w:p>
    <w:p w:rsidR="006B2767" w:rsidRDefault="006B2767" w:rsidP="006B2767"/>
    <w:p w:rsidR="006B2767" w:rsidRDefault="006B2767" w:rsidP="006B2767">
      <w:pPr>
        <w:rPr>
          <w:sz w:val="27"/>
          <w:szCs w:val="27"/>
        </w:rPr>
      </w:pPr>
      <w:r>
        <w:rPr>
          <w:sz w:val="27"/>
          <w:szCs w:val="27"/>
        </w:rPr>
        <w:t xml:space="preserve">21.  对于血小板的聚集起重要作用的物质是 </w:t>
      </w:r>
    </w:p>
    <w:p w:rsidR="006B2767" w:rsidRDefault="006B2767" w:rsidP="006B2767">
      <w:pPr>
        <w:pStyle w:val="a6"/>
        <w:spacing w:before="0" w:beforeAutospacing="0" w:after="0" w:afterAutospacing="0" w:line="300" w:lineRule="atLeast"/>
        <w:rPr>
          <w:sz w:val="27"/>
          <w:szCs w:val="27"/>
        </w:rPr>
      </w:pPr>
      <w:r>
        <w:rPr>
          <w:sz w:val="27"/>
          <w:szCs w:val="27"/>
        </w:rPr>
        <w:t xml:space="preserve">A. 纤维蛋白质 </w:t>
      </w:r>
    </w:p>
    <w:p w:rsidR="006B2767" w:rsidRDefault="006B2767" w:rsidP="006B2767">
      <w:pPr>
        <w:pStyle w:val="a6"/>
        <w:spacing w:before="0" w:beforeAutospacing="0" w:after="0" w:afterAutospacing="0" w:line="300" w:lineRule="atLeast"/>
        <w:rPr>
          <w:sz w:val="27"/>
          <w:szCs w:val="27"/>
        </w:rPr>
      </w:pPr>
      <w:r>
        <w:rPr>
          <w:sz w:val="27"/>
          <w:szCs w:val="27"/>
        </w:rPr>
        <w:t xml:space="preserve">B. 凝血酶 </w:t>
      </w:r>
    </w:p>
    <w:p w:rsidR="006B2767" w:rsidRDefault="006B2767" w:rsidP="006B2767">
      <w:pPr>
        <w:pStyle w:val="a6"/>
        <w:spacing w:before="0" w:beforeAutospacing="0" w:after="0" w:afterAutospacing="0" w:line="300" w:lineRule="atLeast"/>
        <w:rPr>
          <w:sz w:val="27"/>
          <w:szCs w:val="27"/>
        </w:rPr>
      </w:pPr>
      <w:r>
        <w:rPr>
          <w:sz w:val="27"/>
          <w:szCs w:val="27"/>
        </w:rPr>
        <w:t>C. Ca</w:t>
      </w:r>
      <w:r>
        <w:rPr>
          <w:sz w:val="27"/>
          <w:szCs w:val="27"/>
          <w:vertAlign w:val="superscript"/>
        </w:rPr>
        <w:t>2+</w:t>
      </w:r>
      <w:r>
        <w:rPr>
          <w:sz w:val="27"/>
          <w:szCs w:val="27"/>
        </w:rPr>
        <w:t xml:space="preserve"> </w:t>
      </w:r>
    </w:p>
    <w:p w:rsidR="006B2767" w:rsidRDefault="006B2767" w:rsidP="006B2767">
      <w:pPr>
        <w:pStyle w:val="a6"/>
        <w:spacing w:before="0" w:beforeAutospacing="0" w:after="0" w:afterAutospacing="0" w:line="300" w:lineRule="atLeast"/>
        <w:rPr>
          <w:sz w:val="27"/>
          <w:szCs w:val="27"/>
        </w:rPr>
      </w:pPr>
      <w:r>
        <w:rPr>
          <w:sz w:val="27"/>
          <w:szCs w:val="27"/>
        </w:rPr>
        <w:t>D. ADP与血栓素A</w:t>
      </w:r>
      <w:r>
        <w:rPr>
          <w:sz w:val="27"/>
          <w:szCs w:val="27"/>
          <w:vertAlign w:val="subscript"/>
        </w:rPr>
        <w:t>2</w:t>
      </w:r>
      <w:r>
        <w:rPr>
          <w:sz w:val="27"/>
          <w:szCs w:val="27"/>
        </w:rPr>
        <w:t xml:space="preserve"> </w:t>
      </w:r>
    </w:p>
    <w:p w:rsidR="006B2767" w:rsidRDefault="006B2767" w:rsidP="006B2767">
      <w:pPr>
        <w:pStyle w:val="a6"/>
        <w:spacing w:before="0" w:beforeAutospacing="0" w:after="0" w:afterAutospacing="0" w:line="300" w:lineRule="atLeast"/>
        <w:rPr>
          <w:sz w:val="27"/>
          <w:szCs w:val="27"/>
        </w:rPr>
      </w:pPr>
      <w:r>
        <w:rPr>
          <w:sz w:val="27"/>
          <w:szCs w:val="27"/>
        </w:rPr>
        <w:t xml:space="preserve">E. 花生四烯酸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血小板之间的相互粘附叫做聚集。ADP、肾上腺素、凝血酶和胶原等都是血小板的致聚剂。不同的致聚剂引起的聚集过程表现有所不同。如加入ADP可直接引起血小板聚集，而聚集的血小板释放的ADP可以再次引起新的血小板聚集。从而可以出现两个聚集波。胶原本身不能直接引起血小板聚集，只能在诱导血小板释放ADP后引起。聚集发生的机制至今已知有花生四烯酸途径，致密颗粒途径和血小板激活因子途径，已知不少因素如Ca</w:t>
      </w:r>
      <w:r>
        <w:rPr>
          <w:sz w:val="27"/>
          <w:szCs w:val="27"/>
          <w:vertAlign w:val="superscript"/>
        </w:rPr>
        <w:t>2+</w:t>
      </w:r>
      <w:r>
        <w:rPr>
          <w:sz w:val="27"/>
          <w:szCs w:val="27"/>
        </w:rPr>
        <w:t>和纤维蛋白原都与血小板的聚集有关。激活的血小板中，血小板膜里的花生四烯酸游离出来，最后在不同酶的作用下，形成血栓烷A</w:t>
      </w:r>
      <w:r>
        <w:rPr>
          <w:sz w:val="27"/>
          <w:szCs w:val="27"/>
          <w:vertAlign w:val="subscript"/>
        </w:rPr>
        <w:t>2</w:t>
      </w:r>
      <w:r>
        <w:rPr>
          <w:sz w:val="27"/>
          <w:szCs w:val="27"/>
        </w:rPr>
        <w:t>（TXA（2）。血栓烷A2（TXA（2）是迄今已知的最强的致聚剂，而内皮细胞释放的前列腺素I</w:t>
      </w:r>
      <w:r>
        <w:rPr>
          <w:sz w:val="27"/>
          <w:szCs w:val="27"/>
          <w:vertAlign w:val="subscript"/>
        </w:rPr>
        <w:t>2</w:t>
      </w:r>
      <w:r>
        <w:rPr>
          <w:sz w:val="27"/>
          <w:szCs w:val="27"/>
        </w:rPr>
        <w:t xml:space="preserve">（PGI（2）可通过激活腺苷酸环化酶使环腺苷酸（cAMP）水平升高，抑制血小板聚集。 </w:t>
      </w:r>
    </w:p>
    <w:p w:rsidR="006B2767" w:rsidRDefault="006B2767" w:rsidP="006B2767"/>
    <w:p w:rsidR="006B2767" w:rsidRDefault="006B2767" w:rsidP="006B2767">
      <w:pPr>
        <w:rPr>
          <w:sz w:val="27"/>
          <w:szCs w:val="27"/>
        </w:rPr>
      </w:pPr>
      <w:r>
        <w:rPr>
          <w:sz w:val="27"/>
          <w:szCs w:val="27"/>
        </w:rPr>
        <w:t xml:space="preserve">22.  出现月经是由于血液中哪种激素浓度急剧下降所致 </w:t>
      </w:r>
    </w:p>
    <w:p w:rsidR="006B2767" w:rsidRDefault="006B2767" w:rsidP="006B2767">
      <w:pPr>
        <w:pStyle w:val="a6"/>
        <w:spacing w:before="0" w:beforeAutospacing="0" w:after="0" w:afterAutospacing="0" w:line="300" w:lineRule="atLeast"/>
        <w:rPr>
          <w:sz w:val="27"/>
          <w:szCs w:val="27"/>
        </w:rPr>
      </w:pPr>
      <w:r>
        <w:rPr>
          <w:sz w:val="27"/>
          <w:szCs w:val="27"/>
        </w:rPr>
        <w:t xml:space="preserve">A. 生长素 </w:t>
      </w:r>
    </w:p>
    <w:p w:rsidR="006B2767" w:rsidRDefault="006B2767" w:rsidP="006B2767">
      <w:pPr>
        <w:pStyle w:val="a6"/>
        <w:spacing w:before="0" w:beforeAutospacing="0" w:after="0" w:afterAutospacing="0" w:line="300" w:lineRule="atLeast"/>
        <w:rPr>
          <w:sz w:val="27"/>
          <w:szCs w:val="27"/>
        </w:rPr>
      </w:pPr>
      <w:r>
        <w:rPr>
          <w:sz w:val="27"/>
          <w:szCs w:val="27"/>
        </w:rPr>
        <w:t xml:space="preserve">B. 雌激素 </w:t>
      </w:r>
    </w:p>
    <w:p w:rsidR="006B2767" w:rsidRDefault="006B2767" w:rsidP="006B2767">
      <w:pPr>
        <w:pStyle w:val="a6"/>
        <w:spacing w:before="0" w:beforeAutospacing="0" w:after="0" w:afterAutospacing="0" w:line="300" w:lineRule="atLeast"/>
        <w:rPr>
          <w:sz w:val="27"/>
          <w:szCs w:val="27"/>
        </w:rPr>
      </w:pPr>
      <w:r>
        <w:rPr>
          <w:sz w:val="27"/>
          <w:szCs w:val="27"/>
        </w:rPr>
        <w:t xml:space="preserve">C. 孕激素 </w:t>
      </w:r>
    </w:p>
    <w:p w:rsidR="006B2767" w:rsidRDefault="006B2767" w:rsidP="006B2767">
      <w:pPr>
        <w:pStyle w:val="a6"/>
        <w:spacing w:before="0" w:beforeAutospacing="0" w:after="0" w:afterAutospacing="0" w:line="300" w:lineRule="atLeast"/>
        <w:rPr>
          <w:sz w:val="27"/>
          <w:szCs w:val="27"/>
        </w:rPr>
      </w:pPr>
      <w:r>
        <w:rPr>
          <w:sz w:val="27"/>
          <w:szCs w:val="27"/>
        </w:rPr>
        <w:lastRenderedPageBreak/>
        <w:t xml:space="preserve">D. 雌激素和孕激素 </w:t>
      </w:r>
    </w:p>
    <w:p w:rsidR="006B2767" w:rsidRDefault="006B2767" w:rsidP="006B2767">
      <w:pPr>
        <w:pStyle w:val="a6"/>
        <w:spacing w:before="0" w:beforeAutospacing="0" w:after="0" w:afterAutospacing="0" w:line="300" w:lineRule="atLeast"/>
        <w:rPr>
          <w:sz w:val="27"/>
          <w:szCs w:val="27"/>
        </w:rPr>
      </w:pPr>
      <w:r>
        <w:rPr>
          <w:sz w:val="27"/>
          <w:szCs w:val="27"/>
        </w:rPr>
        <w:t xml:space="preserve">E. 雌激素和生长素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月经周期第1～4日，为子宫内膜海绵状功能层从基底层崩解脱落期，这是孕酮和雌激素撤退的最后结果。经前24小时，内膜螺旋动脉节律性收缩及舒张，继而出现逐渐加强的血管痉挛性收缩，导致远端血管壁及组织缺血坏死、剥脱，脱落的内膜碎片及血液一起从阴道流出，即月经来潮。 </w:t>
      </w:r>
    </w:p>
    <w:p w:rsidR="006B2767" w:rsidRDefault="006B2767" w:rsidP="006B2767"/>
    <w:p w:rsidR="006B2767" w:rsidRDefault="006B2767" w:rsidP="006B2767">
      <w:pPr>
        <w:rPr>
          <w:sz w:val="27"/>
          <w:szCs w:val="27"/>
        </w:rPr>
      </w:pPr>
      <w:r>
        <w:rPr>
          <w:sz w:val="27"/>
          <w:szCs w:val="27"/>
        </w:rPr>
        <w:t xml:space="preserve">23.  下列哪种激素属于含氮类激素 </w:t>
      </w:r>
    </w:p>
    <w:p w:rsidR="006B2767" w:rsidRDefault="006B2767" w:rsidP="006B2767">
      <w:pPr>
        <w:pStyle w:val="a6"/>
        <w:spacing w:before="0" w:beforeAutospacing="0" w:after="0" w:afterAutospacing="0" w:line="300" w:lineRule="atLeast"/>
        <w:rPr>
          <w:sz w:val="27"/>
          <w:szCs w:val="27"/>
        </w:rPr>
      </w:pPr>
      <w:r>
        <w:rPr>
          <w:sz w:val="27"/>
          <w:szCs w:val="27"/>
        </w:rPr>
        <w:t>A. 1，25二羟维生素D</w:t>
      </w:r>
      <w:r>
        <w:rPr>
          <w:sz w:val="27"/>
          <w:szCs w:val="27"/>
          <w:vertAlign w:val="subscript"/>
        </w:rPr>
        <w:t>3</w:t>
      </w:r>
      <w:r>
        <w:rPr>
          <w:sz w:val="27"/>
          <w:szCs w:val="27"/>
        </w:rPr>
        <w:t xml:space="preserve"> </w:t>
      </w:r>
    </w:p>
    <w:p w:rsidR="006B2767" w:rsidRDefault="006B2767" w:rsidP="006B2767">
      <w:pPr>
        <w:pStyle w:val="a6"/>
        <w:spacing w:before="0" w:beforeAutospacing="0" w:after="0" w:afterAutospacing="0" w:line="300" w:lineRule="atLeast"/>
        <w:rPr>
          <w:sz w:val="27"/>
          <w:szCs w:val="27"/>
        </w:rPr>
      </w:pPr>
      <w:r>
        <w:rPr>
          <w:sz w:val="27"/>
          <w:szCs w:val="27"/>
        </w:rPr>
        <w:t xml:space="preserve">B. 雌二醇 </w:t>
      </w:r>
    </w:p>
    <w:p w:rsidR="006B2767" w:rsidRDefault="006B2767" w:rsidP="006B2767">
      <w:pPr>
        <w:pStyle w:val="a6"/>
        <w:spacing w:before="0" w:beforeAutospacing="0" w:after="0" w:afterAutospacing="0" w:line="300" w:lineRule="atLeast"/>
        <w:rPr>
          <w:sz w:val="27"/>
          <w:szCs w:val="27"/>
        </w:rPr>
      </w:pPr>
      <w:r>
        <w:rPr>
          <w:sz w:val="27"/>
          <w:szCs w:val="27"/>
        </w:rPr>
        <w:t xml:space="preserve">C. 睾酮 </w:t>
      </w:r>
    </w:p>
    <w:p w:rsidR="006B2767" w:rsidRDefault="006B2767" w:rsidP="006B2767">
      <w:pPr>
        <w:pStyle w:val="a6"/>
        <w:spacing w:before="0" w:beforeAutospacing="0" w:after="0" w:afterAutospacing="0" w:line="300" w:lineRule="atLeast"/>
        <w:rPr>
          <w:sz w:val="27"/>
          <w:szCs w:val="27"/>
        </w:rPr>
      </w:pPr>
      <w:r>
        <w:rPr>
          <w:sz w:val="27"/>
          <w:szCs w:val="27"/>
        </w:rPr>
        <w:t xml:space="preserve">D. 醛固酮 </w:t>
      </w:r>
    </w:p>
    <w:p w:rsidR="006B2767" w:rsidRDefault="006B2767" w:rsidP="006B2767">
      <w:pPr>
        <w:pStyle w:val="a6"/>
        <w:spacing w:before="0" w:beforeAutospacing="0" w:after="0" w:afterAutospacing="0" w:line="300" w:lineRule="atLeast"/>
        <w:rPr>
          <w:sz w:val="27"/>
          <w:szCs w:val="27"/>
        </w:rPr>
      </w:pPr>
      <w:r>
        <w:rPr>
          <w:sz w:val="27"/>
          <w:szCs w:val="27"/>
        </w:rPr>
        <w:t xml:space="preserve">E. 促甲状腺激素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第一类是含氮类激素，包括肽类、蛋白质类（如胰岛素、甲状旁腺素、促肾上腺皮质激素等）和胺类（如肾上腺素、甲状腺激素等），这一类激素容易被胃肠道消化酶所分解而破坏，因此，临床应用时一般采用注射方法，不宜口服。</w:t>
      </w:r>
      <w:r>
        <w:rPr>
          <w:sz w:val="27"/>
          <w:szCs w:val="27"/>
        </w:rPr>
        <w:br/>
        <w:t>第二类是类固醇激素，包括肾上腺皮质激素和性激素（如雌激素、孕激素、雄性激素等）等，这一类激素口服后可以被吸收。</w:t>
      </w:r>
      <w:r>
        <w:rPr>
          <w:sz w:val="27"/>
          <w:szCs w:val="27"/>
        </w:rPr>
        <w:br/>
        <w:t xml:space="preserve">第三类是固醇类激素，如胆钙化醇等。 </w:t>
      </w:r>
    </w:p>
    <w:p w:rsidR="006B2767" w:rsidRDefault="006B2767" w:rsidP="006B2767"/>
    <w:p w:rsidR="006B2767" w:rsidRDefault="006B2767" w:rsidP="006B2767">
      <w:pPr>
        <w:rPr>
          <w:sz w:val="27"/>
          <w:szCs w:val="27"/>
        </w:rPr>
      </w:pPr>
      <w:r>
        <w:rPr>
          <w:sz w:val="27"/>
          <w:szCs w:val="27"/>
        </w:rPr>
        <w:t xml:space="preserve">24.  胰岛素对脂肪代谢调节错误的是 </w:t>
      </w:r>
    </w:p>
    <w:p w:rsidR="006B2767" w:rsidRDefault="006B2767" w:rsidP="006B2767">
      <w:pPr>
        <w:pStyle w:val="a6"/>
        <w:spacing w:before="0" w:beforeAutospacing="0" w:after="0" w:afterAutospacing="0" w:line="300" w:lineRule="atLeast"/>
        <w:rPr>
          <w:sz w:val="27"/>
          <w:szCs w:val="27"/>
        </w:rPr>
      </w:pPr>
      <w:r>
        <w:rPr>
          <w:sz w:val="27"/>
          <w:szCs w:val="27"/>
        </w:rPr>
        <w:t xml:space="preserve">A. 促进脂肪合成和贮存 </w:t>
      </w:r>
    </w:p>
    <w:p w:rsidR="006B2767" w:rsidRDefault="006B2767" w:rsidP="006B2767">
      <w:pPr>
        <w:pStyle w:val="a6"/>
        <w:spacing w:before="0" w:beforeAutospacing="0" w:after="0" w:afterAutospacing="0" w:line="300" w:lineRule="atLeast"/>
        <w:rPr>
          <w:sz w:val="27"/>
          <w:szCs w:val="27"/>
        </w:rPr>
      </w:pPr>
      <w:r>
        <w:rPr>
          <w:sz w:val="27"/>
          <w:szCs w:val="27"/>
        </w:rPr>
        <w:t xml:space="preserve">B. 加速葡萄糖合成脂肪酸 </w:t>
      </w:r>
    </w:p>
    <w:p w:rsidR="006B2767" w:rsidRDefault="006B2767" w:rsidP="006B2767">
      <w:pPr>
        <w:pStyle w:val="a6"/>
        <w:spacing w:before="0" w:beforeAutospacing="0" w:after="0" w:afterAutospacing="0" w:line="300" w:lineRule="atLeast"/>
        <w:rPr>
          <w:sz w:val="27"/>
          <w:szCs w:val="27"/>
        </w:rPr>
      </w:pPr>
      <w:r>
        <w:rPr>
          <w:sz w:val="27"/>
          <w:szCs w:val="27"/>
        </w:rPr>
        <w:t xml:space="preserve">C. 抑制对激素敏感的脂解酶的活性 </w:t>
      </w:r>
    </w:p>
    <w:p w:rsidR="006B2767" w:rsidRDefault="006B2767" w:rsidP="006B2767">
      <w:pPr>
        <w:pStyle w:val="a6"/>
        <w:spacing w:before="0" w:beforeAutospacing="0" w:after="0" w:afterAutospacing="0" w:line="300" w:lineRule="atLeast"/>
        <w:rPr>
          <w:sz w:val="27"/>
          <w:szCs w:val="27"/>
        </w:rPr>
      </w:pPr>
      <w:r>
        <w:rPr>
          <w:sz w:val="27"/>
          <w:szCs w:val="27"/>
        </w:rPr>
        <w:t xml:space="preserve">D. 抑制葡萄糖进入脂肪细胞 </w:t>
      </w:r>
    </w:p>
    <w:p w:rsidR="006B2767" w:rsidRDefault="006B2767" w:rsidP="006B2767">
      <w:pPr>
        <w:pStyle w:val="a6"/>
        <w:spacing w:before="0" w:beforeAutospacing="0" w:after="0" w:afterAutospacing="0" w:line="300" w:lineRule="atLeast"/>
        <w:rPr>
          <w:sz w:val="27"/>
          <w:szCs w:val="27"/>
        </w:rPr>
      </w:pPr>
      <w:r>
        <w:rPr>
          <w:sz w:val="27"/>
          <w:szCs w:val="27"/>
        </w:rPr>
        <w:t xml:space="preserve">E. 胰岛素缺乏，可造成脂类代谢的严重紊乱、血脂升高、引起动脉硬化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胰岛素对脂肪合成和贮存起着非常重要的作用，不但在肝脏能加速葡萄糖合成脂肪酸，然后贮存到脂肪细胞中，而且脂肪细胞本身在胰岛素作用下也可合成少量脂肪酸。胰岛素还能促进葡萄糖进入脂肪细胞，使其转化成α-磷酸甘油，并与脂肪酸形成甘油三酯贮存于脂肪细胞中。胰岛素还抑制对激素敏感的脂解酶的活性，进而抑制脂肪分解。胰岛素缺乏不仅引起糖尿病，而且还可造成脂类代谢的严重紊乱、血脂升高、引起动脉硬化，并常常导致心血管和脑血管系统的严重疾病。 </w:t>
      </w:r>
    </w:p>
    <w:p w:rsidR="006B2767" w:rsidRDefault="006B2767" w:rsidP="006B2767"/>
    <w:p w:rsidR="006B2767" w:rsidRDefault="006B2767" w:rsidP="006B2767">
      <w:pPr>
        <w:rPr>
          <w:sz w:val="27"/>
          <w:szCs w:val="27"/>
        </w:rPr>
      </w:pPr>
      <w:r>
        <w:rPr>
          <w:sz w:val="27"/>
          <w:szCs w:val="27"/>
        </w:rPr>
        <w:lastRenderedPageBreak/>
        <w:t xml:space="preserve">25.  甲状旁腺激素对血液中钙磷浓度的调节作用表现为 </w:t>
      </w:r>
    </w:p>
    <w:p w:rsidR="006B2767" w:rsidRDefault="006B2767" w:rsidP="006B2767">
      <w:pPr>
        <w:pStyle w:val="a6"/>
        <w:spacing w:before="0" w:beforeAutospacing="0" w:after="0" w:afterAutospacing="0" w:line="300" w:lineRule="atLeast"/>
        <w:rPr>
          <w:sz w:val="27"/>
          <w:szCs w:val="27"/>
        </w:rPr>
      </w:pPr>
      <w:r>
        <w:rPr>
          <w:sz w:val="27"/>
          <w:szCs w:val="27"/>
        </w:rPr>
        <w:t xml:space="preserve">A. 降低血钙浓度，升高血磷浓度 </w:t>
      </w:r>
    </w:p>
    <w:p w:rsidR="006B2767" w:rsidRDefault="006B2767" w:rsidP="006B2767">
      <w:pPr>
        <w:pStyle w:val="a6"/>
        <w:spacing w:before="0" w:beforeAutospacing="0" w:after="0" w:afterAutospacing="0" w:line="300" w:lineRule="atLeast"/>
        <w:rPr>
          <w:sz w:val="27"/>
          <w:szCs w:val="27"/>
        </w:rPr>
      </w:pPr>
      <w:r>
        <w:rPr>
          <w:sz w:val="27"/>
          <w:szCs w:val="27"/>
        </w:rPr>
        <w:t xml:space="preserve">B. 升高血钙浓度，降低血磷浓度 </w:t>
      </w:r>
    </w:p>
    <w:p w:rsidR="006B2767" w:rsidRDefault="006B2767" w:rsidP="006B2767">
      <w:pPr>
        <w:pStyle w:val="a6"/>
        <w:spacing w:before="0" w:beforeAutospacing="0" w:after="0" w:afterAutospacing="0" w:line="300" w:lineRule="atLeast"/>
        <w:rPr>
          <w:sz w:val="27"/>
          <w:szCs w:val="27"/>
        </w:rPr>
      </w:pPr>
      <w:r>
        <w:rPr>
          <w:sz w:val="27"/>
          <w:szCs w:val="27"/>
        </w:rPr>
        <w:t xml:space="preserve">C. 升高血钙、血磷浓度 </w:t>
      </w:r>
    </w:p>
    <w:p w:rsidR="006B2767" w:rsidRDefault="006B2767" w:rsidP="006B2767">
      <w:pPr>
        <w:pStyle w:val="a6"/>
        <w:spacing w:before="0" w:beforeAutospacing="0" w:after="0" w:afterAutospacing="0" w:line="300" w:lineRule="atLeast"/>
        <w:rPr>
          <w:sz w:val="27"/>
          <w:szCs w:val="27"/>
        </w:rPr>
      </w:pPr>
      <w:r>
        <w:rPr>
          <w:sz w:val="27"/>
          <w:szCs w:val="27"/>
        </w:rPr>
        <w:t xml:space="preserve">D. 降低血钙浓度，不影响血磷浓度 </w:t>
      </w:r>
    </w:p>
    <w:p w:rsidR="006B2767" w:rsidRDefault="006B2767" w:rsidP="006B2767">
      <w:pPr>
        <w:pStyle w:val="a6"/>
        <w:spacing w:before="0" w:beforeAutospacing="0" w:after="0" w:afterAutospacing="0" w:line="300" w:lineRule="atLeast"/>
        <w:rPr>
          <w:sz w:val="27"/>
          <w:szCs w:val="27"/>
        </w:rPr>
      </w:pPr>
      <w:r>
        <w:rPr>
          <w:sz w:val="27"/>
          <w:szCs w:val="27"/>
        </w:rPr>
        <w:t xml:space="preserve">E. 升高血钙浓度，不影响血磷浓度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甲状旁腺激素的主要作用是维持血钙浓度的平衡，同时也影响着血磷的浓度。一方面，甲状旁腺激素增加肾小管重吸收钙离子的能力及增加骨质分解来升高血钙浓度；另一方面，甲状旁腺激素在肠道内和肾小管内减少了磷的吸收，从而降低血磷的浓度。 </w:t>
      </w:r>
    </w:p>
    <w:p w:rsidR="006B2767" w:rsidRDefault="006B2767" w:rsidP="006B2767"/>
    <w:p w:rsidR="006B2767" w:rsidRDefault="006B2767" w:rsidP="006B2767">
      <w:pPr>
        <w:rPr>
          <w:sz w:val="27"/>
          <w:szCs w:val="27"/>
        </w:rPr>
      </w:pPr>
      <w:r>
        <w:rPr>
          <w:sz w:val="27"/>
          <w:szCs w:val="27"/>
        </w:rPr>
        <w:t xml:space="preserve">26.  抑制性突触后电位产生的离子机制是 </w:t>
      </w:r>
    </w:p>
    <w:p w:rsidR="006B2767" w:rsidRDefault="006B2767" w:rsidP="006B2767">
      <w:pPr>
        <w:pStyle w:val="a6"/>
        <w:spacing w:before="0" w:beforeAutospacing="0" w:after="0" w:afterAutospacing="0" w:line="300" w:lineRule="atLeast"/>
        <w:rPr>
          <w:sz w:val="27"/>
          <w:szCs w:val="27"/>
        </w:rPr>
      </w:pPr>
      <w:r>
        <w:rPr>
          <w:sz w:val="27"/>
          <w:szCs w:val="27"/>
        </w:rPr>
        <w:t>A. Na</w:t>
      </w:r>
      <w:r>
        <w:rPr>
          <w:sz w:val="27"/>
          <w:szCs w:val="27"/>
          <w:vertAlign w:val="superscript"/>
        </w:rPr>
        <w:t>+</w:t>
      </w:r>
      <w:r>
        <w:rPr>
          <w:sz w:val="27"/>
          <w:szCs w:val="27"/>
        </w:rPr>
        <w:t xml:space="preserve">内流 </w:t>
      </w:r>
    </w:p>
    <w:p w:rsidR="006B2767" w:rsidRDefault="006B2767" w:rsidP="006B2767">
      <w:pPr>
        <w:pStyle w:val="a6"/>
        <w:spacing w:before="0" w:beforeAutospacing="0" w:after="0" w:afterAutospacing="0" w:line="300" w:lineRule="atLeast"/>
        <w:rPr>
          <w:sz w:val="27"/>
          <w:szCs w:val="27"/>
        </w:rPr>
      </w:pPr>
      <w:r>
        <w:rPr>
          <w:sz w:val="27"/>
          <w:szCs w:val="27"/>
        </w:rPr>
        <w:t>B. K</w:t>
      </w:r>
      <w:r>
        <w:rPr>
          <w:sz w:val="27"/>
          <w:szCs w:val="27"/>
          <w:vertAlign w:val="superscript"/>
        </w:rPr>
        <w:t>+</w:t>
      </w:r>
      <w:r>
        <w:rPr>
          <w:sz w:val="27"/>
          <w:szCs w:val="27"/>
        </w:rPr>
        <w:t xml:space="preserve">内流 </w:t>
      </w:r>
    </w:p>
    <w:p w:rsidR="006B2767" w:rsidRDefault="006B2767" w:rsidP="006B2767">
      <w:pPr>
        <w:pStyle w:val="a6"/>
        <w:spacing w:before="0" w:beforeAutospacing="0" w:after="0" w:afterAutospacing="0" w:line="300" w:lineRule="atLeast"/>
        <w:rPr>
          <w:sz w:val="27"/>
          <w:szCs w:val="27"/>
        </w:rPr>
      </w:pPr>
      <w:r>
        <w:rPr>
          <w:sz w:val="27"/>
          <w:szCs w:val="27"/>
        </w:rPr>
        <w:t>C. Ca</w:t>
      </w:r>
      <w:r>
        <w:rPr>
          <w:sz w:val="27"/>
          <w:szCs w:val="27"/>
          <w:vertAlign w:val="superscript"/>
        </w:rPr>
        <w:t>2+</w:t>
      </w:r>
      <w:r>
        <w:rPr>
          <w:sz w:val="27"/>
          <w:szCs w:val="27"/>
        </w:rPr>
        <w:t xml:space="preserve">内流 </w:t>
      </w:r>
    </w:p>
    <w:p w:rsidR="006B2767" w:rsidRDefault="006B2767" w:rsidP="006B2767">
      <w:pPr>
        <w:pStyle w:val="a6"/>
        <w:spacing w:before="0" w:beforeAutospacing="0" w:after="0" w:afterAutospacing="0" w:line="300" w:lineRule="atLeast"/>
        <w:rPr>
          <w:sz w:val="27"/>
          <w:szCs w:val="27"/>
        </w:rPr>
      </w:pPr>
      <w:r>
        <w:rPr>
          <w:sz w:val="27"/>
          <w:szCs w:val="27"/>
        </w:rPr>
        <w:t>D. Cl</w:t>
      </w:r>
      <w:r>
        <w:rPr>
          <w:sz w:val="27"/>
          <w:szCs w:val="27"/>
          <w:vertAlign w:val="superscript"/>
        </w:rPr>
        <w:t>－</w:t>
      </w:r>
      <w:r>
        <w:rPr>
          <w:sz w:val="27"/>
          <w:szCs w:val="27"/>
        </w:rPr>
        <w:t xml:space="preserve">内流 </w:t>
      </w:r>
    </w:p>
    <w:p w:rsidR="006B2767" w:rsidRDefault="006B2767" w:rsidP="006B2767">
      <w:pPr>
        <w:pStyle w:val="a6"/>
        <w:spacing w:before="0" w:beforeAutospacing="0" w:after="0" w:afterAutospacing="0" w:line="300" w:lineRule="atLeast"/>
        <w:rPr>
          <w:sz w:val="27"/>
          <w:szCs w:val="27"/>
        </w:rPr>
      </w:pPr>
      <w:r>
        <w:rPr>
          <w:sz w:val="27"/>
          <w:szCs w:val="27"/>
        </w:rPr>
        <w:t>E. K</w:t>
      </w:r>
      <w:r>
        <w:rPr>
          <w:sz w:val="27"/>
          <w:szCs w:val="27"/>
          <w:vertAlign w:val="superscript"/>
        </w:rPr>
        <w:t>+</w:t>
      </w:r>
      <w:r>
        <w:rPr>
          <w:sz w:val="27"/>
          <w:szCs w:val="27"/>
        </w:rPr>
        <w:t xml:space="preserve">外流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当抑制性递质作用于突触后膜时，主要引起后膜上的Cl</w:t>
      </w:r>
      <w:r>
        <w:rPr>
          <w:sz w:val="27"/>
          <w:szCs w:val="27"/>
          <w:vertAlign w:val="superscript"/>
        </w:rPr>
        <w:t>－</w:t>
      </w:r>
      <w:r>
        <w:rPr>
          <w:sz w:val="27"/>
          <w:szCs w:val="27"/>
        </w:rPr>
        <w:t>通道开放，导致Cl</w:t>
      </w:r>
      <w:r>
        <w:rPr>
          <w:sz w:val="27"/>
          <w:szCs w:val="27"/>
          <w:vertAlign w:val="superscript"/>
        </w:rPr>
        <w:t>－</w:t>
      </w:r>
      <w:r>
        <w:rPr>
          <w:sz w:val="27"/>
          <w:szCs w:val="27"/>
        </w:rPr>
        <w:t xml:space="preserve">内流，使膜电位发生超极化。 </w:t>
      </w:r>
    </w:p>
    <w:p w:rsidR="006B2767" w:rsidRDefault="006B2767" w:rsidP="006B2767"/>
    <w:p w:rsidR="006B2767" w:rsidRDefault="006B2767" w:rsidP="006B2767">
      <w:pPr>
        <w:rPr>
          <w:sz w:val="27"/>
          <w:szCs w:val="27"/>
        </w:rPr>
      </w:pPr>
      <w:r>
        <w:rPr>
          <w:sz w:val="27"/>
          <w:szCs w:val="27"/>
        </w:rPr>
        <w:t xml:space="preserve">27.  以下肾上腺素能系统结合相应递质后产生的生理作用不正确的是 </w:t>
      </w:r>
    </w:p>
    <w:p w:rsidR="006B2767" w:rsidRDefault="006B2767" w:rsidP="006B2767">
      <w:pPr>
        <w:pStyle w:val="a6"/>
        <w:spacing w:before="0" w:beforeAutospacing="0" w:after="0" w:afterAutospacing="0" w:line="300" w:lineRule="atLeast"/>
        <w:rPr>
          <w:sz w:val="27"/>
          <w:szCs w:val="27"/>
        </w:rPr>
      </w:pPr>
      <w:r>
        <w:rPr>
          <w:sz w:val="27"/>
          <w:szCs w:val="27"/>
        </w:rPr>
        <w:t xml:space="preserve">A. 瞳孔缩小 </w:t>
      </w:r>
    </w:p>
    <w:p w:rsidR="006B2767" w:rsidRDefault="006B2767" w:rsidP="006B2767">
      <w:pPr>
        <w:pStyle w:val="a6"/>
        <w:spacing w:before="0" w:beforeAutospacing="0" w:after="0" w:afterAutospacing="0" w:line="300" w:lineRule="atLeast"/>
        <w:rPr>
          <w:sz w:val="27"/>
          <w:szCs w:val="27"/>
        </w:rPr>
      </w:pPr>
      <w:r>
        <w:rPr>
          <w:sz w:val="27"/>
          <w:szCs w:val="27"/>
        </w:rPr>
        <w:t xml:space="preserve">B. 心率加快 </w:t>
      </w:r>
    </w:p>
    <w:p w:rsidR="006B2767" w:rsidRDefault="006B2767" w:rsidP="006B2767">
      <w:pPr>
        <w:pStyle w:val="a6"/>
        <w:spacing w:before="0" w:beforeAutospacing="0" w:after="0" w:afterAutospacing="0" w:line="300" w:lineRule="atLeast"/>
        <w:rPr>
          <w:sz w:val="27"/>
          <w:szCs w:val="27"/>
        </w:rPr>
      </w:pPr>
      <w:r>
        <w:rPr>
          <w:sz w:val="27"/>
          <w:szCs w:val="27"/>
        </w:rPr>
        <w:t xml:space="preserve">C. 心肌收缩力增强 </w:t>
      </w:r>
    </w:p>
    <w:p w:rsidR="006B2767" w:rsidRDefault="006B2767" w:rsidP="006B2767">
      <w:pPr>
        <w:pStyle w:val="a6"/>
        <w:spacing w:before="0" w:beforeAutospacing="0" w:after="0" w:afterAutospacing="0" w:line="300" w:lineRule="atLeast"/>
        <w:rPr>
          <w:sz w:val="27"/>
          <w:szCs w:val="27"/>
        </w:rPr>
      </w:pPr>
      <w:r>
        <w:rPr>
          <w:sz w:val="27"/>
          <w:szCs w:val="27"/>
        </w:rPr>
        <w:t xml:space="preserve">D. 支气管平滑肌舒张 </w:t>
      </w:r>
    </w:p>
    <w:p w:rsidR="006B2767" w:rsidRDefault="006B2767" w:rsidP="006B2767">
      <w:pPr>
        <w:pStyle w:val="a6"/>
        <w:spacing w:before="0" w:beforeAutospacing="0" w:after="0" w:afterAutospacing="0" w:line="300" w:lineRule="atLeast"/>
        <w:rPr>
          <w:sz w:val="27"/>
          <w:szCs w:val="27"/>
        </w:rPr>
      </w:pPr>
      <w:r>
        <w:rPr>
          <w:sz w:val="27"/>
          <w:szCs w:val="27"/>
        </w:rPr>
        <w:t xml:space="preserve">E. 冠状血管扩张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肾上腺素能系统结合相应递质后会导致虹膜辐射状肌收缩，产生扩瞳的生理反应。 </w:t>
      </w:r>
    </w:p>
    <w:p w:rsidR="006B2767" w:rsidRDefault="006B2767" w:rsidP="006B2767"/>
    <w:p w:rsidR="006B2767" w:rsidRDefault="006B2767" w:rsidP="006B2767">
      <w:pPr>
        <w:rPr>
          <w:sz w:val="27"/>
          <w:szCs w:val="27"/>
        </w:rPr>
      </w:pPr>
      <w:r>
        <w:rPr>
          <w:sz w:val="27"/>
          <w:szCs w:val="27"/>
        </w:rPr>
        <w:t xml:space="preserve">28.  心肌缺血时，牵涉痛通常发生在 </w:t>
      </w:r>
    </w:p>
    <w:p w:rsidR="006B2767" w:rsidRDefault="006B2767" w:rsidP="006B2767">
      <w:pPr>
        <w:pStyle w:val="a6"/>
        <w:spacing w:before="0" w:beforeAutospacing="0" w:after="0" w:afterAutospacing="0" w:line="300" w:lineRule="atLeast"/>
        <w:rPr>
          <w:sz w:val="27"/>
          <w:szCs w:val="27"/>
        </w:rPr>
      </w:pPr>
      <w:r>
        <w:rPr>
          <w:sz w:val="27"/>
          <w:szCs w:val="27"/>
        </w:rPr>
        <w:t xml:space="preserve">A. 下腹部和腹股沟区 </w:t>
      </w:r>
    </w:p>
    <w:p w:rsidR="006B2767" w:rsidRDefault="006B2767" w:rsidP="006B2767">
      <w:pPr>
        <w:pStyle w:val="a6"/>
        <w:spacing w:before="0" w:beforeAutospacing="0" w:after="0" w:afterAutospacing="0" w:line="300" w:lineRule="atLeast"/>
        <w:rPr>
          <w:sz w:val="27"/>
          <w:szCs w:val="27"/>
        </w:rPr>
      </w:pPr>
      <w:r>
        <w:rPr>
          <w:sz w:val="27"/>
          <w:szCs w:val="27"/>
        </w:rPr>
        <w:t xml:space="preserve">B. 左肩胛和右肩胛 </w:t>
      </w:r>
    </w:p>
    <w:p w:rsidR="006B2767" w:rsidRDefault="006B2767" w:rsidP="006B2767">
      <w:pPr>
        <w:pStyle w:val="a6"/>
        <w:spacing w:before="0" w:beforeAutospacing="0" w:after="0" w:afterAutospacing="0" w:line="300" w:lineRule="atLeast"/>
        <w:rPr>
          <w:sz w:val="27"/>
          <w:szCs w:val="27"/>
        </w:rPr>
      </w:pPr>
      <w:r>
        <w:rPr>
          <w:sz w:val="27"/>
          <w:szCs w:val="27"/>
        </w:rPr>
        <w:t xml:space="preserve">C. 心前区、左肩和左上臂 </w:t>
      </w:r>
    </w:p>
    <w:p w:rsidR="006B2767" w:rsidRDefault="006B2767" w:rsidP="006B2767">
      <w:pPr>
        <w:pStyle w:val="a6"/>
        <w:spacing w:before="0" w:beforeAutospacing="0" w:after="0" w:afterAutospacing="0" w:line="300" w:lineRule="atLeast"/>
        <w:rPr>
          <w:sz w:val="27"/>
          <w:szCs w:val="27"/>
        </w:rPr>
      </w:pPr>
      <w:r>
        <w:rPr>
          <w:sz w:val="27"/>
          <w:szCs w:val="27"/>
        </w:rPr>
        <w:t xml:space="preserve">D. 上腹部和脐周围区 </w:t>
      </w:r>
    </w:p>
    <w:p w:rsidR="006B2767" w:rsidRDefault="006B2767" w:rsidP="006B2767">
      <w:pPr>
        <w:pStyle w:val="a6"/>
        <w:spacing w:before="0" w:beforeAutospacing="0" w:after="0" w:afterAutospacing="0" w:line="300" w:lineRule="atLeast"/>
        <w:rPr>
          <w:sz w:val="27"/>
          <w:szCs w:val="27"/>
        </w:rPr>
      </w:pPr>
      <w:r>
        <w:rPr>
          <w:sz w:val="27"/>
          <w:szCs w:val="27"/>
        </w:rPr>
        <w:t xml:space="preserve">E. 左上腹和肩胛间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lastRenderedPageBreak/>
        <w:t>【</w:t>
      </w:r>
      <w:r>
        <w:rPr>
          <w:color w:val="006600"/>
          <w:sz w:val="27"/>
          <w:szCs w:val="27"/>
        </w:rPr>
        <w:t>答案解析</w:t>
      </w:r>
      <w:r>
        <w:rPr>
          <w:sz w:val="27"/>
          <w:szCs w:val="27"/>
        </w:rPr>
        <w:t xml:space="preserve">】 牵涉痛往往发生在与患病内脏具有相同胚胎节段和皮节来源的体表部位，称皮节法则，心脏和上臂发源于同一节段水平。故心肌缺血时部分患者会出现牵涉痛，疼痛可放射至心前区、左肩、左上臂等。 </w:t>
      </w:r>
    </w:p>
    <w:p w:rsidR="006B2767" w:rsidRDefault="006B2767" w:rsidP="006B2767"/>
    <w:p w:rsidR="006B2767" w:rsidRDefault="006B2767" w:rsidP="006B2767">
      <w:pPr>
        <w:rPr>
          <w:sz w:val="27"/>
          <w:szCs w:val="27"/>
        </w:rPr>
      </w:pPr>
      <w:r>
        <w:rPr>
          <w:sz w:val="27"/>
          <w:szCs w:val="27"/>
        </w:rPr>
        <w:t xml:space="preserve">29.  若测得某物质的肾清除率为80ml/min，则可认为肾小管对该物质 </w:t>
      </w:r>
    </w:p>
    <w:p w:rsidR="006B2767" w:rsidRDefault="006B2767" w:rsidP="006B2767">
      <w:pPr>
        <w:pStyle w:val="a6"/>
        <w:spacing w:before="0" w:beforeAutospacing="0" w:after="0" w:afterAutospacing="0" w:line="300" w:lineRule="atLeast"/>
        <w:rPr>
          <w:sz w:val="27"/>
          <w:szCs w:val="27"/>
        </w:rPr>
      </w:pPr>
      <w:r>
        <w:rPr>
          <w:sz w:val="27"/>
          <w:szCs w:val="27"/>
        </w:rPr>
        <w:t xml:space="preserve">A. 能否重吸收和分泌都不能确定 </w:t>
      </w:r>
    </w:p>
    <w:p w:rsidR="006B2767" w:rsidRDefault="006B2767" w:rsidP="006B2767">
      <w:pPr>
        <w:pStyle w:val="a6"/>
        <w:spacing w:before="0" w:beforeAutospacing="0" w:after="0" w:afterAutospacing="0" w:line="300" w:lineRule="atLeast"/>
        <w:rPr>
          <w:sz w:val="27"/>
          <w:szCs w:val="27"/>
        </w:rPr>
      </w:pPr>
      <w:r>
        <w:rPr>
          <w:sz w:val="27"/>
          <w:szCs w:val="27"/>
        </w:rPr>
        <w:t xml:space="preserve">B. 必定能分泌，但不确定能否重吸收 </w:t>
      </w:r>
    </w:p>
    <w:p w:rsidR="006B2767" w:rsidRDefault="006B2767" w:rsidP="006B2767">
      <w:pPr>
        <w:pStyle w:val="a6"/>
        <w:spacing w:before="0" w:beforeAutospacing="0" w:after="0" w:afterAutospacing="0" w:line="300" w:lineRule="atLeast"/>
        <w:rPr>
          <w:sz w:val="27"/>
          <w:szCs w:val="27"/>
        </w:rPr>
      </w:pPr>
      <w:r>
        <w:rPr>
          <w:sz w:val="27"/>
          <w:szCs w:val="27"/>
        </w:rPr>
        <w:t xml:space="preserve">C. 必定能重吸收，但不能确定能否分泌 </w:t>
      </w:r>
    </w:p>
    <w:p w:rsidR="006B2767" w:rsidRDefault="006B2767" w:rsidP="006B2767">
      <w:pPr>
        <w:pStyle w:val="a6"/>
        <w:spacing w:before="0" w:beforeAutospacing="0" w:after="0" w:afterAutospacing="0" w:line="300" w:lineRule="atLeast"/>
        <w:rPr>
          <w:sz w:val="27"/>
          <w:szCs w:val="27"/>
        </w:rPr>
      </w:pPr>
      <w:r>
        <w:rPr>
          <w:sz w:val="27"/>
          <w:szCs w:val="27"/>
        </w:rPr>
        <w:t xml:space="preserve">D. 必定不能重吸收，也必定不能分泌 </w:t>
      </w:r>
    </w:p>
    <w:p w:rsidR="006B2767" w:rsidRDefault="006B2767" w:rsidP="006B2767">
      <w:pPr>
        <w:pStyle w:val="a6"/>
        <w:spacing w:before="0" w:beforeAutospacing="0" w:after="0" w:afterAutospacing="0" w:line="300" w:lineRule="atLeast"/>
        <w:rPr>
          <w:sz w:val="27"/>
          <w:szCs w:val="27"/>
        </w:rPr>
      </w:pPr>
      <w:r>
        <w:rPr>
          <w:sz w:val="27"/>
          <w:szCs w:val="27"/>
        </w:rPr>
        <w:t xml:space="preserve">E. 必定能重吸收，也必定能分泌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用血浆清除率的方法可以推测肾小管的重吸收和分泌。如果完全不能被重吸收，如菊粉，那么肾清除率应该为125ml/min，故判断这个物质必定能重吸收，但不能确定能否分泌。 </w:t>
      </w:r>
    </w:p>
    <w:p w:rsidR="006B2767" w:rsidRDefault="006B2767" w:rsidP="006B2767"/>
    <w:p w:rsidR="006B2767" w:rsidRDefault="006B2767" w:rsidP="006B2767">
      <w:pPr>
        <w:rPr>
          <w:sz w:val="27"/>
          <w:szCs w:val="27"/>
        </w:rPr>
      </w:pPr>
      <w:r>
        <w:rPr>
          <w:sz w:val="27"/>
          <w:szCs w:val="27"/>
        </w:rPr>
        <w:t xml:space="preserve">30.  近端小管对葡萄糖重吸收的关键途径是 </w:t>
      </w:r>
    </w:p>
    <w:p w:rsidR="006B2767" w:rsidRDefault="006B2767" w:rsidP="006B2767">
      <w:pPr>
        <w:pStyle w:val="a6"/>
        <w:spacing w:before="0" w:beforeAutospacing="0" w:after="0" w:afterAutospacing="0" w:line="300" w:lineRule="atLeast"/>
        <w:rPr>
          <w:sz w:val="27"/>
          <w:szCs w:val="27"/>
        </w:rPr>
      </w:pPr>
      <w:r>
        <w:rPr>
          <w:sz w:val="27"/>
          <w:szCs w:val="27"/>
        </w:rPr>
        <w:t>A. 基侧膜上的Na</w:t>
      </w:r>
      <w:r>
        <w:rPr>
          <w:sz w:val="27"/>
          <w:szCs w:val="27"/>
          <w:vertAlign w:val="superscript"/>
        </w:rPr>
        <w:t>+</w:t>
      </w:r>
      <w:r>
        <w:rPr>
          <w:sz w:val="27"/>
          <w:szCs w:val="27"/>
        </w:rPr>
        <w:t xml:space="preserve">泵 </w:t>
      </w:r>
    </w:p>
    <w:p w:rsidR="006B2767" w:rsidRDefault="006B2767" w:rsidP="006B2767">
      <w:pPr>
        <w:pStyle w:val="a6"/>
        <w:spacing w:before="0" w:beforeAutospacing="0" w:after="0" w:afterAutospacing="0" w:line="300" w:lineRule="atLeast"/>
        <w:rPr>
          <w:sz w:val="27"/>
          <w:szCs w:val="27"/>
        </w:rPr>
      </w:pPr>
      <w:r>
        <w:rPr>
          <w:sz w:val="27"/>
          <w:szCs w:val="27"/>
        </w:rPr>
        <w:t xml:space="preserve">B. 管腔膜上的同向转运 </w:t>
      </w:r>
    </w:p>
    <w:p w:rsidR="006B2767" w:rsidRDefault="006B2767" w:rsidP="006B2767">
      <w:pPr>
        <w:pStyle w:val="a6"/>
        <w:spacing w:before="0" w:beforeAutospacing="0" w:after="0" w:afterAutospacing="0" w:line="300" w:lineRule="atLeast"/>
        <w:rPr>
          <w:sz w:val="27"/>
          <w:szCs w:val="27"/>
        </w:rPr>
      </w:pPr>
      <w:r>
        <w:rPr>
          <w:sz w:val="27"/>
          <w:szCs w:val="27"/>
        </w:rPr>
        <w:t xml:space="preserve">C. 腔膜上的逆向转运 </w:t>
      </w:r>
    </w:p>
    <w:p w:rsidR="006B2767" w:rsidRDefault="006B2767" w:rsidP="006B2767">
      <w:pPr>
        <w:pStyle w:val="a6"/>
        <w:spacing w:before="0" w:beforeAutospacing="0" w:after="0" w:afterAutospacing="0" w:line="300" w:lineRule="atLeast"/>
        <w:rPr>
          <w:sz w:val="27"/>
          <w:szCs w:val="27"/>
        </w:rPr>
      </w:pPr>
      <w:r>
        <w:rPr>
          <w:sz w:val="27"/>
          <w:szCs w:val="27"/>
        </w:rPr>
        <w:t xml:space="preserve">D. 管腔膜上的电中性转运 </w:t>
      </w:r>
    </w:p>
    <w:p w:rsidR="006B2767" w:rsidRDefault="006B2767" w:rsidP="006B2767">
      <w:pPr>
        <w:pStyle w:val="a6"/>
        <w:spacing w:before="0" w:beforeAutospacing="0" w:after="0" w:afterAutospacing="0" w:line="300" w:lineRule="atLeast"/>
        <w:rPr>
          <w:sz w:val="27"/>
          <w:szCs w:val="27"/>
        </w:rPr>
      </w:pPr>
      <w:r>
        <w:rPr>
          <w:sz w:val="27"/>
          <w:szCs w:val="27"/>
        </w:rPr>
        <w:t xml:space="preserve">E. 管腔膜上的生电性转运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原尿中不同物质被重吸收的程度不同:葡萄糖被全部重吸收，钠、尿素等不同程度地重吸收，肌酐、尿酸和K</w:t>
      </w:r>
      <w:r>
        <w:rPr>
          <w:sz w:val="27"/>
          <w:szCs w:val="27"/>
          <w:vertAlign w:val="superscript"/>
        </w:rPr>
        <w:t>+</w:t>
      </w:r>
      <w:r>
        <w:rPr>
          <w:sz w:val="27"/>
          <w:szCs w:val="27"/>
        </w:rPr>
        <w:t>还可被分泌。</w:t>
      </w:r>
      <w:r>
        <w:rPr>
          <w:sz w:val="27"/>
          <w:szCs w:val="27"/>
        </w:rPr>
        <w:br/>
        <w:t>在近端小管，滤过液中67％的Na</w:t>
      </w:r>
      <w:r>
        <w:rPr>
          <w:sz w:val="27"/>
          <w:szCs w:val="27"/>
          <w:vertAlign w:val="superscript"/>
        </w:rPr>
        <w:t>+</w:t>
      </w:r>
      <w:r>
        <w:rPr>
          <w:sz w:val="27"/>
          <w:szCs w:val="27"/>
        </w:rPr>
        <w:t>，Cl</w:t>
      </w:r>
      <w:r>
        <w:rPr>
          <w:sz w:val="27"/>
          <w:szCs w:val="27"/>
          <w:vertAlign w:val="superscript"/>
        </w:rPr>
        <w:t>－</w:t>
      </w:r>
      <w:r>
        <w:rPr>
          <w:sz w:val="27"/>
          <w:szCs w:val="27"/>
        </w:rPr>
        <w:t>，K</w:t>
      </w:r>
      <w:r>
        <w:rPr>
          <w:sz w:val="27"/>
          <w:szCs w:val="27"/>
          <w:vertAlign w:val="superscript"/>
        </w:rPr>
        <w:t>+</w:t>
      </w:r>
      <w:r>
        <w:rPr>
          <w:sz w:val="27"/>
          <w:szCs w:val="27"/>
        </w:rPr>
        <w:t>和水被重吸收，85％的HCO</w:t>
      </w:r>
      <w:r>
        <w:rPr>
          <w:sz w:val="27"/>
          <w:szCs w:val="27"/>
          <w:vertAlign w:val="subscript"/>
        </w:rPr>
        <w:t>3</w:t>
      </w:r>
      <w:r>
        <w:rPr>
          <w:sz w:val="27"/>
          <w:szCs w:val="27"/>
          <w:vertAlign w:val="superscript"/>
        </w:rPr>
        <w:t>－</w:t>
      </w:r>
      <w:r>
        <w:rPr>
          <w:sz w:val="27"/>
          <w:szCs w:val="27"/>
        </w:rPr>
        <w:t>被重吸收，葡萄糖和氨基酸被全部重吸收；H</w:t>
      </w:r>
      <w:r>
        <w:rPr>
          <w:sz w:val="27"/>
          <w:szCs w:val="27"/>
          <w:vertAlign w:val="superscript"/>
        </w:rPr>
        <w:t>+</w:t>
      </w:r>
      <w:r>
        <w:rPr>
          <w:sz w:val="27"/>
          <w:szCs w:val="27"/>
        </w:rPr>
        <w:t>被分泌到肾小管中；近端小管重吸收的关键动力是：上皮细胞基侧膜上的钠泵。</w:t>
      </w:r>
      <w:r>
        <w:rPr>
          <w:sz w:val="27"/>
          <w:szCs w:val="27"/>
        </w:rPr>
        <w:br/>
        <w:t>①Na</w:t>
      </w:r>
      <w:r>
        <w:rPr>
          <w:sz w:val="27"/>
          <w:szCs w:val="27"/>
          <w:vertAlign w:val="superscript"/>
        </w:rPr>
        <w:t>+</w:t>
      </w:r>
      <w:r>
        <w:rPr>
          <w:sz w:val="27"/>
          <w:szCs w:val="27"/>
        </w:rPr>
        <w:t>-H</w:t>
      </w:r>
      <w:r>
        <w:rPr>
          <w:sz w:val="27"/>
          <w:szCs w:val="27"/>
          <w:vertAlign w:val="superscript"/>
        </w:rPr>
        <w:t>+</w:t>
      </w:r>
      <w:r>
        <w:rPr>
          <w:sz w:val="27"/>
          <w:szCs w:val="27"/>
        </w:rPr>
        <w:t>逆向转运：Na</w:t>
      </w:r>
      <w:r>
        <w:rPr>
          <w:sz w:val="27"/>
          <w:szCs w:val="27"/>
          <w:vertAlign w:val="superscript"/>
        </w:rPr>
        <w:t>+</w:t>
      </w:r>
      <w:r>
        <w:rPr>
          <w:sz w:val="27"/>
          <w:szCs w:val="27"/>
        </w:rPr>
        <w:t>-H</w:t>
      </w:r>
      <w:r>
        <w:rPr>
          <w:sz w:val="27"/>
          <w:szCs w:val="27"/>
          <w:vertAlign w:val="superscript"/>
        </w:rPr>
        <w:t>+</w:t>
      </w:r>
      <w:r>
        <w:rPr>
          <w:sz w:val="27"/>
          <w:szCs w:val="27"/>
        </w:rPr>
        <w:t>交换体的逆向转运→小管液中Na</w:t>
      </w:r>
      <w:r>
        <w:rPr>
          <w:sz w:val="27"/>
          <w:szCs w:val="27"/>
          <w:vertAlign w:val="superscript"/>
        </w:rPr>
        <w:t>+</w:t>
      </w:r>
      <w:r>
        <w:rPr>
          <w:sz w:val="27"/>
          <w:szCs w:val="27"/>
        </w:rPr>
        <w:t>顺电化学梯度进入细胞，H</w:t>
      </w:r>
      <w:r>
        <w:rPr>
          <w:sz w:val="27"/>
          <w:szCs w:val="27"/>
          <w:vertAlign w:val="superscript"/>
        </w:rPr>
        <w:t>+</w:t>
      </w:r>
      <w:r>
        <w:rPr>
          <w:sz w:val="27"/>
          <w:szCs w:val="27"/>
        </w:rPr>
        <w:t>分泌到管腔中，有利于HCO</w:t>
      </w:r>
      <w:r>
        <w:rPr>
          <w:sz w:val="27"/>
          <w:szCs w:val="27"/>
          <w:vertAlign w:val="subscript"/>
        </w:rPr>
        <w:t>3</w:t>
      </w:r>
      <w:r>
        <w:rPr>
          <w:sz w:val="27"/>
          <w:szCs w:val="27"/>
          <w:vertAlign w:val="superscript"/>
        </w:rPr>
        <w:t>－</w:t>
      </w:r>
      <w:r>
        <w:rPr>
          <w:sz w:val="27"/>
          <w:szCs w:val="27"/>
        </w:rPr>
        <w:t>的重吸收。</w:t>
      </w:r>
      <w:r>
        <w:rPr>
          <w:sz w:val="27"/>
          <w:szCs w:val="27"/>
        </w:rPr>
        <w:br/>
        <w:t>②Na</w:t>
      </w:r>
      <w:r>
        <w:rPr>
          <w:sz w:val="27"/>
          <w:szCs w:val="27"/>
          <w:vertAlign w:val="superscript"/>
        </w:rPr>
        <w:t>+</w:t>
      </w:r>
      <w:r>
        <w:rPr>
          <w:sz w:val="27"/>
          <w:szCs w:val="27"/>
        </w:rPr>
        <w:t>-葡萄糖的同向转运：Na</w:t>
      </w:r>
      <w:r>
        <w:rPr>
          <w:sz w:val="27"/>
          <w:szCs w:val="27"/>
          <w:vertAlign w:val="superscript"/>
        </w:rPr>
        <w:t>+</w:t>
      </w:r>
      <w:r>
        <w:rPr>
          <w:sz w:val="27"/>
          <w:szCs w:val="27"/>
        </w:rPr>
        <w:t>顺电化学梯度进入上皮细胞内，释放能量的同时由Na</w:t>
      </w:r>
      <w:r>
        <w:rPr>
          <w:sz w:val="27"/>
          <w:szCs w:val="27"/>
          <w:vertAlign w:val="superscript"/>
        </w:rPr>
        <w:t>+</w:t>
      </w:r>
      <w:r>
        <w:rPr>
          <w:sz w:val="27"/>
          <w:szCs w:val="27"/>
        </w:rPr>
        <w:t>-葡萄糖同向转运体将葡萄糖转运至细胞内，糖通过易化扩散从基侧膜进入血液。</w:t>
      </w:r>
      <w:r>
        <w:rPr>
          <w:sz w:val="27"/>
          <w:szCs w:val="27"/>
        </w:rPr>
        <w:br/>
        <w:t>Na</w:t>
      </w:r>
      <w:r>
        <w:rPr>
          <w:sz w:val="27"/>
          <w:szCs w:val="27"/>
          <w:vertAlign w:val="superscript"/>
        </w:rPr>
        <w:t>+</w:t>
      </w:r>
      <w:r>
        <w:rPr>
          <w:sz w:val="27"/>
          <w:szCs w:val="27"/>
        </w:rPr>
        <w:t>的重吸收促进水通过基膜进入相邻毛细血管，水的重吸收多于Cl</w:t>
      </w:r>
      <w:r>
        <w:rPr>
          <w:sz w:val="27"/>
          <w:szCs w:val="27"/>
          <w:vertAlign w:val="superscript"/>
        </w:rPr>
        <w:t>－</w:t>
      </w:r>
      <w:r>
        <w:rPr>
          <w:sz w:val="27"/>
          <w:szCs w:val="27"/>
        </w:rPr>
        <w:t>的重吸收，且HCO</w:t>
      </w:r>
      <w:r>
        <w:rPr>
          <w:sz w:val="27"/>
          <w:szCs w:val="27"/>
          <w:vertAlign w:val="subscript"/>
        </w:rPr>
        <w:t>3</w:t>
      </w:r>
      <w:r>
        <w:rPr>
          <w:sz w:val="27"/>
          <w:szCs w:val="27"/>
          <w:vertAlign w:val="superscript"/>
        </w:rPr>
        <w:t>－</w:t>
      </w:r>
      <w:r>
        <w:rPr>
          <w:sz w:val="27"/>
          <w:szCs w:val="27"/>
        </w:rPr>
        <w:t>的重吸收速率明显大于Cl</w:t>
      </w:r>
      <w:r>
        <w:rPr>
          <w:sz w:val="27"/>
          <w:szCs w:val="27"/>
          <w:vertAlign w:val="superscript"/>
        </w:rPr>
        <w:t>－</w:t>
      </w:r>
      <w:r>
        <w:rPr>
          <w:sz w:val="27"/>
          <w:szCs w:val="27"/>
        </w:rPr>
        <w:t>的重吸收→近端小管的Cl</w:t>
      </w:r>
      <w:r>
        <w:rPr>
          <w:sz w:val="27"/>
          <w:szCs w:val="27"/>
          <w:vertAlign w:val="superscript"/>
        </w:rPr>
        <w:t>－</w:t>
      </w:r>
      <w:r>
        <w:rPr>
          <w:sz w:val="27"/>
          <w:szCs w:val="27"/>
        </w:rPr>
        <w:t xml:space="preserve">高于管周组织间液。 </w:t>
      </w:r>
    </w:p>
    <w:p w:rsidR="006B2767" w:rsidRDefault="006B2767" w:rsidP="006B2767"/>
    <w:p w:rsidR="006B2767" w:rsidRDefault="006B2767" w:rsidP="006B2767">
      <w:pPr>
        <w:rPr>
          <w:sz w:val="27"/>
          <w:szCs w:val="27"/>
        </w:rPr>
      </w:pPr>
      <w:r>
        <w:rPr>
          <w:sz w:val="27"/>
          <w:szCs w:val="27"/>
        </w:rPr>
        <w:t xml:space="preserve">31.  可致肾素分泌增多的因素是 </w:t>
      </w:r>
    </w:p>
    <w:p w:rsidR="006B2767" w:rsidRDefault="006B2767" w:rsidP="006B2767">
      <w:pPr>
        <w:pStyle w:val="a6"/>
        <w:spacing w:before="0" w:beforeAutospacing="0" w:after="0" w:afterAutospacing="0" w:line="300" w:lineRule="atLeast"/>
        <w:rPr>
          <w:sz w:val="27"/>
          <w:szCs w:val="27"/>
        </w:rPr>
      </w:pPr>
      <w:r>
        <w:rPr>
          <w:sz w:val="27"/>
          <w:szCs w:val="27"/>
        </w:rPr>
        <w:t xml:space="preserve">A. 入球小动脉血压降低 </w:t>
      </w:r>
    </w:p>
    <w:p w:rsidR="006B2767" w:rsidRDefault="006B2767" w:rsidP="006B2767">
      <w:pPr>
        <w:pStyle w:val="a6"/>
        <w:spacing w:before="0" w:beforeAutospacing="0" w:after="0" w:afterAutospacing="0" w:line="300" w:lineRule="atLeast"/>
        <w:rPr>
          <w:sz w:val="27"/>
          <w:szCs w:val="27"/>
        </w:rPr>
      </w:pPr>
      <w:r>
        <w:rPr>
          <w:sz w:val="27"/>
          <w:szCs w:val="27"/>
        </w:rPr>
        <w:t xml:space="preserve">B. 交感神经活动降低 </w:t>
      </w:r>
    </w:p>
    <w:p w:rsidR="006B2767" w:rsidRDefault="006B2767" w:rsidP="006B2767">
      <w:pPr>
        <w:pStyle w:val="a6"/>
        <w:spacing w:before="0" w:beforeAutospacing="0" w:after="0" w:afterAutospacing="0" w:line="300" w:lineRule="atLeast"/>
        <w:rPr>
          <w:sz w:val="27"/>
          <w:szCs w:val="27"/>
        </w:rPr>
      </w:pPr>
      <w:r>
        <w:rPr>
          <w:sz w:val="27"/>
          <w:szCs w:val="27"/>
        </w:rPr>
        <w:lastRenderedPageBreak/>
        <w:t>C. 血Na</w:t>
      </w:r>
      <w:r>
        <w:rPr>
          <w:sz w:val="27"/>
          <w:szCs w:val="27"/>
          <w:vertAlign w:val="superscript"/>
        </w:rPr>
        <w:t>+</w:t>
      </w:r>
      <w:r>
        <w:rPr>
          <w:sz w:val="27"/>
          <w:szCs w:val="27"/>
        </w:rPr>
        <w:t xml:space="preserve">降低 </w:t>
      </w:r>
    </w:p>
    <w:p w:rsidR="006B2767" w:rsidRDefault="006B2767" w:rsidP="006B2767">
      <w:pPr>
        <w:pStyle w:val="a6"/>
        <w:spacing w:before="0" w:beforeAutospacing="0" w:after="0" w:afterAutospacing="0" w:line="300" w:lineRule="atLeast"/>
        <w:rPr>
          <w:sz w:val="27"/>
          <w:szCs w:val="27"/>
        </w:rPr>
      </w:pPr>
      <w:r>
        <w:rPr>
          <w:sz w:val="27"/>
          <w:szCs w:val="27"/>
        </w:rPr>
        <w:t>D. 血K</w:t>
      </w:r>
      <w:r>
        <w:rPr>
          <w:sz w:val="27"/>
          <w:szCs w:val="27"/>
          <w:vertAlign w:val="superscript"/>
        </w:rPr>
        <w:t>+</w:t>
      </w:r>
      <w:r>
        <w:rPr>
          <w:sz w:val="27"/>
          <w:szCs w:val="27"/>
        </w:rPr>
        <w:t xml:space="preserve">升高 </w:t>
      </w:r>
    </w:p>
    <w:p w:rsidR="006B2767" w:rsidRDefault="006B2767" w:rsidP="006B2767">
      <w:pPr>
        <w:pStyle w:val="a6"/>
        <w:spacing w:before="0" w:beforeAutospacing="0" w:after="0" w:afterAutospacing="0" w:line="300" w:lineRule="atLeast"/>
        <w:rPr>
          <w:sz w:val="27"/>
          <w:szCs w:val="27"/>
        </w:rPr>
      </w:pPr>
      <w:r>
        <w:rPr>
          <w:sz w:val="27"/>
          <w:szCs w:val="27"/>
        </w:rPr>
        <w:t xml:space="preserve">E. 致密斑活动降低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肾素的释放</w:t>
      </w:r>
      <w:r>
        <w:rPr>
          <w:sz w:val="27"/>
          <w:szCs w:val="27"/>
        </w:rPr>
        <w:br/>
        <w:t>（1）部位：近球（球旁）细胞（JGC）</w:t>
      </w:r>
      <w:r>
        <w:rPr>
          <w:sz w:val="27"/>
          <w:szCs w:val="27"/>
        </w:rPr>
        <w:br/>
        <w:t>（2）机制：①肾血流量↓（故本题选A）；②致密斑尿[Na</w:t>
      </w:r>
      <w:r>
        <w:rPr>
          <w:sz w:val="27"/>
          <w:szCs w:val="27"/>
          <w:vertAlign w:val="superscript"/>
        </w:rPr>
        <w:t>+</w:t>
      </w:r>
      <w:r>
        <w:rPr>
          <w:sz w:val="27"/>
          <w:szCs w:val="27"/>
        </w:rPr>
        <w:t>]↓；③交感N兴奋。</w:t>
      </w:r>
      <w:r>
        <w:rPr>
          <w:sz w:val="27"/>
          <w:szCs w:val="27"/>
        </w:rPr>
        <w:br/>
        <w:t xml:space="preserve">（3）作用：使血管紧张素原→血管紧张素I </w:t>
      </w:r>
    </w:p>
    <w:p w:rsidR="006B2767" w:rsidRDefault="006B2767" w:rsidP="006B2767"/>
    <w:p w:rsidR="006B2767" w:rsidRDefault="006B2767" w:rsidP="006B2767">
      <w:pPr>
        <w:rPr>
          <w:sz w:val="27"/>
          <w:szCs w:val="27"/>
        </w:rPr>
      </w:pPr>
      <w:r>
        <w:rPr>
          <w:sz w:val="27"/>
          <w:szCs w:val="27"/>
        </w:rPr>
        <w:t xml:space="preserve">32.  受体激动剂的特点是 </w:t>
      </w:r>
    </w:p>
    <w:p w:rsidR="006B2767" w:rsidRDefault="006B2767" w:rsidP="006B2767">
      <w:pPr>
        <w:pStyle w:val="a6"/>
        <w:spacing w:before="0" w:beforeAutospacing="0" w:after="0" w:afterAutospacing="0" w:line="300" w:lineRule="atLeast"/>
        <w:rPr>
          <w:sz w:val="27"/>
          <w:szCs w:val="27"/>
        </w:rPr>
      </w:pPr>
      <w:r>
        <w:rPr>
          <w:sz w:val="27"/>
          <w:szCs w:val="27"/>
        </w:rPr>
        <w:t xml:space="preserve">A. 与受体有亲和力，有内在活性 </w:t>
      </w:r>
    </w:p>
    <w:p w:rsidR="006B2767" w:rsidRDefault="006B2767" w:rsidP="006B2767">
      <w:pPr>
        <w:pStyle w:val="a6"/>
        <w:spacing w:before="0" w:beforeAutospacing="0" w:after="0" w:afterAutospacing="0" w:line="300" w:lineRule="atLeast"/>
        <w:rPr>
          <w:sz w:val="27"/>
          <w:szCs w:val="27"/>
        </w:rPr>
      </w:pPr>
      <w:r>
        <w:rPr>
          <w:sz w:val="27"/>
          <w:szCs w:val="27"/>
        </w:rPr>
        <w:t xml:space="preserve">B. 与受体有亲和力，无内在活性 </w:t>
      </w:r>
    </w:p>
    <w:p w:rsidR="006B2767" w:rsidRDefault="006B2767" w:rsidP="006B2767">
      <w:pPr>
        <w:pStyle w:val="a6"/>
        <w:spacing w:before="0" w:beforeAutospacing="0" w:after="0" w:afterAutospacing="0" w:line="300" w:lineRule="atLeast"/>
        <w:rPr>
          <w:sz w:val="27"/>
          <w:szCs w:val="27"/>
        </w:rPr>
      </w:pPr>
      <w:r>
        <w:rPr>
          <w:sz w:val="27"/>
          <w:szCs w:val="27"/>
        </w:rPr>
        <w:t xml:space="preserve">C. 与受体无亲和力，有内在活性 </w:t>
      </w:r>
    </w:p>
    <w:p w:rsidR="006B2767" w:rsidRDefault="006B2767" w:rsidP="006B2767">
      <w:pPr>
        <w:pStyle w:val="a6"/>
        <w:spacing w:before="0" w:beforeAutospacing="0" w:after="0" w:afterAutospacing="0" w:line="300" w:lineRule="atLeast"/>
        <w:rPr>
          <w:sz w:val="27"/>
          <w:szCs w:val="27"/>
        </w:rPr>
      </w:pPr>
      <w:r>
        <w:rPr>
          <w:sz w:val="27"/>
          <w:szCs w:val="27"/>
        </w:rPr>
        <w:t xml:space="preserve">D. 与受体有亲和力，有弱的内在活性 </w:t>
      </w:r>
    </w:p>
    <w:p w:rsidR="006B2767" w:rsidRDefault="006B2767" w:rsidP="006B2767">
      <w:pPr>
        <w:pStyle w:val="a6"/>
        <w:spacing w:before="0" w:beforeAutospacing="0" w:after="0" w:afterAutospacing="0" w:line="300" w:lineRule="atLeast"/>
        <w:rPr>
          <w:sz w:val="27"/>
          <w:szCs w:val="27"/>
        </w:rPr>
      </w:pPr>
      <w:r>
        <w:rPr>
          <w:sz w:val="27"/>
          <w:szCs w:val="27"/>
        </w:rPr>
        <w:t xml:space="preserve">E. 与受体有弱亲和力，有强的内在活性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受体激动剂是既有亲和力又有内在活性的药物，它们能与受体结合并激动受体而产生效应。 </w:t>
      </w:r>
    </w:p>
    <w:p w:rsidR="006B2767" w:rsidRDefault="006B2767" w:rsidP="006B2767"/>
    <w:p w:rsidR="006B2767" w:rsidRDefault="006B2767" w:rsidP="006B2767">
      <w:pPr>
        <w:rPr>
          <w:sz w:val="27"/>
          <w:szCs w:val="27"/>
        </w:rPr>
      </w:pPr>
      <w:r>
        <w:rPr>
          <w:sz w:val="27"/>
          <w:szCs w:val="27"/>
        </w:rPr>
        <w:t xml:space="preserve">33.  毛果芸香碱对眼睛的作用为 </w:t>
      </w:r>
    </w:p>
    <w:p w:rsidR="006B2767" w:rsidRDefault="006B2767" w:rsidP="006B2767">
      <w:pPr>
        <w:pStyle w:val="a6"/>
        <w:spacing w:before="0" w:beforeAutospacing="0" w:after="0" w:afterAutospacing="0" w:line="300" w:lineRule="atLeast"/>
        <w:rPr>
          <w:sz w:val="27"/>
          <w:szCs w:val="27"/>
        </w:rPr>
      </w:pPr>
      <w:r>
        <w:rPr>
          <w:sz w:val="27"/>
          <w:szCs w:val="27"/>
        </w:rPr>
        <w:t xml:space="preserve">A. 缩瞳、调节麻痹、降低眼内压 </w:t>
      </w:r>
    </w:p>
    <w:p w:rsidR="006B2767" w:rsidRDefault="006B2767" w:rsidP="006B2767">
      <w:pPr>
        <w:pStyle w:val="a6"/>
        <w:spacing w:before="0" w:beforeAutospacing="0" w:after="0" w:afterAutospacing="0" w:line="300" w:lineRule="atLeast"/>
        <w:rPr>
          <w:sz w:val="27"/>
          <w:szCs w:val="27"/>
        </w:rPr>
      </w:pPr>
      <w:r>
        <w:rPr>
          <w:sz w:val="27"/>
          <w:szCs w:val="27"/>
        </w:rPr>
        <w:t xml:space="preserve">B. 扩瞳、调节麻痹、升高眼内压 </w:t>
      </w:r>
    </w:p>
    <w:p w:rsidR="006B2767" w:rsidRDefault="006B2767" w:rsidP="006B2767">
      <w:pPr>
        <w:pStyle w:val="a6"/>
        <w:spacing w:before="0" w:beforeAutospacing="0" w:after="0" w:afterAutospacing="0" w:line="300" w:lineRule="atLeast"/>
        <w:rPr>
          <w:sz w:val="27"/>
          <w:szCs w:val="27"/>
        </w:rPr>
      </w:pPr>
      <w:r>
        <w:rPr>
          <w:sz w:val="27"/>
          <w:szCs w:val="27"/>
        </w:rPr>
        <w:t xml:space="preserve">C. 缩瞳、调节痉挛、降低眼内压 </w:t>
      </w:r>
    </w:p>
    <w:p w:rsidR="006B2767" w:rsidRDefault="006B2767" w:rsidP="006B2767">
      <w:pPr>
        <w:pStyle w:val="a6"/>
        <w:spacing w:before="0" w:beforeAutospacing="0" w:after="0" w:afterAutospacing="0" w:line="300" w:lineRule="atLeast"/>
        <w:rPr>
          <w:sz w:val="27"/>
          <w:szCs w:val="27"/>
        </w:rPr>
      </w:pPr>
      <w:r>
        <w:rPr>
          <w:sz w:val="27"/>
          <w:szCs w:val="27"/>
        </w:rPr>
        <w:t xml:space="preserve">D. 扩瞳、调节痉挛、降低眼内压 </w:t>
      </w:r>
    </w:p>
    <w:p w:rsidR="006B2767" w:rsidRDefault="006B2767" w:rsidP="006B2767">
      <w:pPr>
        <w:pStyle w:val="a6"/>
        <w:spacing w:before="0" w:beforeAutospacing="0" w:after="0" w:afterAutospacing="0" w:line="300" w:lineRule="atLeast"/>
        <w:rPr>
          <w:sz w:val="27"/>
          <w:szCs w:val="27"/>
        </w:rPr>
      </w:pPr>
      <w:r>
        <w:rPr>
          <w:sz w:val="27"/>
          <w:szCs w:val="27"/>
        </w:rPr>
        <w:t xml:space="preserve">E. 缩瞳、调节痉挛、升高眼内压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毛果芸香碱对眼睛的作用是该药物的基本药理作用，主要包括缩瞳、调节痉挛和降低眼内压的作用。因此如果知道了毛果芸香碱的缩瞳作用就可排除B和D的选项，知道其二项作用后就可排除A选项，而知道其三项作用后就可排除E选项，最后选择C。当然毛果芸香碱的三大作用之间存在着相互依赖关系，如由于毛果芸香碱的缩瞳作用，就必然导致其调节痉挛和降低眼内压的作用。 </w:t>
      </w:r>
    </w:p>
    <w:p w:rsidR="006B2767" w:rsidRDefault="006B2767" w:rsidP="006B2767"/>
    <w:p w:rsidR="006B2767" w:rsidRDefault="006B2767" w:rsidP="006B2767">
      <w:pPr>
        <w:rPr>
          <w:sz w:val="27"/>
          <w:szCs w:val="27"/>
        </w:rPr>
      </w:pPr>
      <w:r>
        <w:rPr>
          <w:sz w:val="27"/>
          <w:szCs w:val="27"/>
        </w:rPr>
        <w:t xml:space="preserve">34.  甲氨蝶呤抗肿瘤的主要机制是 </w:t>
      </w:r>
    </w:p>
    <w:p w:rsidR="006B2767" w:rsidRDefault="006B2767" w:rsidP="006B2767">
      <w:pPr>
        <w:pStyle w:val="a6"/>
        <w:spacing w:before="0" w:beforeAutospacing="0" w:after="0" w:afterAutospacing="0" w:line="300" w:lineRule="atLeast"/>
        <w:rPr>
          <w:sz w:val="27"/>
          <w:szCs w:val="27"/>
        </w:rPr>
      </w:pPr>
      <w:r>
        <w:rPr>
          <w:sz w:val="27"/>
          <w:szCs w:val="27"/>
        </w:rPr>
        <w:t xml:space="preserve">A. 抑制二氢叶酸合成酶 </w:t>
      </w:r>
    </w:p>
    <w:p w:rsidR="006B2767" w:rsidRDefault="006B2767" w:rsidP="006B2767">
      <w:pPr>
        <w:pStyle w:val="a6"/>
        <w:spacing w:before="0" w:beforeAutospacing="0" w:after="0" w:afterAutospacing="0" w:line="300" w:lineRule="atLeast"/>
        <w:rPr>
          <w:sz w:val="27"/>
          <w:szCs w:val="27"/>
        </w:rPr>
      </w:pPr>
      <w:r>
        <w:rPr>
          <w:sz w:val="27"/>
          <w:szCs w:val="27"/>
        </w:rPr>
        <w:t xml:space="preserve">B. 抑制二氢叶酸还原酶 </w:t>
      </w:r>
    </w:p>
    <w:p w:rsidR="006B2767" w:rsidRDefault="006B2767" w:rsidP="006B2767">
      <w:pPr>
        <w:pStyle w:val="a6"/>
        <w:spacing w:before="0" w:beforeAutospacing="0" w:after="0" w:afterAutospacing="0" w:line="300" w:lineRule="atLeast"/>
        <w:rPr>
          <w:sz w:val="27"/>
          <w:szCs w:val="27"/>
        </w:rPr>
      </w:pPr>
      <w:r>
        <w:rPr>
          <w:sz w:val="27"/>
          <w:szCs w:val="27"/>
        </w:rPr>
        <w:t xml:space="preserve">C. 破坏DNA结构和功能 </w:t>
      </w:r>
    </w:p>
    <w:p w:rsidR="006B2767" w:rsidRDefault="006B2767" w:rsidP="006B2767">
      <w:pPr>
        <w:pStyle w:val="a6"/>
        <w:spacing w:before="0" w:beforeAutospacing="0" w:after="0" w:afterAutospacing="0" w:line="300" w:lineRule="atLeast"/>
        <w:rPr>
          <w:sz w:val="27"/>
          <w:szCs w:val="27"/>
        </w:rPr>
      </w:pPr>
      <w:r>
        <w:rPr>
          <w:sz w:val="27"/>
          <w:szCs w:val="27"/>
        </w:rPr>
        <w:t xml:space="preserve">D. 嵌入DNA干扰转录RNA </w:t>
      </w:r>
    </w:p>
    <w:p w:rsidR="006B2767" w:rsidRDefault="006B2767" w:rsidP="006B2767">
      <w:pPr>
        <w:pStyle w:val="a6"/>
        <w:spacing w:before="0" w:beforeAutospacing="0" w:after="0" w:afterAutospacing="0" w:line="300" w:lineRule="atLeast"/>
        <w:rPr>
          <w:sz w:val="27"/>
          <w:szCs w:val="27"/>
        </w:rPr>
      </w:pPr>
      <w:r>
        <w:rPr>
          <w:sz w:val="27"/>
          <w:szCs w:val="27"/>
        </w:rPr>
        <w:t xml:space="preserve">E. 干扰蛋白质合成 </w:t>
      </w:r>
    </w:p>
    <w:p w:rsidR="006B2767" w:rsidRDefault="006B2767" w:rsidP="006B2767">
      <w:pPr>
        <w:rPr>
          <w:sz w:val="27"/>
          <w:szCs w:val="27"/>
        </w:rPr>
      </w:pPr>
      <w:r>
        <w:rPr>
          <w:sz w:val="27"/>
          <w:szCs w:val="27"/>
        </w:rPr>
        <w:lastRenderedPageBreak/>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甲氨蝶呤是二氢叶酸还原酶抑制剂，临床上用于治疗儿童急性白血病和绒毛膜上皮癌；鞘内注射可用于中枢神经系统白血病的预防和缓解症状。 </w:t>
      </w:r>
    </w:p>
    <w:p w:rsidR="006B2767" w:rsidRDefault="006B2767" w:rsidP="006B2767"/>
    <w:p w:rsidR="006B2767" w:rsidRDefault="006B2767" w:rsidP="006B2767">
      <w:pPr>
        <w:rPr>
          <w:sz w:val="27"/>
          <w:szCs w:val="27"/>
        </w:rPr>
      </w:pPr>
      <w:r>
        <w:rPr>
          <w:sz w:val="27"/>
          <w:szCs w:val="27"/>
        </w:rPr>
        <w:t xml:space="preserve">35.  可引起视力减退，视野缩小的药物是 </w:t>
      </w:r>
    </w:p>
    <w:p w:rsidR="006B2767" w:rsidRDefault="006B2767" w:rsidP="006B2767">
      <w:pPr>
        <w:pStyle w:val="a6"/>
        <w:spacing w:before="0" w:beforeAutospacing="0" w:after="0" w:afterAutospacing="0" w:line="300" w:lineRule="atLeast"/>
        <w:rPr>
          <w:sz w:val="27"/>
          <w:szCs w:val="27"/>
        </w:rPr>
      </w:pPr>
      <w:r>
        <w:rPr>
          <w:sz w:val="27"/>
          <w:szCs w:val="27"/>
        </w:rPr>
        <w:t xml:space="preserve">A. 异烟肼 </w:t>
      </w:r>
    </w:p>
    <w:p w:rsidR="006B2767" w:rsidRDefault="006B2767" w:rsidP="006B2767">
      <w:pPr>
        <w:pStyle w:val="a6"/>
        <w:spacing w:before="0" w:beforeAutospacing="0" w:after="0" w:afterAutospacing="0" w:line="300" w:lineRule="atLeast"/>
        <w:rPr>
          <w:sz w:val="27"/>
          <w:szCs w:val="27"/>
        </w:rPr>
      </w:pPr>
      <w:r>
        <w:rPr>
          <w:sz w:val="27"/>
          <w:szCs w:val="27"/>
        </w:rPr>
        <w:t xml:space="preserve">B. 乙胺丁醇 </w:t>
      </w:r>
    </w:p>
    <w:p w:rsidR="006B2767" w:rsidRDefault="006B2767" w:rsidP="006B2767">
      <w:pPr>
        <w:pStyle w:val="a6"/>
        <w:spacing w:before="0" w:beforeAutospacing="0" w:after="0" w:afterAutospacing="0" w:line="300" w:lineRule="atLeast"/>
        <w:rPr>
          <w:sz w:val="27"/>
          <w:szCs w:val="27"/>
        </w:rPr>
      </w:pPr>
      <w:r>
        <w:rPr>
          <w:sz w:val="27"/>
          <w:szCs w:val="27"/>
        </w:rPr>
        <w:t xml:space="preserve">C. 对氨基酸水杨酸 </w:t>
      </w:r>
    </w:p>
    <w:p w:rsidR="006B2767" w:rsidRDefault="006B2767" w:rsidP="006B2767">
      <w:pPr>
        <w:pStyle w:val="a6"/>
        <w:spacing w:before="0" w:beforeAutospacing="0" w:after="0" w:afterAutospacing="0" w:line="300" w:lineRule="atLeast"/>
        <w:rPr>
          <w:sz w:val="27"/>
          <w:szCs w:val="27"/>
        </w:rPr>
      </w:pPr>
      <w:r>
        <w:rPr>
          <w:sz w:val="27"/>
          <w:szCs w:val="27"/>
        </w:rPr>
        <w:t xml:space="preserve">D. 吡嗪酰胺 </w:t>
      </w:r>
    </w:p>
    <w:p w:rsidR="006B2767" w:rsidRDefault="006B2767" w:rsidP="006B2767">
      <w:pPr>
        <w:pStyle w:val="a6"/>
        <w:spacing w:before="0" w:beforeAutospacing="0" w:after="0" w:afterAutospacing="0" w:line="300" w:lineRule="atLeast"/>
        <w:rPr>
          <w:sz w:val="27"/>
          <w:szCs w:val="27"/>
        </w:rPr>
      </w:pPr>
      <w:r>
        <w:rPr>
          <w:sz w:val="27"/>
          <w:szCs w:val="27"/>
        </w:rPr>
        <w:t xml:space="preserve">E. 利福平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乙胺丁醇不良反应：发生率较多者为视力模糊、眼痛、红绿色盲或任何视力减退，视物时出现中心盲点，视野（视物范围）缩小等。还可有胃肠道不适，食欲减退，肝功能出现异常，有的还可以有过敏性皮炎及肌肉酸痛和关节疼痛。有时会影响肾脏功能。 </w:t>
      </w:r>
    </w:p>
    <w:p w:rsidR="006B2767" w:rsidRDefault="006B2767" w:rsidP="006B2767"/>
    <w:p w:rsidR="006B2767" w:rsidRDefault="006B2767" w:rsidP="006B2767">
      <w:pPr>
        <w:rPr>
          <w:sz w:val="27"/>
          <w:szCs w:val="27"/>
        </w:rPr>
      </w:pPr>
      <w:r>
        <w:rPr>
          <w:sz w:val="27"/>
          <w:szCs w:val="27"/>
        </w:rPr>
        <w:t xml:space="preserve">36.  可致牙齿黄染，牙釉质发育不良及龋齿，并可导致骨发育不良的是 </w:t>
      </w:r>
    </w:p>
    <w:p w:rsidR="006B2767" w:rsidRDefault="006B2767" w:rsidP="006B2767">
      <w:pPr>
        <w:pStyle w:val="a6"/>
        <w:spacing w:before="0" w:beforeAutospacing="0" w:after="0" w:afterAutospacing="0" w:line="300" w:lineRule="atLeast"/>
        <w:rPr>
          <w:sz w:val="27"/>
          <w:szCs w:val="27"/>
        </w:rPr>
      </w:pPr>
      <w:r>
        <w:rPr>
          <w:sz w:val="27"/>
          <w:szCs w:val="27"/>
        </w:rPr>
        <w:t xml:space="preserve">A. 氯霉素 </w:t>
      </w:r>
    </w:p>
    <w:p w:rsidR="006B2767" w:rsidRDefault="006B2767" w:rsidP="006B2767">
      <w:pPr>
        <w:pStyle w:val="a6"/>
        <w:spacing w:before="0" w:beforeAutospacing="0" w:after="0" w:afterAutospacing="0" w:line="300" w:lineRule="atLeast"/>
        <w:rPr>
          <w:sz w:val="27"/>
          <w:szCs w:val="27"/>
        </w:rPr>
      </w:pPr>
      <w:r>
        <w:rPr>
          <w:sz w:val="27"/>
          <w:szCs w:val="27"/>
        </w:rPr>
        <w:t xml:space="preserve">B. 青霉素 </w:t>
      </w:r>
    </w:p>
    <w:p w:rsidR="006B2767" w:rsidRDefault="006B2767" w:rsidP="006B2767">
      <w:pPr>
        <w:pStyle w:val="a6"/>
        <w:spacing w:before="0" w:beforeAutospacing="0" w:after="0" w:afterAutospacing="0" w:line="300" w:lineRule="atLeast"/>
        <w:rPr>
          <w:sz w:val="27"/>
          <w:szCs w:val="27"/>
        </w:rPr>
      </w:pPr>
      <w:r>
        <w:rPr>
          <w:sz w:val="27"/>
          <w:szCs w:val="27"/>
        </w:rPr>
        <w:t xml:space="preserve">C. 土霉素 </w:t>
      </w:r>
    </w:p>
    <w:p w:rsidR="006B2767" w:rsidRDefault="006B2767" w:rsidP="006B2767">
      <w:pPr>
        <w:pStyle w:val="a6"/>
        <w:spacing w:before="0" w:beforeAutospacing="0" w:after="0" w:afterAutospacing="0" w:line="300" w:lineRule="atLeast"/>
        <w:rPr>
          <w:sz w:val="27"/>
          <w:szCs w:val="27"/>
        </w:rPr>
      </w:pPr>
      <w:r>
        <w:rPr>
          <w:sz w:val="27"/>
          <w:szCs w:val="27"/>
        </w:rPr>
        <w:t xml:space="preserve">D. 四环素 </w:t>
      </w:r>
    </w:p>
    <w:p w:rsidR="006B2767" w:rsidRDefault="006B2767" w:rsidP="006B2767">
      <w:pPr>
        <w:pStyle w:val="a6"/>
        <w:spacing w:before="0" w:beforeAutospacing="0" w:after="0" w:afterAutospacing="0" w:line="300" w:lineRule="atLeast"/>
        <w:rPr>
          <w:sz w:val="27"/>
          <w:szCs w:val="27"/>
        </w:rPr>
      </w:pPr>
      <w:r>
        <w:rPr>
          <w:sz w:val="27"/>
          <w:szCs w:val="27"/>
        </w:rPr>
        <w:t xml:space="preserve">E. 庆大霉素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由于四环素可与牙本质和牙釉质中的磷酸盐结合，因此服用四环素可致牙齿黄染，牙釉质发育不良及龋齿，并可导致骨发育不良。 </w:t>
      </w:r>
    </w:p>
    <w:p w:rsidR="006B2767" w:rsidRDefault="006B2767" w:rsidP="006B2767"/>
    <w:p w:rsidR="006B2767" w:rsidRDefault="006B2767" w:rsidP="006B2767">
      <w:pPr>
        <w:rPr>
          <w:sz w:val="27"/>
          <w:szCs w:val="27"/>
        </w:rPr>
      </w:pPr>
      <w:r>
        <w:rPr>
          <w:sz w:val="27"/>
          <w:szCs w:val="27"/>
        </w:rPr>
        <w:t xml:space="preserve">37.  大环内酯类对下述哪类细菌无效 </w:t>
      </w:r>
    </w:p>
    <w:p w:rsidR="006B2767" w:rsidRDefault="006B2767" w:rsidP="006B2767">
      <w:pPr>
        <w:pStyle w:val="a6"/>
        <w:spacing w:before="0" w:beforeAutospacing="0" w:after="0" w:afterAutospacing="0" w:line="300" w:lineRule="atLeast"/>
        <w:rPr>
          <w:sz w:val="27"/>
          <w:szCs w:val="27"/>
        </w:rPr>
      </w:pPr>
      <w:r>
        <w:rPr>
          <w:sz w:val="27"/>
          <w:szCs w:val="27"/>
        </w:rPr>
        <w:t>A. G</w:t>
      </w:r>
      <w:r>
        <w:rPr>
          <w:sz w:val="27"/>
          <w:szCs w:val="27"/>
          <w:vertAlign w:val="superscript"/>
        </w:rPr>
        <w:t>+</w:t>
      </w:r>
      <w:r>
        <w:rPr>
          <w:sz w:val="27"/>
          <w:szCs w:val="27"/>
        </w:rPr>
        <w:t xml:space="preserve">菌 </w:t>
      </w:r>
    </w:p>
    <w:p w:rsidR="006B2767" w:rsidRDefault="006B2767" w:rsidP="006B2767">
      <w:pPr>
        <w:pStyle w:val="a6"/>
        <w:spacing w:before="0" w:beforeAutospacing="0" w:after="0" w:afterAutospacing="0" w:line="300" w:lineRule="atLeast"/>
        <w:rPr>
          <w:sz w:val="27"/>
          <w:szCs w:val="27"/>
        </w:rPr>
      </w:pPr>
      <w:r>
        <w:rPr>
          <w:sz w:val="27"/>
          <w:szCs w:val="27"/>
        </w:rPr>
        <w:t>B. G</w:t>
      </w:r>
      <w:r>
        <w:rPr>
          <w:sz w:val="27"/>
          <w:szCs w:val="27"/>
          <w:vertAlign w:val="superscript"/>
        </w:rPr>
        <w:t>-</w:t>
      </w:r>
      <w:r>
        <w:rPr>
          <w:sz w:val="27"/>
          <w:szCs w:val="27"/>
        </w:rPr>
        <w:t xml:space="preserve">球菌 </w:t>
      </w:r>
    </w:p>
    <w:p w:rsidR="006B2767" w:rsidRDefault="006B2767" w:rsidP="006B2767">
      <w:pPr>
        <w:pStyle w:val="a6"/>
        <w:spacing w:before="0" w:beforeAutospacing="0" w:after="0" w:afterAutospacing="0" w:line="300" w:lineRule="atLeast"/>
        <w:rPr>
          <w:sz w:val="27"/>
          <w:szCs w:val="27"/>
        </w:rPr>
      </w:pPr>
      <w:r>
        <w:rPr>
          <w:sz w:val="27"/>
          <w:szCs w:val="27"/>
        </w:rPr>
        <w:t xml:space="preserve">C. 大肠杆菌，变形杆菌 </w:t>
      </w:r>
    </w:p>
    <w:p w:rsidR="006B2767" w:rsidRDefault="006B2767" w:rsidP="006B2767">
      <w:pPr>
        <w:pStyle w:val="a6"/>
        <w:spacing w:before="0" w:beforeAutospacing="0" w:after="0" w:afterAutospacing="0" w:line="300" w:lineRule="atLeast"/>
        <w:rPr>
          <w:sz w:val="27"/>
          <w:szCs w:val="27"/>
        </w:rPr>
      </w:pPr>
      <w:r>
        <w:rPr>
          <w:sz w:val="27"/>
          <w:szCs w:val="27"/>
        </w:rPr>
        <w:t xml:space="preserve">D. 军团菌 </w:t>
      </w:r>
    </w:p>
    <w:p w:rsidR="006B2767" w:rsidRDefault="006B2767" w:rsidP="006B2767">
      <w:pPr>
        <w:pStyle w:val="a6"/>
        <w:spacing w:before="0" w:beforeAutospacing="0" w:after="0" w:afterAutospacing="0" w:line="300" w:lineRule="atLeast"/>
        <w:rPr>
          <w:sz w:val="27"/>
          <w:szCs w:val="27"/>
        </w:rPr>
      </w:pPr>
      <w:r>
        <w:rPr>
          <w:sz w:val="27"/>
          <w:szCs w:val="27"/>
        </w:rPr>
        <w:t xml:space="preserve">E. 衣原体，支原体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本题选C。大环内酯类如阿奇霉素，肠球菌对其耐药。 </w:t>
      </w:r>
    </w:p>
    <w:p w:rsidR="006B2767" w:rsidRDefault="006B2767" w:rsidP="006B2767"/>
    <w:p w:rsidR="006B2767" w:rsidRDefault="006B2767" w:rsidP="006B2767">
      <w:pPr>
        <w:rPr>
          <w:sz w:val="27"/>
          <w:szCs w:val="27"/>
        </w:rPr>
      </w:pPr>
      <w:r>
        <w:rPr>
          <w:sz w:val="27"/>
          <w:szCs w:val="27"/>
        </w:rPr>
        <w:t xml:space="preserve">38.  治疗肺炎球菌肺炎的首选药物是 </w:t>
      </w:r>
    </w:p>
    <w:p w:rsidR="006B2767" w:rsidRDefault="006B2767" w:rsidP="006B2767">
      <w:pPr>
        <w:pStyle w:val="a6"/>
        <w:spacing w:before="0" w:beforeAutospacing="0" w:after="0" w:afterAutospacing="0" w:line="300" w:lineRule="atLeast"/>
        <w:rPr>
          <w:sz w:val="27"/>
          <w:szCs w:val="27"/>
        </w:rPr>
      </w:pPr>
      <w:r>
        <w:rPr>
          <w:sz w:val="27"/>
          <w:szCs w:val="27"/>
        </w:rPr>
        <w:t xml:space="preserve">A. 磺胺类药物 </w:t>
      </w:r>
    </w:p>
    <w:p w:rsidR="006B2767" w:rsidRDefault="006B2767" w:rsidP="006B2767">
      <w:pPr>
        <w:pStyle w:val="a6"/>
        <w:spacing w:before="0" w:beforeAutospacing="0" w:after="0" w:afterAutospacing="0" w:line="300" w:lineRule="atLeast"/>
        <w:rPr>
          <w:sz w:val="27"/>
          <w:szCs w:val="27"/>
        </w:rPr>
      </w:pPr>
      <w:r>
        <w:rPr>
          <w:sz w:val="27"/>
          <w:szCs w:val="27"/>
        </w:rPr>
        <w:lastRenderedPageBreak/>
        <w:t xml:space="preserve">B. 链霉素 </w:t>
      </w:r>
    </w:p>
    <w:p w:rsidR="006B2767" w:rsidRDefault="006B2767" w:rsidP="006B2767">
      <w:pPr>
        <w:pStyle w:val="a6"/>
        <w:spacing w:before="0" w:beforeAutospacing="0" w:after="0" w:afterAutospacing="0" w:line="300" w:lineRule="atLeast"/>
        <w:rPr>
          <w:sz w:val="27"/>
          <w:szCs w:val="27"/>
        </w:rPr>
      </w:pPr>
      <w:r>
        <w:rPr>
          <w:sz w:val="27"/>
          <w:szCs w:val="27"/>
        </w:rPr>
        <w:t xml:space="preserve">C. 青霉素 </w:t>
      </w:r>
    </w:p>
    <w:p w:rsidR="006B2767" w:rsidRDefault="006B2767" w:rsidP="006B2767">
      <w:pPr>
        <w:pStyle w:val="a6"/>
        <w:spacing w:before="0" w:beforeAutospacing="0" w:after="0" w:afterAutospacing="0" w:line="300" w:lineRule="atLeast"/>
        <w:rPr>
          <w:sz w:val="27"/>
          <w:szCs w:val="27"/>
        </w:rPr>
      </w:pPr>
      <w:r>
        <w:rPr>
          <w:sz w:val="27"/>
          <w:szCs w:val="27"/>
        </w:rPr>
        <w:t xml:space="preserve">D. 庆大霉素 </w:t>
      </w:r>
    </w:p>
    <w:p w:rsidR="006B2767" w:rsidRDefault="006B2767" w:rsidP="006B2767">
      <w:pPr>
        <w:pStyle w:val="a6"/>
        <w:spacing w:before="0" w:beforeAutospacing="0" w:after="0" w:afterAutospacing="0" w:line="300" w:lineRule="atLeast"/>
        <w:rPr>
          <w:sz w:val="27"/>
          <w:szCs w:val="27"/>
        </w:rPr>
      </w:pPr>
      <w:r>
        <w:rPr>
          <w:sz w:val="27"/>
          <w:szCs w:val="27"/>
        </w:rPr>
        <w:t xml:space="preserve">E. 四环素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青霉素G肌内注射或静脉滴注为治疗敏感的G</w:t>
      </w:r>
      <w:r>
        <w:rPr>
          <w:sz w:val="27"/>
          <w:szCs w:val="27"/>
          <w:vertAlign w:val="superscript"/>
        </w:rPr>
        <w:t>+</w:t>
      </w:r>
      <w:r>
        <w:rPr>
          <w:sz w:val="27"/>
          <w:szCs w:val="27"/>
        </w:rPr>
        <w:t>球菌和杆菌、G</w:t>
      </w:r>
      <w:r>
        <w:rPr>
          <w:sz w:val="27"/>
          <w:szCs w:val="27"/>
          <w:vertAlign w:val="superscript"/>
        </w:rPr>
        <w:t>－</w:t>
      </w:r>
      <w:r>
        <w:rPr>
          <w:sz w:val="27"/>
          <w:szCs w:val="27"/>
        </w:rPr>
        <w:t xml:space="preserve">球菌及螺旋体所致感染的首选药，可用于溶血性链球菌引起的蜂窝织炎、丹毒、猩红热、咽炎、扁桃体炎、心内膜炎等；肺炎球菌引起的大叶性肺炎、脓胸、支气管肺炎等；草绿色链球菌引起的心内膜炎。 </w:t>
      </w:r>
    </w:p>
    <w:p w:rsidR="006B2767" w:rsidRDefault="006B2767" w:rsidP="006B2767"/>
    <w:p w:rsidR="006B2767" w:rsidRDefault="006B2767" w:rsidP="006B2767">
      <w:pPr>
        <w:rPr>
          <w:sz w:val="27"/>
          <w:szCs w:val="27"/>
        </w:rPr>
      </w:pPr>
      <w:r>
        <w:rPr>
          <w:sz w:val="27"/>
          <w:szCs w:val="27"/>
        </w:rPr>
        <w:t xml:space="preserve">39.  双胍类降血糖药物的降糖作用机制为 </w:t>
      </w:r>
    </w:p>
    <w:p w:rsidR="006B2767" w:rsidRDefault="006B2767" w:rsidP="006B2767">
      <w:pPr>
        <w:pStyle w:val="a6"/>
        <w:spacing w:before="0" w:beforeAutospacing="0" w:after="0" w:afterAutospacing="0" w:line="300" w:lineRule="atLeast"/>
        <w:rPr>
          <w:sz w:val="27"/>
          <w:szCs w:val="27"/>
        </w:rPr>
      </w:pPr>
      <w:r>
        <w:rPr>
          <w:sz w:val="27"/>
          <w:szCs w:val="27"/>
        </w:rPr>
        <w:t xml:space="preserve">A. 促进餐后胰岛素的分泌 </w:t>
      </w:r>
    </w:p>
    <w:p w:rsidR="006B2767" w:rsidRDefault="006B2767" w:rsidP="006B2767">
      <w:pPr>
        <w:pStyle w:val="a6"/>
        <w:spacing w:before="0" w:beforeAutospacing="0" w:after="0" w:afterAutospacing="0" w:line="300" w:lineRule="atLeast"/>
        <w:rPr>
          <w:sz w:val="27"/>
          <w:szCs w:val="27"/>
        </w:rPr>
      </w:pPr>
      <w:r>
        <w:rPr>
          <w:sz w:val="27"/>
          <w:szCs w:val="27"/>
        </w:rPr>
        <w:t xml:space="preserve">B. 促进基础胰岛素的分泌 </w:t>
      </w:r>
    </w:p>
    <w:p w:rsidR="006B2767" w:rsidRDefault="006B2767" w:rsidP="006B2767">
      <w:pPr>
        <w:pStyle w:val="a6"/>
        <w:spacing w:before="0" w:beforeAutospacing="0" w:after="0" w:afterAutospacing="0" w:line="300" w:lineRule="atLeast"/>
        <w:rPr>
          <w:sz w:val="27"/>
          <w:szCs w:val="27"/>
        </w:rPr>
      </w:pPr>
      <w:r>
        <w:rPr>
          <w:sz w:val="27"/>
          <w:szCs w:val="27"/>
        </w:rPr>
        <w:t xml:space="preserve">C. 增加机体对胰岛素的敏感性 </w:t>
      </w:r>
    </w:p>
    <w:p w:rsidR="006B2767" w:rsidRDefault="006B2767" w:rsidP="006B2767">
      <w:pPr>
        <w:pStyle w:val="a6"/>
        <w:spacing w:before="0" w:beforeAutospacing="0" w:after="0" w:afterAutospacing="0" w:line="300" w:lineRule="atLeast"/>
        <w:rPr>
          <w:sz w:val="27"/>
          <w:szCs w:val="27"/>
        </w:rPr>
      </w:pPr>
      <w:r>
        <w:rPr>
          <w:sz w:val="27"/>
          <w:szCs w:val="27"/>
        </w:rPr>
        <w:t xml:space="preserve">D. 激活过氧化物酶增殖体活化因子受体 </w:t>
      </w:r>
    </w:p>
    <w:p w:rsidR="006B2767" w:rsidRDefault="006B2767" w:rsidP="006B2767">
      <w:pPr>
        <w:pStyle w:val="a6"/>
        <w:spacing w:before="0" w:beforeAutospacing="0" w:after="0" w:afterAutospacing="0" w:line="300" w:lineRule="atLeast"/>
        <w:rPr>
          <w:sz w:val="27"/>
          <w:szCs w:val="27"/>
        </w:rPr>
      </w:pPr>
      <w:r>
        <w:rPr>
          <w:sz w:val="27"/>
          <w:szCs w:val="27"/>
        </w:rPr>
        <w:t xml:space="preserve">E. 增加外周组织对葡萄糖的摄取和利用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双胍类药物不促进胰岛素的分泌，其降糖作用主要为促进脂肪组织摄取葡萄糖，使肌肉组织无氧酵解增加，增加葡萄糖的利用，拮抗胰岛素因子，减少葡萄糖经消化道的吸收，结果使血糖降低，此外，它还可以抑制胰高血糖素的释放。 </w:t>
      </w:r>
    </w:p>
    <w:p w:rsidR="006B2767" w:rsidRDefault="006B2767" w:rsidP="006B2767"/>
    <w:p w:rsidR="006B2767" w:rsidRDefault="006B2767" w:rsidP="006B2767">
      <w:pPr>
        <w:rPr>
          <w:sz w:val="27"/>
          <w:szCs w:val="27"/>
        </w:rPr>
      </w:pPr>
      <w:r>
        <w:rPr>
          <w:sz w:val="27"/>
          <w:szCs w:val="27"/>
        </w:rPr>
        <w:t xml:space="preserve">40.  糖皮质激素可 </w:t>
      </w:r>
    </w:p>
    <w:p w:rsidR="006B2767" w:rsidRDefault="006B2767" w:rsidP="006B2767">
      <w:pPr>
        <w:pStyle w:val="a6"/>
        <w:spacing w:before="0" w:beforeAutospacing="0" w:after="0" w:afterAutospacing="0" w:line="300" w:lineRule="atLeast"/>
        <w:rPr>
          <w:sz w:val="27"/>
          <w:szCs w:val="27"/>
        </w:rPr>
      </w:pPr>
      <w:r>
        <w:rPr>
          <w:sz w:val="27"/>
          <w:szCs w:val="27"/>
        </w:rPr>
        <w:t xml:space="preserve">A. 减少胃酸及胃蛋白酶的分泌 </w:t>
      </w:r>
    </w:p>
    <w:p w:rsidR="006B2767" w:rsidRDefault="006B2767" w:rsidP="006B2767">
      <w:pPr>
        <w:pStyle w:val="a6"/>
        <w:spacing w:before="0" w:beforeAutospacing="0" w:after="0" w:afterAutospacing="0" w:line="300" w:lineRule="atLeast"/>
        <w:rPr>
          <w:sz w:val="27"/>
          <w:szCs w:val="27"/>
        </w:rPr>
      </w:pPr>
      <w:r>
        <w:rPr>
          <w:sz w:val="27"/>
          <w:szCs w:val="27"/>
        </w:rPr>
        <w:t xml:space="preserve">B. 降低中枢神经系统的兴奋性 </w:t>
      </w:r>
    </w:p>
    <w:p w:rsidR="006B2767" w:rsidRDefault="006B2767" w:rsidP="006B2767">
      <w:pPr>
        <w:pStyle w:val="a6"/>
        <w:spacing w:before="0" w:beforeAutospacing="0" w:after="0" w:afterAutospacing="0" w:line="300" w:lineRule="atLeast"/>
        <w:rPr>
          <w:sz w:val="27"/>
          <w:szCs w:val="27"/>
        </w:rPr>
      </w:pPr>
      <w:r>
        <w:rPr>
          <w:sz w:val="27"/>
          <w:szCs w:val="27"/>
        </w:rPr>
        <w:t xml:space="preserve">C. 导致骨质疏松 </w:t>
      </w:r>
    </w:p>
    <w:p w:rsidR="006B2767" w:rsidRDefault="006B2767" w:rsidP="006B2767">
      <w:pPr>
        <w:pStyle w:val="a6"/>
        <w:spacing w:before="0" w:beforeAutospacing="0" w:after="0" w:afterAutospacing="0" w:line="300" w:lineRule="atLeast"/>
        <w:rPr>
          <w:sz w:val="27"/>
          <w:szCs w:val="27"/>
        </w:rPr>
      </w:pPr>
      <w:r>
        <w:rPr>
          <w:sz w:val="27"/>
          <w:szCs w:val="27"/>
        </w:rPr>
        <w:t xml:space="preserve">D. 导致血管收缩 </w:t>
      </w:r>
    </w:p>
    <w:p w:rsidR="006B2767" w:rsidRDefault="006B2767" w:rsidP="006B2767">
      <w:pPr>
        <w:pStyle w:val="a6"/>
        <w:spacing w:before="0" w:beforeAutospacing="0" w:after="0" w:afterAutospacing="0" w:line="300" w:lineRule="atLeast"/>
        <w:rPr>
          <w:sz w:val="27"/>
          <w:szCs w:val="27"/>
        </w:rPr>
      </w:pPr>
      <w:r>
        <w:rPr>
          <w:sz w:val="27"/>
          <w:szCs w:val="27"/>
        </w:rPr>
        <w:t xml:space="preserve">E. 抑制骨髓造血功能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糖皮质激素不良反应多，长期大剂量应用可致肾上腺皮质功能亢进症，增加胃酸及胃蛋白酶的分泌，引起欣快、激动，尚可抑制骨基质蛋白质合成，增加钙、磷排泄，抑制肠道钙吸收，可导致骨质疏松。 </w:t>
      </w:r>
    </w:p>
    <w:p w:rsidR="006B2767" w:rsidRDefault="006B2767" w:rsidP="006B2767"/>
    <w:p w:rsidR="006B2767" w:rsidRDefault="006B2767" w:rsidP="006B2767">
      <w:pPr>
        <w:rPr>
          <w:sz w:val="27"/>
          <w:szCs w:val="27"/>
        </w:rPr>
      </w:pPr>
      <w:r>
        <w:rPr>
          <w:sz w:val="27"/>
          <w:szCs w:val="27"/>
        </w:rPr>
        <w:t xml:space="preserve">41.  关于平喘药物的作用，哪一项是错误的 </w:t>
      </w:r>
    </w:p>
    <w:p w:rsidR="006B2767" w:rsidRDefault="006B2767" w:rsidP="006B2767">
      <w:pPr>
        <w:pStyle w:val="a6"/>
        <w:spacing w:before="0" w:beforeAutospacing="0" w:after="0" w:afterAutospacing="0" w:line="300" w:lineRule="atLeast"/>
        <w:rPr>
          <w:sz w:val="27"/>
          <w:szCs w:val="27"/>
        </w:rPr>
      </w:pPr>
      <w:r>
        <w:rPr>
          <w:sz w:val="27"/>
          <w:szCs w:val="27"/>
        </w:rPr>
        <w:t xml:space="preserve">A. 稳定肥大细胞膜 </w:t>
      </w:r>
    </w:p>
    <w:p w:rsidR="006B2767" w:rsidRDefault="006B2767" w:rsidP="006B2767">
      <w:pPr>
        <w:pStyle w:val="a6"/>
        <w:spacing w:before="0" w:beforeAutospacing="0" w:after="0" w:afterAutospacing="0" w:line="300" w:lineRule="atLeast"/>
        <w:rPr>
          <w:sz w:val="27"/>
          <w:szCs w:val="27"/>
        </w:rPr>
      </w:pPr>
      <w:r>
        <w:rPr>
          <w:sz w:val="27"/>
          <w:szCs w:val="27"/>
        </w:rPr>
        <w:t>B. β</w:t>
      </w:r>
      <w:r>
        <w:rPr>
          <w:sz w:val="27"/>
          <w:szCs w:val="27"/>
          <w:vertAlign w:val="subscript"/>
        </w:rPr>
        <w:t>2</w:t>
      </w:r>
      <w:r>
        <w:rPr>
          <w:sz w:val="27"/>
          <w:szCs w:val="27"/>
        </w:rPr>
        <w:t xml:space="preserve">受体激动 </w:t>
      </w:r>
    </w:p>
    <w:p w:rsidR="006B2767" w:rsidRDefault="006B2767" w:rsidP="006B2767">
      <w:pPr>
        <w:pStyle w:val="a6"/>
        <w:spacing w:before="0" w:beforeAutospacing="0" w:after="0" w:afterAutospacing="0" w:line="300" w:lineRule="atLeast"/>
        <w:rPr>
          <w:sz w:val="27"/>
          <w:szCs w:val="27"/>
        </w:rPr>
      </w:pPr>
      <w:r>
        <w:rPr>
          <w:sz w:val="27"/>
          <w:szCs w:val="27"/>
        </w:rPr>
        <w:t xml:space="preserve">C. 磷酸二酯酶抑制 </w:t>
      </w:r>
    </w:p>
    <w:p w:rsidR="006B2767" w:rsidRDefault="006B2767" w:rsidP="006B2767">
      <w:pPr>
        <w:pStyle w:val="a6"/>
        <w:spacing w:before="0" w:beforeAutospacing="0" w:after="0" w:afterAutospacing="0" w:line="300" w:lineRule="atLeast"/>
        <w:rPr>
          <w:sz w:val="27"/>
          <w:szCs w:val="27"/>
        </w:rPr>
      </w:pPr>
      <w:r>
        <w:rPr>
          <w:sz w:val="27"/>
          <w:szCs w:val="27"/>
        </w:rPr>
        <w:t xml:space="preserve">D. M受体阻断 </w:t>
      </w:r>
    </w:p>
    <w:p w:rsidR="006B2767" w:rsidRDefault="006B2767" w:rsidP="006B2767">
      <w:pPr>
        <w:pStyle w:val="a6"/>
        <w:spacing w:before="0" w:beforeAutospacing="0" w:after="0" w:afterAutospacing="0" w:line="300" w:lineRule="atLeast"/>
        <w:rPr>
          <w:sz w:val="27"/>
          <w:szCs w:val="27"/>
        </w:rPr>
      </w:pPr>
      <w:r>
        <w:rPr>
          <w:sz w:val="27"/>
          <w:szCs w:val="27"/>
        </w:rPr>
        <w:t xml:space="preserve">E. 直接松弛支气管平滑肌 </w:t>
      </w:r>
    </w:p>
    <w:p w:rsidR="006B2767" w:rsidRDefault="006B2767" w:rsidP="006B2767">
      <w:pPr>
        <w:rPr>
          <w:sz w:val="27"/>
          <w:szCs w:val="27"/>
        </w:rPr>
      </w:pPr>
      <w:r>
        <w:rPr>
          <w:sz w:val="27"/>
          <w:szCs w:val="27"/>
        </w:rPr>
        <w:lastRenderedPageBreak/>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平喘药物包括抗炎平喘药和支气管扩张剂，都不是直接松弛平滑，而是通过CAMP依赖的蛋白酶，进而引起平滑肌松弛。 </w:t>
      </w:r>
    </w:p>
    <w:p w:rsidR="006B2767" w:rsidRDefault="006B2767" w:rsidP="006B2767"/>
    <w:p w:rsidR="006B2767" w:rsidRDefault="006B2767" w:rsidP="006B2767">
      <w:pPr>
        <w:rPr>
          <w:sz w:val="27"/>
          <w:szCs w:val="27"/>
        </w:rPr>
      </w:pPr>
      <w:r>
        <w:rPr>
          <w:sz w:val="27"/>
          <w:szCs w:val="27"/>
        </w:rPr>
        <w:t xml:space="preserve">42.  香豆素类过量出血可选用 </w:t>
      </w:r>
    </w:p>
    <w:p w:rsidR="006B2767" w:rsidRDefault="006B2767" w:rsidP="006B2767">
      <w:pPr>
        <w:pStyle w:val="a6"/>
        <w:spacing w:before="0" w:beforeAutospacing="0" w:after="0" w:afterAutospacing="0" w:line="300" w:lineRule="atLeast"/>
        <w:rPr>
          <w:sz w:val="27"/>
          <w:szCs w:val="27"/>
        </w:rPr>
      </w:pPr>
      <w:r>
        <w:rPr>
          <w:sz w:val="27"/>
          <w:szCs w:val="27"/>
        </w:rPr>
        <w:t>A. 维生素B</w:t>
      </w:r>
      <w:r>
        <w:rPr>
          <w:sz w:val="27"/>
          <w:szCs w:val="27"/>
          <w:vertAlign w:val="subscript"/>
        </w:rPr>
        <w:t>12</w:t>
      </w:r>
      <w:r>
        <w:rPr>
          <w:sz w:val="27"/>
          <w:szCs w:val="27"/>
        </w:rPr>
        <w:t xml:space="preserve"> </w:t>
      </w:r>
    </w:p>
    <w:p w:rsidR="006B2767" w:rsidRDefault="006B2767" w:rsidP="006B2767">
      <w:pPr>
        <w:pStyle w:val="a6"/>
        <w:spacing w:before="0" w:beforeAutospacing="0" w:after="0" w:afterAutospacing="0" w:line="300" w:lineRule="atLeast"/>
        <w:rPr>
          <w:sz w:val="27"/>
          <w:szCs w:val="27"/>
        </w:rPr>
      </w:pPr>
      <w:r>
        <w:rPr>
          <w:sz w:val="27"/>
          <w:szCs w:val="27"/>
        </w:rPr>
        <w:t xml:space="preserve">B. 鱼精蛋白 </w:t>
      </w:r>
    </w:p>
    <w:p w:rsidR="006B2767" w:rsidRDefault="006B2767" w:rsidP="006B2767">
      <w:pPr>
        <w:pStyle w:val="a6"/>
        <w:spacing w:before="0" w:beforeAutospacing="0" w:after="0" w:afterAutospacing="0" w:line="300" w:lineRule="atLeast"/>
        <w:rPr>
          <w:sz w:val="27"/>
          <w:szCs w:val="27"/>
        </w:rPr>
      </w:pPr>
      <w:r>
        <w:rPr>
          <w:sz w:val="27"/>
          <w:szCs w:val="27"/>
        </w:rPr>
        <w:t xml:space="preserve">C. 维生素C </w:t>
      </w:r>
    </w:p>
    <w:p w:rsidR="006B2767" w:rsidRDefault="006B2767" w:rsidP="006B2767">
      <w:pPr>
        <w:pStyle w:val="a6"/>
        <w:spacing w:before="0" w:beforeAutospacing="0" w:after="0" w:afterAutospacing="0" w:line="300" w:lineRule="atLeast"/>
        <w:rPr>
          <w:sz w:val="27"/>
          <w:szCs w:val="27"/>
        </w:rPr>
      </w:pPr>
      <w:r>
        <w:rPr>
          <w:sz w:val="27"/>
          <w:szCs w:val="27"/>
        </w:rPr>
        <w:t xml:space="preserve">D. 维生素K </w:t>
      </w:r>
    </w:p>
    <w:p w:rsidR="006B2767" w:rsidRDefault="006B2767" w:rsidP="006B2767">
      <w:pPr>
        <w:pStyle w:val="a6"/>
        <w:spacing w:before="0" w:beforeAutospacing="0" w:after="0" w:afterAutospacing="0" w:line="300" w:lineRule="atLeast"/>
        <w:rPr>
          <w:sz w:val="27"/>
          <w:szCs w:val="27"/>
        </w:rPr>
      </w:pPr>
      <w:r>
        <w:rPr>
          <w:sz w:val="27"/>
          <w:szCs w:val="27"/>
        </w:rPr>
        <w:t xml:space="preserve">E. 氨甲苯酸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香豆素类是维生素K拮抗剂，在肝脏抑制维生素K由环氧化物向氢醌型转化，阻止其循环利用。当香豆素类药物过量引发出血时，可用维生素K对抗。 </w:t>
      </w:r>
    </w:p>
    <w:p w:rsidR="006B2767" w:rsidRDefault="006B2767" w:rsidP="006B2767"/>
    <w:p w:rsidR="006B2767" w:rsidRDefault="006B2767" w:rsidP="006B2767">
      <w:pPr>
        <w:rPr>
          <w:sz w:val="27"/>
          <w:szCs w:val="27"/>
        </w:rPr>
      </w:pPr>
      <w:r>
        <w:rPr>
          <w:sz w:val="27"/>
          <w:szCs w:val="27"/>
        </w:rPr>
        <w:t xml:space="preserve">43.  肾性高血压患者可选用 </w:t>
      </w:r>
    </w:p>
    <w:p w:rsidR="006B2767" w:rsidRDefault="006B2767" w:rsidP="006B2767">
      <w:pPr>
        <w:pStyle w:val="a6"/>
        <w:spacing w:before="0" w:beforeAutospacing="0" w:after="0" w:afterAutospacing="0" w:line="300" w:lineRule="atLeast"/>
        <w:rPr>
          <w:sz w:val="27"/>
          <w:szCs w:val="27"/>
        </w:rPr>
      </w:pPr>
      <w:r>
        <w:rPr>
          <w:sz w:val="27"/>
          <w:szCs w:val="27"/>
        </w:rPr>
        <w:t xml:space="preserve">A. 美加明 </w:t>
      </w:r>
    </w:p>
    <w:p w:rsidR="006B2767" w:rsidRDefault="006B2767" w:rsidP="006B2767">
      <w:pPr>
        <w:pStyle w:val="a6"/>
        <w:spacing w:before="0" w:beforeAutospacing="0" w:after="0" w:afterAutospacing="0" w:line="300" w:lineRule="atLeast"/>
        <w:rPr>
          <w:sz w:val="27"/>
          <w:szCs w:val="27"/>
        </w:rPr>
      </w:pPr>
      <w:r>
        <w:rPr>
          <w:sz w:val="27"/>
          <w:szCs w:val="27"/>
        </w:rPr>
        <w:t xml:space="preserve">B. 普萘洛尔 </w:t>
      </w:r>
    </w:p>
    <w:p w:rsidR="006B2767" w:rsidRDefault="006B2767" w:rsidP="006B2767">
      <w:pPr>
        <w:pStyle w:val="a6"/>
        <w:spacing w:before="0" w:beforeAutospacing="0" w:after="0" w:afterAutospacing="0" w:line="300" w:lineRule="atLeast"/>
        <w:rPr>
          <w:sz w:val="27"/>
          <w:szCs w:val="27"/>
        </w:rPr>
      </w:pPr>
      <w:r>
        <w:rPr>
          <w:sz w:val="27"/>
          <w:szCs w:val="27"/>
        </w:rPr>
        <w:t xml:space="preserve">C. 可乐定 </w:t>
      </w:r>
    </w:p>
    <w:p w:rsidR="006B2767" w:rsidRDefault="006B2767" w:rsidP="006B2767">
      <w:pPr>
        <w:pStyle w:val="a6"/>
        <w:spacing w:before="0" w:beforeAutospacing="0" w:after="0" w:afterAutospacing="0" w:line="300" w:lineRule="atLeast"/>
        <w:rPr>
          <w:sz w:val="27"/>
          <w:szCs w:val="27"/>
        </w:rPr>
      </w:pPr>
      <w:r>
        <w:rPr>
          <w:sz w:val="27"/>
          <w:szCs w:val="27"/>
        </w:rPr>
        <w:t xml:space="preserve">D. 卡托普利 </w:t>
      </w:r>
    </w:p>
    <w:p w:rsidR="006B2767" w:rsidRDefault="006B2767" w:rsidP="006B2767">
      <w:pPr>
        <w:pStyle w:val="a6"/>
        <w:spacing w:before="0" w:beforeAutospacing="0" w:after="0" w:afterAutospacing="0" w:line="300" w:lineRule="atLeast"/>
        <w:rPr>
          <w:sz w:val="27"/>
          <w:szCs w:val="27"/>
        </w:rPr>
      </w:pPr>
      <w:r>
        <w:rPr>
          <w:sz w:val="27"/>
          <w:szCs w:val="27"/>
        </w:rPr>
        <w:t xml:space="preserve">E. 氢氯噻嗪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卡托普利的适应证：①用于治疗高血压，可单独应用或与其他降压药如利尿药合用；②用于治疗心力衰竭，可单独应用或与强心药利尿药合用。③用于轻、中、重度高血压病、顽固性高血压、肾血管性高血压、慢性肾衰所致高血压，尤其对高肾素型高血压，本品疗效最佳，因其疗效显著，适用范围广，现为高血压病治疗中的首选药物。</w:t>
      </w:r>
      <w:r>
        <w:rPr>
          <w:sz w:val="27"/>
          <w:szCs w:val="27"/>
        </w:rPr>
        <w:br/>
        <w:t xml:space="preserve">本品亦适用于治疗急、慢性充血性心力衰竭。在洋地黄类、利尿药或扩血管药物治疗效果不满意时加用或改用本品常可奏效。本品用于急性心肌梗死可防止充血性心力衰竭的出现，对临床稳定的心肌梗死患者本品可改善左心室功能，提高梗塞后存活率。 </w:t>
      </w:r>
    </w:p>
    <w:p w:rsidR="006B2767" w:rsidRDefault="006B2767" w:rsidP="006B2767"/>
    <w:p w:rsidR="006B2767" w:rsidRDefault="006B2767" w:rsidP="006B2767">
      <w:pPr>
        <w:rPr>
          <w:sz w:val="27"/>
          <w:szCs w:val="27"/>
        </w:rPr>
      </w:pPr>
      <w:r>
        <w:rPr>
          <w:sz w:val="27"/>
          <w:szCs w:val="27"/>
        </w:rPr>
        <w:t xml:space="preserve">44.  普萘洛尔治疗心绞痛无下列哪一作用 </w:t>
      </w:r>
    </w:p>
    <w:p w:rsidR="006B2767" w:rsidRDefault="006B2767" w:rsidP="006B2767">
      <w:pPr>
        <w:pStyle w:val="a6"/>
        <w:spacing w:before="0" w:beforeAutospacing="0" w:after="0" w:afterAutospacing="0" w:line="300" w:lineRule="atLeast"/>
        <w:rPr>
          <w:sz w:val="27"/>
          <w:szCs w:val="27"/>
        </w:rPr>
      </w:pPr>
      <w:r>
        <w:rPr>
          <w:sz w:val="27"/>
          <w:szCs w:val="27"/>
        </w:rPr>
        <w:t xml:space="preserve">A. 心肌收缩力减弱 </w:t>
      </w:r>
    </w:p>
    <w:p w:rsidR="006B2767" w:rsidRDefault="006B2767" w:rsidP="006B2767">
      <w:pPr>
        <w:pStyle w:val="a6"/>
        <w:spacing w:before="0" w:beforeAutospacing="0" w:after="0" w:afterAutospacing="0" w:line="300" w:lineRule="atLeast"/>
        <w:rPr>
          <w:sz w:val="27"/>
          <w:szCs w:val="27"/>
        </w:rPr>
      </w:pPr>
      <w:r>
        <w:rPr>
          <w:sz w:val="27"/>
          <w:szCs w:val="27"/>
        </w:rPr>
        <w:t xml:space="preserve">B. 心率减慢 </w:t>
      </w:r>
    </w:p>
    <w:p w:rsidR="006B2767" w:rsidRDefault="006B2767" w:rsidP="006B2767">
      <w:pPr>
        <w:pStyle w:val="a6"/>
        <w:spacing w:before="0" w:beforeAutospacing="0" w:after="0" w:afterAutospacing="0" w:line="300" w:lineRule="atLeast"/>
        <w:rPr>
          <w:sz w:val="27"/>
          <w:szCs w:val="27"/>
        </w:rPr>
      </w:pPr>
      <w:r>
        <w:rPr>
          <w:sz w:val="27"/>
          <w:szCs w:val="27"/>
        </w:rPr>
        <w:t xml:space="preserve">C. 心脏舒张期相对延长 </w:t>
      </w:r>
    </w:p>
    <w:p w:rsidR="006B2767" w:rsidRDefault="006B2767" w:rsidP="006B2767">
      <w:pPr>
        <w:pStyle w:val="a6"/>
        <w:spacing w:before="0" w:beforeAutospacing="0" w:after="0" w:afterAutospacing="0" w:line="300" w:lineRule="atLeast"/>
        <w:rPr>
          <w:sz w:val="27"/>
          <w:szCs w:val="27"/>
        </w:rPr>
      </w:pPr>
      <w:r>
        <w:rPr>
          <w:sz w:val="27"/>
          <w:szCs w:val="27"/>
        </w:rPr>
        <w:t xml:space="preserve">D. 心室容积增大，射血时间延长 </w:t>
      </w:r>
    </w:p>
    <w:p w:rsidR="006B2767" w:rsidRDefault="006B2767" w:rsidP="006B2767">
      <w:pPr>
        <w:pStyle w:val="a6"/>
        <w:spacing w:before="0" w:beforeAutospacing="0" w:after="0" w:afterAutospacing="0" w:line="300" w:lineRule="atLeast"/>
        <w:rPr>
          <w:sz w:val="27"/>
          <w:szCs w:val="27"/>
        </w:rPr>
      </w:pPr>
      <w:r>
        <w:rPr>
          <w:sz w:val="27"/>
          <w:szCs w:val="27"/>
        </w:rPr>
        <w:t xml:space="preserve">E. 扩张血管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lastRenderedPageBreak/>
        <w:t>【</w:t>
      </w:r>
      <w:r>
        <w:rPr>
          <w:color w:val="006600"/>
          <w:sz w:val="27"/>
          <w:szCs w:val="27"/>
        </w:rPr>
        <w:t>答案解析</w:t>
      </w:r>
      <w:r>
        <w:rPr>
          <w:sz w:val="27"/>
          <w:szCs w:val="27"/>
        </w:rPr>
        <w:t>】 普萘洛尔为非选择性竞争抑制肾上腺素β受体阻滞剂。阻断心脏上的β</w:t>
      </w:r>
      <w:r>
        <w:rPr>
          <w:sz w:val="27"/>
          <w:szCs w:val="27"/>
          <w:vertAlign w:val="subscript"/>
        </w:rPr>
        <w:t>1</w:t>
      </w:r>
      <w:r>
        <w:rPr>
          <w:sz w:val="27"/>
          <w:szCs w:val="27"/>
        </w:rPr>
        <w:t>、β</w:t>
      </w:r>
      <w:r>
        <w:rPr>
          <w:sz w:val="27"/>
          <w:szCs w:val="27"/>
          <w:vertAlign w:val="subscript"/>
        </w:rPr>
        <w:t>2</w:t>
      </w:r>
      <w:r>
        <w:rPr>
          <w:sz w:val="27"/>
          <w:szCs w:val="27"/>
        </w:rPr>
        <w:t xml:space="preserve">受体，拮抗交感神经兴奋和儿茶酚胺作用，降低心脏的收缩力与收缩速度，同时抑制血管平滑肌收缩，降低心肌耗氧量，使缺血心肌的氧供需关系在低水平上恢复平衡，在减慢心率时候，主要是使舒张期延长。以上可用于治疗心绞痛。 </w:t>
      </w:r>
    </w:p>
    <w:p w:rsidR="006B2767" w:rsidRDefault="006B2767" w:rsidP="006B2767"/>
    <w:p w:rsidR="006B2767" w:rsidRDefault="006B2767" w:rsidP="006B2767">
      <w:pPr>
        <w:rPr>
          <w:sz w:val="27"/>
          <w:szCs w:val="27"/>
        </w:rPr>
      </w:pPr>
      <w:r>
        <w:rPr>
          <w:sz w:val="27"/>
          <w:szCs w:val="27"/>
        </w:rPr>
        <w:t xml:space="preserve">45.  下列关于胺碘酮的叙述，错误的是 </w:t>
      </w:r>
    </w:p>
    <w:p w:rsidR="006B2767" w:rsidRDefault="006B2767" w:rsidP="006B2767">
      <w:pPr>
        <w:pStyle w:val="a6"/>
        <w:spacing w:before="0" w:beforeAutospacing="0" w:after="0" w:afterAutospacing="0" w:line="300" w:lineRule="atLeast"/>
        <w:rPr>
          <w:sz w:val="27"/>
          <w:szCs w:val="27"/>
        </w:rPr>
      </w:pPr>
      <w:r>
        <w:rPr>
          <w:sz w:val="27"/>
          <w:szCs w:val="27"/>
        </w:rPr>
        <w:t xml:space="preserve">A. 为广谱抗心律失常药 </w:t>
      </w:r>
    </w:p>
    <w:p w:rsidR="006B2767" w:rsidRDefault="006B2767" w:rsidP="006B2767">
      <w:pPr>
        <w:pStyle w:val="a6"/>
        <w:spacing w:before="0" w:beforeAutospacing="0" w:after="0" w:afterAutospacing="0" w:line="300" w:lineRule="atLeast"/>
        <w:rPr>
          <w:sz w:val="27"/>
          <w:szCs w:val="27"/>
        </w:rPr>
      </w:pPr>
      <w:r>
        <w:rPr>
          <w:sz w:val="27"/>
          <w:szCs w:val="27"/>
        </w:rPr>
        <w:t xml:space="preserve">B. 降低窦房结和浦肯野纤维的自律性 </w:t>
      </w:r>
    </w:p>
    <w:p w:rsidR="006B2767" w:rsidRDefault="006B2767" w:rsidP="006B2767">
      <w:pPr>
        <w:pStyle w:val="a6"/>
        <w:spacing w:before="0" w:beforeAutospacing="0" w:after="0" w:afterAutospacing="0" w:line="300" w:lineRule="atLeast"/>
        <w:rPr>
          <w:sz w:val="27"/>
          <w:szCs w:val="27"/>
        </w:rPr>
      </w:pPr>
      <w:r>
        <w:rPr>
          <w:sz w:val="27"/>
          <w:szCs w:val="27"/>
        </w:rPr>
        <w:t xml:space="preserve">C. 减慢浦肯野纤维和房室结的传导速度 </w:t>
      </w:r>
    </w:p>
    <w:p w:rsidR="006B2767" w:rsidRDefault="006B2767" w:rsidP="006B2767">
      <w:pPr>
        <w:pStyle w:val="a6"/>
        <w:spacing w:before="0" w:beforeAutospacing="0" w:after="0" w:afterAutospacing="0" w:line="300" w:lineRule="atLeast"/>
        <w:rPr>
          <w:sz w:val="27"/>
          <w:szCs w:val="27"/>
        </w:rPr>
      </w:pPr>
      <w:r>
        <w:rPr>
          <w:sz w:val="27"/>
          <w:szCs w:val="27"/>
        </w:rPr>
        <w:t xml:space="preserve">D. 显著延长心房肌、心室肌及浦肯野纤维的动作电位时程和有效不应期 </w:t>
      </w:r>
    </w:p>
    <w:p w:rsidR="006B2767" w:rsidRDefault="006B2767" w:rsidP="006B2767">
      <w:pPr>
        <w:pStyle w:val="a6"/>
        <w:spacing w:before="0" w:beforeAutospacing="0" w:after="0" w:afterAutospacing="0" w:line="300" w:lineRule="atLeast"/>
        <w:rPr>
          <w:sz w:val="27"/>
          <w:szCs w:val="27"/>
        </w:rPr>
      </w:pPr>
      <w:r>
        <w:rPr>
          <w:sz w:val="27"/>
          <w:szCs w:val="27"/>
        </w:rPr>
        <w:t xml:space="preserve">E. 以上都不是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胺碘酮属Ⅲ类抗心律失常药。具有轻度非竞争性的α及β肾上腺素受体阻滞剂。且具轻度Ⅰ及Ⅳ类抗心律失常药性质。主要电生理效应是延长各部心肌组织的动作电位及有效不应期，有利于消除折返激动。抑制心房及心肌传导纤维的快钠离子内流，减慢传导速度。减低窦房结自律性。对静息膜电位及动作电位高度无影响。对房室旁路前向传导的抑制大于逆向。由于复极过度延长，心电图有Q-T间期延长及T波改变。静注有轻度负性肌力作用，但通常不抑制左室功能。对冠状动脉及周围血管有直接扩张作用。可影响甲状腺素代谢。 </w:t>
      </w:r>
    </w:p>
    <w:p w:rsidR="006B2767" w:rsidRDefault="006B2767" w:rsidP="006B2767"/>
    <w:p w:rsidR="006B2767" w:rsidRDefault="006B2767" w:rsidP="006B2767">
      <w:pPr>
        <w:rPr>
          <w:sz w:val="27"/>
          <w:szCs w:val="27"/>
        </w:rPr>
      </w:pPr>
      <w:r>
        <w:rPr>
          <w:sz w:val="27"/>
          <w:szCs w:val="27"/>
        </w:rPr>
        <w:t xml:space="preserve">46.  布洛芬最常见的不良反应是 </w:t>
      </w:r>
    </w:p>
    <w:p w:rsidR="006B2767" w:rsidRDefault="006B2767" w:rsidP="006B2767">
      <w:pPr>
        <w:pStyle w:val="a6"/>
        <w:spacing w:before="0" w:beforeAutospacing="0" w:after="0" w:afterAutospacing="0" w:line="300" w:lineRule="atLeast"/>
        <w:rPr>
          <w:sz w:val="27"/>
          <w:szCs w:val="27"/>
        </w:rPr>
      </w:pPr>
      <w:r>
        <w:rPr>
          <w:sz w:val="27"/>
          <w:szCs w:val="27"/>
        </w:rPr>
        <w:t xml:space="preserve">A. 瑞夷综合征 </w:t>
      </w:r>
    </w:p>
    <w:p w:rsidR="006B2767" w:rsidRDefault="006B2767" w:rsidP="006B2767">
      <w:pPr>
        <w:pStyle w:val="a6"/>
        <w:spacing w:before="0" w:beforeAutospacing="0" w:after="0" w:afterAutospacing="0" w:line="300" w:lineRule="atLeast"/>
        <w:rPr>
          <w:sz w:val="27"/>
          <w:szCs w:val="27"/>
        </w:rPr>
      </w:pPr>
      <w:r>
        <w:rPr>
          <w:sz w:val="27"/>
          <w:szCs w:val="27"/>
        </w:rPr>
        <w:t xml:space="preserve">B. 高铁血红蛋白血症 </w:t>
      </w:r>
    </w:p>
    <w:p w:rsidR="006B2767" w:rsidRDefault="006B2767" w:rsidP="006B2767">
      <w:pPr>
        <w:pStyle w:val="a6"/>
        <w:spacing w:before="0" w:beforeAutospacing="0" w:after="0" w:afterAutospacing="0" w:line="300" w:lineRule="atLeast"/>
        <w:rPr>
          <w:sz w:val="27"/>
          <w:szCs w:val="27"/>
        </w:rPr>
      </w:pPr>
      <w:r>
        <w:rPr>
          <w:sz w:val="27"/>
          <w:szCs w:val="27"/>
        </w:rPr>
        <w:t xml:space="preserve">C. 胃肠道反应 </w:t>
      </w:r>
    </w:p>
    <w:p w:rsidR="006B2767" w:rsidRDefault="006B2767" w:rsidP="006B2767">
      <w:pPr>
        <w:pStyle w:val="a6"/>
        <w:spacing w:before="0" w:beforeAutospacing="0" w:after="0" w:afterAutospacing="0" w:line="300" w:lineRule="atLeast"/>
        <w:rPr>
          <w:sz w:val="27"/>
          <w:szCs w:val="27"/>
        </w:rPr>
      </w:pPr>
      <w:r>
        <w:rPr>
          <w:sz w:val="27"/>
          <w:szCs w:val="27"/>
        </w:rPr>
        <w:t xml:space="preserve">D. 急性中毒可致肝坏死 </w:t>
      </w:r>
    </w:p>
    <w:p w:rsidR="006B2767" w:rsidRDefault="006B2767" w:rsidP="006B2767">
      <w:pPr>
        <w:pStyle w:val="a6"/>
        <w:spacing w:before="0" w:beforeAutospacing="0" w:after="0" w:afterAutospacing="0" w:line="300" w:lineRule="atLeast"/>
        <w:rPr>
          <w:sz w:val="27"/>
          <w:szCs w:val="27"/>
        </w:rPr>
      </w:pPr>
      <w:r>
        <w:rPr>
          <w:sz w:val="27"/>
          <w:szCs w:val="27"/>
        </w:rPr>
        <w:t xml:space="preserve">E. 水、钠潴留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胃肠道反应是最常见的不良反应，主要是恶心、上腹不适 </w:t>
      </w:r>
    </w:p>
    <w:p w:rsidR="006B2767" w:rsidRDefault="006B2767" w:rsidP="006B2767"/>
    <w:p w:rsidR="006B2767" w:rsidRDefault="006B2767" w:rsidP="006B2767">
      <w:pPr>
        <w:rPr>
          <w:sz w:val="27"/>
          <w:szCs w:val="27"/>
        </w:rPr>
      </w:pPr>
      <w:r>
        <w:rPr>
          <w:sz w:val="27"/>
          <w:szCs w:val="27"/>
        </w:rPr>
        <w:t xml:space="preserve">47.  属于非细胞型微生物的是 </w:t>
      </w:r>
    </w:p>
    <w:p w:rsidR="006B2767" w:rsidRDefault="006B2767" w:rsidP="006B2767">
      <w:pPr>
        <w:pStyle w:val="a6"/>
        <w:spacing w:before="0" w:beforeAutospacing="0" w:after="0" w:afterAutospacing="0" w:line="300" w:lineRule="atLeast"/>
        <w:rPr>
          <w:sz w:val="27"/>
          <w:szCs w:val="27"/>
        </w:rPr>
      </w:pPr>
      <w:r>
        <w:rPr>
          <w:sz w:val="27"/>
          <w:szCs w:val="27"/>
        </w:rPr>
        <w:t xml:space="preserve">A. 钩端螺旋体 </w:t>
      </w:r>
    </w:p>
    <w:p w:rsidR="006B2767" w:rsidRDefault="006B2767" w:rsidP="006B2767">
      <w:pPr>
        <w:pStyle w:val="a6"/>
        <w:spacing w:before="0" w:beforeAutospacing="0" w:after="0" w:afterAutospacing="0" w:line="300" w:lineRule="atLeast"/>
        <w:rPr>
          <w:sz w:val="27"/>
          <w:szCs w:val="27"/>
        </w:rPr>
      </w:pPr>
      <w:r>
        <w:rPr>
          <w:sz w:val="27"/>
          <w:szCs w:val="27"/>
        </w:rPr>
        <w:t xml:space="preserve">B. 人类免疫缺陷病毒 </w:t>
      </w:r>
    </w:p>
    <w:p w:rsidR="006B2767" w:rsidRDefault="006B2767" w:rsidP="006B2767">
      <w:pPr>
        <w:pStyle w:val="a6"/>
        <w:spacing w:before="0" w:beforeAutospacing="0" w:after="0" w:afterAutospacing="0" w:line="300" w:lineRule="atLeast"/>
        <w:rPr>
          <w:sz w:val="27"/>
          <w:szCs w:val="27"/>
        </w:rPr>
      </w:pPr>
      <w:r>
        <w:rPr>
          <w:sz w:val="27"/>
          <w:szCs w:val="27"/>
        </w:rPr>
        <w:t xml:space="preserve">C. 沙眼衣原体 </w:t>
      </w:r>
    </w:p>
    <w:p w:rsidR="006B2767" w:rsidRDefault="006B2767" w:rsidP="006B2767">
      <w:pPr>
        <w:pStyle w:val="a6"/>
        <w:spacing w:before="0" w:beforeAutospacing="0" w:after="0" w:afterAutospacing="0" w:line="300" w:lineRule="atLeast"/>
        <w:rPr>
          <w:sz w:val="27"/>
          <w:szCs w:val="27"/>
        </w:rPr>
      </w:pPr>
      <w:r>
        <w:rPr>
          <w:sz w:val="27"/>
          <w:szCs w:val="27"/>
        </w:rPr>
        <w:t xml:space="preserve">D. 霍乱弧菌 </w:t>
      </w:r>
    </w:p>
    <w:p w:rsidR="006B2767" w:rsidRDefault="006B2767" w:rsidP="006B2767">
      <w:pPr>
        <w:pStyle w:val="a6"/>
        <w:spacing w:before="0" w:beforeAutospacing="0" w:after="0" w:afterAutospacing="0" w:line="300" w:lineRule="atLeast"/>
        <w:rPr>
          <w:sz w:val="27"/>
          <w:szCs w:val="27"/>
        </w:rPr>
      </w:pPr>
      <w:r>
        <w:rPr>
          <w:sz w:val="27"/>
          <w:szCs w:val="27"/>
        </w:rPr>
        <w:t xml:space="preserve">E. 白假丝酵母菌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lastRenderedPageBreak/>
        <w:t>【</w:t>
      </w:r>
      <w:r>
        <w:rPr>
          <w:color w:val="006600"/>
          <w:sz w:val="27"/>
          <w:szCs w:val="27"/>
        </w:rPr>
        <w:t>答案解析</w:t>
      </w:r>
      <w:r>
        <w:rPr>
          <w:sz w:val="27"/>
          <w:szCs w:val="27"/>
        </w:rPr>
        <w:t xml:space="preserve">】 非细胞型微生物是存在于自然界的一大群体形微小，结构简单，肉眼直接看不见，必须借助光学显微镜或电子显微镜放大数百倍，数千倍，甚至数万倍才能观察到的微生物，病毒属于非细胞型微生物。 </w:t>
      </w:r>
    </w:p>
    <w:p w:rsidR="006B2767" w:rsidRDefault="006B2767" w:rsidP="006B2767"/>
    <w:p w:rsidR="006B2767" w:rsidRDefault="006B2767" w:rsidP="006B2767">
      <w:pPr>
        <w:rPr>
          <w:sz w:val="27"/>
          <w:szCs w:val="27"/>
        </w:rPr>
      </w:pPr>
      <w:r>
        <w:rPr>
          <w:sz w:val="27"/>
          <w:szCs w:val="27"/>
        </w:rPr>
        <w:t xml:space="preserve">48.  关于细菌细胞结构叙述错误的是： </w:t>
      </w:r>
    </w:p>
    <w:p w:rsidR="006B2767" w:rsidRDefault="006B2767" w:rsidP="006B2767">
      <w:pPr>
        <w:pStyle w:val="a6"/>
        <w:spacing w:before="0" w:beforeAutospacing="0" w:after="0" w:afterAutospacing="0" w:line="300" w:lineRule="atLeast"/>
        <w:rPr>
          <w:sz w:val="27"/>
          <w:szCs w:val="27"/>
        </w:rPr>
      </w:pPr>
      <w:r>
        <w:rPr>
          <w:sz w:val="27"/>
          <w:szCs w:val="27"/>
        </w:rPr>
        <w:t xml:space="preserve">A. 细胞壁均有肽聚糖 </w:t>
      </w:r>
    </w:p>
    <w:p w:rsidR="006B2767" w:rsidRDefault="006B2767" w:rsidP="006B2767">
      <w:pPr>
        <w:pStyle w:val="a6"/>
        <w:spacing w:before="0" w:beforeAutospacing="0" w:after="0" w:afterAutospacing="0" w:line="300" w:lineRule="atLeast"/>
        <w:rPr>
          <w:sz w:val="27"/>
          <w:szCs w:val="27"/>
        </w:rPr>
      </w:pPr>
      <w:r>
        <w:rPr>
          <w:sz w:val="27"/>
          <w:szCs w:val="27"/>
        </w:rPr>
        <w:t xml:space="preserve">B. 有70S核糖体 </w:t>
      </w:r>
    </w:p>
    <w:p w:rsidR="006B2767" w:rsidRDefault="006B2767" w:rsidP="006B2767">
      <w:pPr>
        <w:pStyle w:val="a6"/>
        <w:spacing w:before="0" w:beforeAutospacing="0" w:after="0" w:afterAutospacing="0" w:line="300" w:lineRule="atLeast"/>
        <w:rPr>
          <w:sz w:val="27"/>
          <w:szCs w:val="27"/>
        </w:rPr>
      </w:pPr>
      <w:r>
        <w:rPr>
          <w:sz w:val="27"/>
          <w:szCs w:val="27"/>
        </w:rPr>
        <w:t xml:space="preserve">C. 核有完整的核膜和核仁 </w:t>
      </w:r>
    </w:p>
    <w:p w:rsidR="006B2767" w:rsidRDefault="006B2767" w:rsidP="006B2767">
      <w:pPr>
        <w:pStyle w:val="a6"/>
        <w:spacing w:before="0" w:beforeAutospacing="0" w:after="0" w:afterAutospacing="0" w:line="300" w:lineRule="atLeast"/>
        <w:rPr>
          <w:sz w:val="27"/>
          <w:szCs w:val="27"/>
        </w:rPr>
      </w:pPr>
      <w:r>
        <w:rPr>
          <w:sz w:val="27"/>
          <w:szCs w:val="27"/>
        </w:rPr>
        <w:t xml:space="preserve">D. L型细菌无细胞壁 </w:t>
      </w:r>
    </w:p>
    <w:p w:rsidR="006B2767" w:rsidRDefault="006B2767" w:rsidP="006B2767">
      <w:pPr>
        <w:pStyle w:val="a6"/>
        <w:spacing w:before="0" w:beforeAutospacing="0" w:after="0" w:afterAutospacing="0" w:line="300" w:lineRule="atLeast"/>
        <w:rPr>
          <w:sz w:val="27"/>
          <w:szCs w:val="27"/>
        </w:rPr>
      </w:pPr>
      <w:r>
        <w:rPr>
          <w:sz w:val="27"/>
          <w:szCs w:val="27"/>
        </w:rPr>
        <w:t>E. 中介体多见于G</w:t>
      </w:r>
      <w:r>
        <w:rPr>
          <w:sz w:val="27"/>
          <w:szCs w:val="27"/>
          <w:vertAlign w:val="superscript"/>
        </w:rPr>
        <w:t>+</w:t>
      </w:r>
      <w:r>
        <w:rPr>
          <w:sz w:val="27"/>
          <w:szCs w:val="27"/>
        </w:rPr>
        <w:t xml:space="preserve">菌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细菌和其它原核生物一样，没有核膜，DNA集中在细胞质中的低电子密度区，称核区或核质体。 </w:t>
      </w:r>
    </w:p>
    <w:p w:rsidR="006B2767" w:rsidRDefault="006B2767" w:rsidP="006B2767"/>
    <w:p w:rsidR="006B2767" w:rsidRDefault="006B2767" w:rsidP="006B2767">
      <w:pPr>
        <w:rPr>
          <w:sz w:val="27"/>
          <w:szCs w:val="27"/>
        </w:rPr>
      </w:pPr>
      <w:r>
        <w:rPr>
          <w:sz w:val="27"/>
          <w:szCs w:val="27"/>
        </w:rPr>
        <w:t xml:space="preserve">49.  下列消毒灭菌法哪种是错误的 </w:t>
      </w:r>
    </w:p>
    <w:p w:rsidR="006B2767" w:rsidRDefault="006B2767" w:rsidP="006B2767">
      <w:pPr>
        <w:pStyle w:val="a6"/>
        <w:spacing w:before="0" w:beforeAutospacing="0" w:after="0" w:afterAutospacing="0" w:line="300" w:lineRule="atLeast"/>
        <w:rPr>
          <w:sz w:val="27"/>
          <w:szCs w:val="27"/>
        </w:rPr>
      </w:pPr>
      <w:r>
        <w:rPr>
          <w:sz w:val="27"/>
          <w:szCs w:val="27"/>
        </w:rPr>
        <w:t xml:space="preserve">A. 牛奶一巴氏消毒 </w:t>
      </w:r>
    </w:p>
    <w:p w:rsidR="006B2767" w:rsidRDefault="006B2767" w:rsidP="006B2767">
      <w:pPr>
        <w:pStyle w:val="a6"/>
        <w:spacing w:before="0" w:beforeAutospacing="0" w:after="0" w:afterAutospacing="0" w:line="300" w:lineRule="atLeast"/>
        <w:rPr>
          <w:sz w:val="27"/>
          <w:szCs w:val="27"/>
        </w:rPr>
      </w:pPr>
      <w:r>
        <w:rPr>
          <w:sz w:val="27"/>
          <w:szCs w:val="27"/>
        </w:rPr>
        <w:t xml:space="preserve">B. 排泄物一漂白粉 </w:t>
      </w:r>
    </w:p>
    <w:p w:rsidR="006B2767" w:rsidRDefault="006B2767" w:rsidP="006B2767">
      <w:pPr>
        <w:pStyle w:val="a6"/>
        <w:spacing w:before="0" w:beforeAutospacing="0" w:after="0" w:afterAutospacing="0" w:line="300" w:lineRule="atLeast"/>
        <w:rPr>
          <w:sz w:val="27"/>
          <w:szCs w:val="27"/>
        </w:rPr>
      </w:pPr>
      <w:r>
        <w:rPr>
          <w:sz w:val="27"/>
          <w:szCs w:val="27"/>
        </w:rPr>
        <w:t xml:space="preserve">C. 玻璃器材一流通蒸汽法 </w:t>
      </w:r>
    </w:p>
    <w:p w:rsidR="006B2767" w:rsidRDefault="006B2767" w:rsidP="006B2767">
      <w:pPr>
        <w:pStyle w:val="a6"/>
        <w:spacing w:before="0" w:beforeAutospacing="0" w:after="0" w:afterAutospacing="0" w:line="300" w:lineRule="atLeast"/>
        <w:rPr>
          <w:sz w:val="27"/>
          <w:szCs w:val="27"/>
        </w:rPr>
      </w:pPr>
      <w:r>
        <w:rPr>
          <w:sz w:val="27"/>
          <w:szCs w:val="27"/>
        </w:rPr>
        <w:t xml:space="preserve">D. 含糖培养基一间歇灭菌法 </w:t>
      </w:r>
    </w:p>
    <w:p w:rsidR="006B2767" w:rsidRDefault="006B2767" w:rsidP="006B2767">
      <w:pPr>
        <w:pStyle w:val="a6"/>
        <w:spacing w:before="0" w:beforeAutospacing="0" w:after="0" w:afterAutospacing="0" w:line="300" w:lineRule="atLeast"/>
        <w:rPr>
          <w:sz w:val="27"/>
          <w:szCs w:val="27"/>
        </w:rPr>
      </w:pPr>
      <w:r>
        <w:rPr>
          <w:sz w:val="27"/>
          <w:szCs w:val="27"/>
        </w:rPr>
        <w:t xml:space="preserve">E. 人或动物血清一滤过除菌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本题选C。煮沸法将水煮沸至100℃，保持5－10分钟可杀灭繁殖体，保持1～3小时可杀灭芽胞。在水中加入碳酸氢钠至1%～2%浓度时，沸点可达105℃，能增强杀菌作用，还可去污防锈。在高原地区气压低、沸点低的情况下，要延长消毒时间（海拔每增高300m，需延长消毒时间2分钟）。此法适用于不怕潮湿耐高温的搪瓷、金属、玻璃、橡胶类物品。干烤法电热烤箱：利用烤箱的热空气消毒灭菌。烤箱通电加热后的空气在一定空间不断对流，产生均一效应的热空气直接穿透物体。一般繁殖体在干热80～100℃中经1小时可以杀死，芽胞、病毒需160～170℃经2小时方可杀死。热空气消毒灭菌法适用于玻璃器皿、瓷器以及明胶海棉、液体石腊、各种粉剂、软膏等。灭菌后待箱内温度降至50～40℃以下才能开启柜门，以防炸裂。 </w:t>
      </w:r>
    </w:p>
    <w:p w:rsidR="006B2767" w:rsidRDefault="006B2767" w:rsidP="006B2767"/>
    <w:p w:rsidR="006B2767" w:rsidRDefault="006B2767" w:rsidP="006B2767">
      <w:pPr>
        <w:rPr>
          <w:sz w:val="27"/>
          <w:szCs w:val="27"/>
        </w:rPr>
      </w:pPr>
      <w:r>
        <w:rPr>
          <w:sz w:val="27"/>
          <w:szCs w:val="27"/>
        </w:rPr>
        <w:t xml:space="preserve">50.  与接合有关的细菌结构是 </w:t>
      </w:r>
    </w:p>
    <w:p w:rsidR="006B2767" w:rsidRDefault="006B2767" w:rsidP="006B2767">
      <w:pPr>
        <w:pStyle w:val="a6"/>
        <w:spacing w:before="0" w:beforeAutospacing="0" w:after="0" w:afterAutospacing="0" w:line="300" w:lineRule="atLeast"/>
        <w:rPr>
          <w:sz w:val="27"/>
          <w:szCs w:val="27"/>
        </w:rPr>
      </w:pPr>
      <w:r>
        <w:rPr>
          <w:sz w:val="27"/>
          <w:szCs w:val="27"/>
        </w:rPr>
        <w:t xml:space="preserve">A. 微绒毛 </w:t>
      </w:r>
    </w:p>
    <w:p w:rsidR="006B2767" w:rsidRDefault="006B2767" w:rsidP="006B2767">
      <w:pPr>
        <w:pStyle w:val="a6"/>
        <w:spacing w:before="0" w:beforeAutospacing="0" w:after="0" w:afterAutospacing="0" w:line="300" w:lineRule="atLeast"/>
        <w:rPr>
          <w:sz w:val="27"/>
          <w:szCs w:val="27"/>
        </w:rPr>
      </w:pPr>
      <w:r>
        <w:rPr>
          <w:sz w:val="27"/>
          <w:szCs w:val="27"/>
        </w:rPr>
        <w:t xml:space="preserve">B. 普通菌毛 </w:t>
      </w:r>
    </w:p>
    <w:p w:rsidR="006B2767" w:rsidRDefault="006B2767" w:rsidP="006B2767">
      <w:pPr>
        <w:pStyle w:val="a6"/>
        <w:spacing w:before="0" w:beforeAutospacing="0" w:after="0" w:afterAutospacing="0" w:line="300" w:lineRule="atLeast"/>
        <w:rPr>
          <w:sz w:val="27"/>
          <w:szCs w:val="27"/>
        </w:rPr>
      </w:pPr>
      <w:r>
        <w:rPr>
          <w:sz w:val="27"/>
          <w:szCs w:val="27"/>
        </w:rPr>
        <w:t xml:space="preserve">C. 性菌毛 </w:t>
      </w:r>
    </w:p>
    <w:p w:rsidR="006B2767" w:rsidRDefault="006B2767" w:rsidP="006B2767">
      <w:pPr>
        <w:pStyle w:val="a6"/>
        <w:spacing w:before="0" w:beforeAutospacing="0" w:after="0" w:afterAutospacing="0" w:line="300" w:lineRule="atLeast"/>
        <w:rPr>
          <w:sz w:val="27"/>
          <w:szCs w:val="27"/>
        </w:rPr>
      </w:pPr>
      <w:r>
        <w:rPr>
          <w:sz w:val="27"/>
          <w:szCs w:val="27"/>
        </w:rPr>
        <w:t xml:space="preserve">D. 鞭毛 </w:t>
      </w:r>
    </w:p>
    <w:p w:rsidR="006B2767" w:rsidRDefault="006B2767" w:rsidP="006B2767">
      <w:pPr>
        <w:pStyle w:val="a6"/>
        <w:spacing w:before="0" w:beforeAutospacing="0" w:after="0" w:afterAutospacing="0" w:line="300" w:lineRule="atLeast"/>
        <w:rPr>
          <w:sz w:val="27"/>
          <w:szCs w:val="27"/>
        </w:rPr>
      </w:pPr>
      <w:r>
        <w:rPr>
          <w:sz w:val="27"/>
          <w:szCs w:val="27"/>
        </w:rPr>
        <w:t xml:space="preserve">E. 纤毛 </w:t>
      </w:r>
    </w:p>
    <w:p w:rsidR="006B2767" w:rsidRDefault="006B2767" w:rsidP="006B2767">
      <w:pPr>
        <w:rPr>
          <w:sz w:val="27"/>
          <w:szCs w:val="27"/>
        </w:rPr>
      </w:pPr>
      <w:r>
        <w:rPr>
          <w:sz w:val="27"/>
          <w:szCs w:val="27"/>
        </w:rPr>
        <w:lastRenderedPageBreak/>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性菌毛（sexpilus）通常有3～4根，稍长，带有性菌毛的细菌是雄性菌，通过性菌毛可以把质粒传给雌性菌，使受体菌获得质粒所控制的遗传性状。 </w:t>
      </w:r>
    </w:p>
    <w:p w:rsidR="006B2767" w:rsidRDefault="006B2767" w:rsidP="006B2767"/>
    <w:p w:rsidR="006B2767" w:rsidRDefault="006B2767" w:rsidP="006B2767">
      <w:pPr>
        <w:rPr>
          <w:sz w:val="27"/>
          <w:szCs w:val="27"/>
        </w:rPr>
      </w:pPr>
      <w:r>
        <w:rPr>
          <w:sz w:val="27"/>
          <w:szCs w:val="27"/>
        </w:rPr>
        <w:t xml:space="preserve">51.  菌体产生外毒素入血而致病，可引起菌血症，甚至脓毒症的是 </w:t>
      </w:r>
    </w:p>
    <w:p w:rsidR="006B2767" w:rsidRDefault="006B2767" w:rsidP="006B2767">
      <w:pPr>
        <w:pStyle w:val="a6"/>
        <w:spacing w:before="0" w:beforeAutospacing="0" w:after="0" w:afterAutospacing="0" w:line="300" w:lineRule="atLeast"/>
        <w:rPr>
          <w:sz w:val="27"/>
          <w:szCs w:val="27"/>
        </w:rPr>
      </w:pPr>
      <w:r>
        <w:rPr>
          <w:sz w:val="27"/>
          <w:szCs w:val="27"/>
        </w:rPr>
        <w:t xml:space="preserve">A. 霍乱弧菌 </w:t>
      </w:r>
    </w:p>
    <w:p w:rsidR="006B2767" w:rsidRDefault="006B2767" w:rsidP="006B2767">
      <w:pPr>
        <w:pStyle w:val="a6"/>
        <w:spacing w:before="0" w:beforeAutospacing="0" w:after="0" w:afterAutospacing="0" w:line="300" w:lineRule="atLeast"/>
        <w:rPr>
          <w:sz w:val="27"/>
          <w:szCs w:val="27"/>
        </w:rPr>
      </w:pPr>
      <w:r>
        <w:rPr>
          <w:sz w:val="27"/>
          <w:szCs w:val="27"/>
        </w:rPr>
        <w:t xml:space="preserve">B. 白喉棒状杆菌 </w:t>
      </w:r>
    </w:p>
    <w:p w:rsidR="006B2767" w:rsidRDefault="006B2767" w:rsidP="006B2767">
      <w:pPr>
        <w:pStyle w:val="a6"/>
        <w:spacing w:before="0" w:beforeAutospacing="0" w:after="0" w:afterAutospacing="0" w:line="300" w:lineRule="atLeast"/>
        <w:rPr>
          <w:sz w:val="27"/>
          <w:szCs w:val="27"/>
        </w:rPr>
      </w:pPr>
      <w:r>
        <w:rPr>
          <w:sz w:val="27"/>
          <w:szCs w:val="27"/>
        </w:rPr>
        <w:t xml:space="preserve">C. 鼠疫杆菌 </w:t>
      </w:r>
    </w:p>
    <w:p w:rsidR="006B2767" w:rsidRDefault="006B2767" w:rsidP="006B2767">
      <w:pPr>
        <w:pStyle w:val="a6"/>
        <w:spacing w:before="0" w:beforeAutospacing="0" w:after="0" w:afterAutospacing="0" w:line="300" w:lineRule="atLeast"/>
        <w:rPr>
          <w:sz w:val="27"/>
          <w:szCs w:val="27"/>
        </w:rPr>
      </w:pPr>
      <w:r>
        <w:rPr>
          <w:sz w:val="27"/>
          <w:szCs w:val="27"/>
        </w:rPr>
        <w:t xml:space="preserve">D. 破伤风梭菌 </w:t>
      </w:r>
    </w:p>
    <w:p w:rsidR="006B2767" w:rsidRDefault="006B2767" w:rsidP="006B2767">
      <w:pPr>
        <w:pStyle w:val="a6"/>
        <w:spacing w:before="0" w:beforeAutospacing="0" w:after="0" w:afterAutospacing="0" w:line="300" w:lineRule="atLeast"/>
        <w:rPr>
          <w:sz w:val="27"/>
          <w:szCs w:val="27"/>
        </w:rPr>
      </w:pPr>
      <w:r>
        <w:rPr>
          <w:sz w:val="27"/>
          <w:szCs w:val="27"/>
        </w:rPr>
        <w:t xml:space="preserve">E. 以上都不是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产外毒素的致病菌感染，如霍乱弧菌、白喉棒状杆菌和破伤风梭菌等感染，一般仅在黏膜或局部寄生，毒素入血而致病，不引起菌血症；而鼠疫杆菌感染，则可引起菌血症，甚至脓毒症。 </w:t>
      </w:r>
    </w:p>
    <w:p w:rsidR="006B2767" w:rsidRDefault="006B2767" w:rsidP="006B2767"/>
    <w:p w:rsidR="006B2767" w:rsidRDefault="006B2767" w:rsidP="006B2767">
      <w:pPr>
        <w:rPr>
          <w:sz w:val="27"/>
          <w:szCs w:val="27"/>
        </w:rPr>
      </w:pPr>
      <w:r>
        <w:rPr>
          <w:sz w:val="27"/>
          <w:szCs w:val="27"/>
        </w:rPr>
        <w:t xml:space="preserve">52.  常用于细菌感染的血清学诊断试验不包括 </w:t>
      </w:r>
    </w:p>
    <w:p w:rsidR="006B2767" w:rsidRDefault="006B2767" w:rsidP="006B2767">
      <w:pPr>
        <w:pStyle w:val="a6"/>
        <w:spacing w:before="0" w:beforeAutospacing="0" w:after="0" w:afterAutospacing="0" w:line="300" w:lineRule="atLeast"/>
        <w:rPr>
          <w:sz w:val="27"/>
          <w:szCs w:val="27"/>
        </w:rPr>
      </w:pPr>
      <w:r>
        <w:rPr>
          <w:sz w:val="27"/>
          <w:szCs w:val="27"/>
        </w:rPr>
        <w:t xml:space="preserve">A. 诊断伤寒、副伤寒的肥达试验 </w:t>
      </w:r>
    </w:p>
    <w:p w:rsidR="006B2767" w:rsidRDefault="006B2767" w:rsidP="006B2767">
      <w:pPr>
        <w:pStyle w:val="a6"/>
        <w:spacing w:before="0" w:beforeAutospacing="0" w:after="0" w:afterAutospacing="0" w:line="300" w:lineRule="atLeast"/>
        <w:rPr>
          <w:sz w:val="27"/>
          <w:szCs w:val="27"/>
        </w:rPr>
      </w:pPr>
      <w:r>
        <w:rPr>
          <w:sz w:val="27"/>
          <w:szCs w:val="27"/>
        </w:rPr>
        <w:t xml:space="preserve">B. 检测立克次体的外-斐试验 </w:t>
      </w:r>
    </w:p>
    <w:p w:rsidR="006B2767" w:rsidRDefault="006B2767" w:rsidP="006B2767">
      <w:pPr>
        <w:pStyle w:val="a6"/>
        <w:spacing w:before="0" w:beforeAutospacing="0" w:after="0" w:afterAutospacing="0" w:line="300" w:lineRule="atLeast"/>
        <w:rPr>
          <w:sz w:val="27"/>
          <w:szCs w:val="27"/>
        </w:rPr>
      </w:pPr>
      <w:r>
        <w:rPr>
          <w:sz w:val="27"/>
          <w:szCs w:val="27"/>
        </w:rPr>
        <w:t xml:space="preserve">C. 诊断钩端螺旋体病的显微凝集试验 </w:t>
      </w:r>
    </w:p>
    <w:p w:rsidR="006B2767" w:rsidRDefault="006B2767" w:rsidP="006B2767">
      <w:pPr>
        <w:pStyle w:val="a6"/>
        <w:spacing w:before="0" w:beforeAutospacing="0" w:after="0" w:afterAutospacing="0" w:line="300" w:lineRule="atLeast"/>
        <w:rPr>
          <w:sz w:val="27"/>
          <w:szCs w:val="27"/>
        </w:rPr>
      </w:pPr>
      <w:r>
        <w:rPr>
          <w:sz w:val="27"/>
          <w:szCs w:val="27"/>
        </w:rPr>
        <w:t xml:space="preserve">D. 补体结合试验 </w:t>
      </w:r>
    </w:p>
    <w:p w:rsidR="006B2767" w:rsidRDefault="006B2767" w:rsidP="006B2767">
      <w:pPr>
        <w:pStyle w:val="a6"/>
        <w:spacing w:before="0" w:beforeAutospacing="0" w:after="0" w:afterAutospacing="0" w:line="300" w:lineRule="atLeast"/>
        <w:rPr>
          <w:sz w:val="27"/>
          <w:szCs w:val="27"/>
        </w:rPr>
      </w:pPr>
      <w:r>
        <w:rPr>
          <w:sz w:val="27"/>
          <w:szCs w:val="27"/>
        </w:rPr>
        <w:t xml:space="preserve">E. 青霉素皮试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常用于细菌感染的血清学诊断有：直接凝集试验(诊断伤寒、副伤寒的肥达试验，检测立克次体的外-斐试验，诊断钩端螺旋体病的显微凝集试验等)；补体结合试验(检测Q热柯克斯体等抗体)；中和试验(诊断链球菌性风湿热的抗“O”试验等)和ELISA。ELISA具有技术简便、特异性强、敏感性高、重复性好、可检测大量标本、易于自动化操作等特点，已广泛应用于细菌、病毒等多种病原体的微生物学诊断和流行病学调查。 </w:t>
      </w:r>
    </w:p>
    <w:p w:rsidR="006B2767" w:rsidRDefault="006B2767" w:rsidP="006B2767"/>
    <w:p w:rsidR="006B2767" w:rsidRDefault="006B2767" w:rsidP="006B2767">
      <w:pPr>
        <w:rPr>
          <w:sz w:val="27"/>
          <w:szCs w:val="27"/>
        </w:rPr>
      </w:pPr>
      <w:r>
        <w:rPr>
          <w:sz w:val="27"/>
          <w:szCs w:val="27"/>
        </w:rPr>
        <w:t xml:space="preserve">53.  伤寒病病原学检查时，病程1周应采集的标本是 </w:t>
      </w:r>
    </w:p>
    <w:p w:rsidR="006B2767" w:rsidRDefault="006B2767" w:rsidP="006B2767">
      <w:pPr>
        <w:pStyle w:val="a6"/>
        <w:spacing w:before="0" w:beforeAutospacing="0" w:after="0" w:afterAutospacing="0" w:line="300" w:lineRule="atLeast"/>
        <w:rPr>
          <w:sz w:val="27"/>
          <w:szCs w:val="27"/>
        </w:rPr>
      </w:pPr>
      <w:r>
        <w:rPr>
          <w:sz w:val="27"/>
          <w:szCs w:val="27"/>
        </w:rPr>
        <w:t xml:space="preserve">A. 痰液或唾液 </w:t>
      </w:r>
    </w:p>
    <w:p w:rsidR="006B2767" w:rsidRDefault="006B2767" w:rsidP="006B2767">
      <w:pPr>
        <w:pStyle w:val="a6"/>
        <w:spacing w:before="0" w:beforeAutospacing="0" w:after="0" w:afterAutospacing="0" w:line="300" w:lineRule="atLeast"/>
        <w:rPr>
          <w:sz w:val="27"/>
          <w:szCs w:val="27"/>
        </w:rPr>
      </w:pPr>
      <w:r>
        <w:rPr>
          <w:sz w:val="27"/>
          <w:szCs w:val="27"/>
        </w:rPr>
        <w:t xml:space="preserve">B. 尿液 </w:t>
      </w:r>
    </w:p>
    <w:p w:rsidR="006B2767" w:rsidRDefault="006B2767" w:rsidP="006B2767">
      <w:pPr>
        <w:pStyle w:val="a6"/>
        <w:spacing w:before="0" w:beforeAutospacing="0" w:after="0" w:afterAutospacing="0" w:line="300" w:lineRule="atLeast"/>
        <w:rPr>
          <w:sz w:val="27"/>
          <w:szCs w:val="27"/>
        </w:rPr>
      </w:pPr>
      <w:r>
        <w:rPr>
          <w:sz w:val="27"/>
          <w:szCs w:val="27"/>
        </w:rPr>
        <w:t xml:space="preserve">C. 血或骨髓 </w:t>
      </w:r>
    </w:p>
    <w:p w:rsidR="006B2767" w:rsidRDefault="006B2767" w:rsidP="006B2767">
      <w:pPr>
        <w:pStyle w:val="a6"/>
        <w:spacing w:before="0" w:beforeAutospacing="0" w:after="0" w:afterAutospacing="0" w:line="300" w:lineRule="atLeast"/>
        <w:rPr>
          <w:sz w:val="27"/>
          <w:szCs w:val="27"/>
        </w:rPr>
      </w:pPr>
      <w:r>
        <w:rPr>
          <w:sz w:val="27"/>
          <w:szCs w:val="27"/>
        </w:rPr>
        <w:t xml:space="preserve">D. 粪便 </w:t>
      </w:r>
    </w:p>
    <w:p w:rsidR="006B2767" w:rsidRDefault="006B2767" w:rsidP="006B2767">
      <w:pPr>
        <w:pStyle w:val="a6"/>
        <w:spacing w:before="0" w:beforeAutospacing="0" w:after="0" w:afterAutospacing="0" w:line="300" w:lineRule="atLeast"/>
        <w:rPr>
          <w:sz w:val="27"/>
          <w:szCs w:val="27"/>
        </w:rPr>
      </w:pPr>
      <w:r>
        <w:rPr>
          <w:sz w:val="27"/>
          <w:szCs w:val="27"/>
        </w:rPr>
        <w:t xml:space="preserve">E. 肠引流液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伤寒沙门菌侵入机体，经10～14天的潜伏期后，出现一次菌血症，即相当于临床前驱期。继而细菌在肝、脾、肾和胆囊等器官</w:t>
      </w:r>
      <w:r>
        <w:rPr>
          <w:sz w:val="27"/>
          <w:szCs w:val="27"/>
        </w:rPr>
        <w:lastRenderedPageBreak/>
        <w:t xml:space="preserve">内繁殖后，再次进入血流引起二次菌血症，即相当于发病早期。其后，细菌定位于胆囊、肠壁、淋巴组织及肾组织，在发病的2～3周从粪便及尿液中排出细菌。发病1～3周骨髓中可查到细菌。因此，伤寒患者于发病1周内，采集血或骨髓标本，病原菌的检出率最高，至发病后2～3周，则采集粪便或尿液标本，病原菌的检出率较高。所以，正确答案为C。 </w:t>
      </w:r>
    </w:p>
    <w:p w:rsidR="006B2767" w:rsidRDefault="006B2767" w:rsidP="006B2767"/>
    <w:p w:rsidR="006B2767" w:rsidRDefault="006B2767" w:rsidP="006B2767">
      <w:pPr>
        <w:rPr>
          <w:sz w:val="27"/>
          <w:szCs w:val="27"/>
        </w:rPr>
      </w:pPr>
      <w:r>
        <w:rPr>
          <w:sz w:val="27"/>
          <w:szCs w:val="27"/>
        </w:rPr>
        <w:t xml:space="preserve">54.  引起气性坏疽的主要病原体是 </w:t>
      </w:r>
    </w:p>
    <w:p w:rsidR="006B2767" w:rsidRDefault="006B2767" w:rsidP="006B2767">
      <w:pPr>
        <w:pStyle w:val="a6"/>
        <w:spacing w:before="0" w:beforeAutospacing="0" w:after="0" w:afterAutospacing="0" w:line="300" w:lineRule="atLeast"/>
        <w:rPr>
          <w:sz w:val="27"/>
          <w:szCs w:val="27"/>
        </w:rPr>
      </w:pPr>
      <w:r>
        <w:rPr>
          <w:sz w:val="27"/>
          <w:szCs w:val="27"/>
        </w:rPr>
        <w:t xml:space="preserve">A. 炭疽杆菌 </w:t>
      </w:r>
    </w:p>
    <w:p w:rsidR="006B2767" w:rsidRDefault="006B2767" w:rsidP="006B2767">
      <w:pPr>
        <w:pStyle w:val="a6"/>
        <w:spacing w:before="0" w:beforeAutospacing="0" w:after="0" w:afterAutospacing="0" w:line="300" w:lineRule="atLeast"/>
        <w:rPr>
          <w:sz w:val="27"/>
          <w:szCs w:val="27"/>
        </w:rPr>
      </w:pPr>
      <w:r>
        <w:rPr>
          <w:sz w:val="27"/>
          <w:szCs w:val="27"/>
        </w:rPr>
        <w:t xml:space="preserve">B. 产气荚膜杆菌 </w:t>
      </w:r>
    </w:p>
    <w:p w:rsidR="006B2767" w:rsidRDefault="006B2767" w:rsidP="006B2767">
      <w:pPr>
        <w:pStyle w:val="a6"/>
        <w:spacing w:before="0" w:beforeAutospacing="0" w:after="0" w:afterAutospacing="0" w:line="300" w:lineRule="atLeast"/>
        <w:rPr>
          <w:sz w:val="27"/>
          <w:szCs w:val="27"/>
        </w:rPr>
      </w:pPr>
      <w:r>
        <w:rPr>
          <w:sz w:val="27"/>
          <w:szCs w:val="27"/>
        </w:rPr>
        <w:t xml:space="preserve">C. A族链球菌 </w:t>
      </w:r>
    </w:p>
    <w:p w:rsidR="006B2767" w:rsidRDefault="006B2767" w:rsidP="006B2767">
      <w:pPr>
        <w:pStyle w:val="a6"/>
        <w:spacing w:before="0" w:beforeAutospacing="0" w:after="0" w:afterAutospacing="0" w:line="300" w:lineRule="atLeast"/>
        <w:rPr>
          <w:sz w:val="27"/>
          <w:szCs w:val="27"/>
        </w:rPr>
      </w:pPr>
      <w:r>
        <w:rPr>
          <w:sz w:val="27"/>
          <w:szCs w:val="27"/>
        </w:rPr>
        <w:t xml:space="preserve">D. 葡萄球菌 </w:t>
      </w:r>
    </w:p>
    <w:p w:rsidR="006B2767" w:rsidRDefault="006B2767" w:rsidP="006B2767">
      <w:pPr>
        <w:pStyle w:val="a6"/>
        <w:spacing w:before="0" w:beforeAutospacing="0" w:after="0" w:afterAutospacing="0" w:line="300" w:lineRule="atLeast"/>
        <w:rPr>
          <w:sz w:val="27"/>
          <w:szCs w:val="27"/>
        </w:rPr>
      </w:pPr>
      <w:r>
        <w:rPr>
          <w:sz w:val="27"/>
          <w:szCs w:val="27"/>
        </w:rPr>
        <w:t xml:space="preserve">E. 绿脓杆菌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产气荚膜梭菌：革兰氏阳性粗大杆菌，专性厌氧，有荚膜，无鞭毛。能产生10余种外毒素，致病条件与破伤风梭菌相似，引起气性坏疽、食物中毒等。 </w:t>
      </w:r>
    </w:p>
    <w:p w:rsidR="006B2767" w:rsidRDefault="006B2767" w:rsidP="006B2767"/>
    <w:p w:rsidR="006B2767" w:rsidRDefault="006B2767" w:rsidP="006B2767">
      <w:pPr>
        <w:rPr>
          <w:sz w:val="27"/>
          <w:szCs w:val="27"/>
        </w:rPr>
      </w:pPr>
      <w:r>
        <w:rPr>
          <w:sz w:val="27"/>
          <w:szCs w:val="27"/>
        </w:rPr>
        <w:t xml:space="preserve">55.  能形成芽胞的细菌为 </w:t>
      </w:r>
    </w:p>
    <w:p w:rsidR="006B2767" w:rsidRDefault="006B2767" w:rsidP="006B2767">
      <w:pPr>
        <w:pStyle w:val="a6"/>
        <w:spacing w:before="0" w:beforeAutospacing="0" w:after="0" w:afterAutospacing="0" w:line="300" w:lineRule="atLeast"/>
        <w:rPr>
          <w:sz w:val="27"/>
          <w:szCs w:val="27"/>
        </w:rPr>
      </w:pPr>
      <w:r>
        <w:rPr>
          <w:sz w:val="27"/>
          <w:szCs w:val="27"/>
        </w:rPr>
        <w:t xml:space="preserve">A. 军团菌 </w:t>
      </w:r>
    </w:p>
    <w:p w:rsidR="006B2767" w:rsidRDefault="006B2767" w:rsidP="006B2767">
      <w:pPr>
        <w:pStyle w:val="a6"/>
        <w:spacing w:before="0" w:beforeAutospacing="0" w:after="0" w:afterAutospacing="0" w:line="300" w:lineRule="atLeast"/>
        <w:rPr>
          <w:sz w:val="27"/>
          <w:szCs w:val="27"/>
        </w:rPr>
      </w:pPr>
      <w:r>
        <w:rPr>
          <w:sz w:val="27"/>
          <w:szCs w:val="27"/>
        </w:rPr>
        <w:t xml:space="preserve">B. 铜绿假单胞菌 </w:t>
      </w:r>
    </w:p>
    <w:p w:rsidR="006B2767" w:rsidRDefault="006B2767" w:rsidP="006B2767">
      <w:pPr>
        <w:pStyle w:val="a6"/>
        <w:spacing w:before="0" w:beforeAutospacing="0" w:after="0" w:afterAutospacing="0" w:line="300" w:lineRule="atLeast"/>
        <w:rPr>
          <w:sz w:val="27"/>
          <w:szCs w:val="27"/>
        </w:rPr>
      </w:pPr>
      <w:r>
        <w:rPr>
          <w:sz w:val="27"/>
          <w:szCs w:val="27"/>
        </w:rPr>
        <w:t xml:space="preserve">C. 炭疽杆菌 </w:t>
      </w:r>
    </w:p>
    <w:p w:rsidR="006B2767" w:rsidRDefault="006B2767" w:rsidP="006B2767">
      <w:pPr>
        <w:pStyle w:val="a6"/>
        <w:spacing w:before="0" w:beforeAutospacing="0" w:after="0" w:afterAutospacing="0" w:line="300" w:lineRule="atLeast"/>
        <w:rPr>
          <w:sz w:val="27"/>
          <w:szCs w:val="27"/>
        </w:rPr>
      </w:pPr>
      <w:r>
        <w:rPr>
          <w:sz w:val="27"/>
          <w:szCs w:val="27"/>
        </w:rPr>
        <w:t xml:space="preserve">D. 大肠杆菌 </w:t>
      </w:r>
    </w:p>
    <w:p w:rsidR="006B2767" w:rsidRDefault="006B2767" w:rsidP="006B2767">
      <w:pPr>
        <w:pStyle w:val="a6"/>
        <w:spacing w:before="0" w:beforeAutospacing="0" w:after="0" w:afterAutospacing="0" w:line="300" w:lineRule="atLeast"/>
        <w:rPr>
          <w:sz w:val="27"/>
          <w:szCs w:val="27"/>
        </w:rPr>
      </w:pPr>
      <w:r>
        <w:rPr>
          <w:sz w:val="27"/>
          <w:szCs w:val="27"/>
        </w:rPr>
        <w:t xml:space="preserve">E. 布氏杆菌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炭疽芽胞杆菌是致病菌中最粗大的杆菌，在有氧条件下可形成椭圆形芽胞，位于菌体中央且直径不大于菌体，呈竹节样排列的长链。 </w:t>
      </w:r>
    </w:p>
    <w:p w:rsidR="006B2767" w:rsidRDefault="006B2767" w:rsidP="006B2767"/>
    <w:p w:rsidR="006B2767" w:rsidRDefault="006B2767" w:rsidP="006B2767">
      <w:pPr>
        <w:rPr>
          <w:sz w:val="27"/>
          <w:szCs w:val="27"/>
        </w:rPr>
      </w:pPr>
      <w:r>
        <w:rPr>
          <w:sz w:val="27"/>
          <w:szCs w:val="27"/>
        </w:rPr>
        <w:t xml:space="preserve">56.  嗜肺军团菌最重要的传播途径是 </w:t>
      </w:r>
    </w:p>
    <w:p w:rsidR="006B2767" w:rsidRDefault="006B2767" w:rsidP="006B2767">
      <w:pPr>
        <w:pStyle w:val="a6"/>
        <w:spacing w:before="0" w:beforeAutospacing="0" w:after="0" w:afterAutospacing="0" w:line="300" w:lineRule="atLeast"/>
        <w:rPr>
          <w:sz w:val="27"/>
          <w:szCs w:val="27"/>
        </w:rPr>
      </w:pPr>
      <w:r>
        <w:rPr>
          <w:sz w:val="27"/>
          <w:szCs w:val="27"/>
        </w:rPr>
        <w:t xml:space="preserve">A. 与患者接触 </w:t>
      </w:r>
    </w:p>
    <w:p w:rsidR="006B2767" w:rsidRDefault="006B2767" w:rsidP="006B2767">
      <w:pPr>
        <w:pStyle w:val="a6"/>
        <w:spacing w:before="0" w:beforeAutospacing="0" w:after="0" w:afterAutospacing="0" w:line="300" w:lineRule="atLeast"/>
        <w:rPr>
          <w:sz w:val="27"/>
          <w:szCs w:val="27"/>
        </w:rPr>
      </w:pPr>
      <w:r>
        <w:rPr>
          <w:sz w:val="27"/>
          <w:szCs w:val="27"/>
        </w:rPr>
        <w:t xml:space="preserve">B. 消化道途径 </w:t>
      </w:r>
    </w:p>
    <w:p w:rsidR="006B2767" w:rsidRDefault="006B2767" w:rsidP="006B2767">
      <w:pPr>
        <w:pStyle w:val="a6"/>
        <w:spacing w:before="0" w:beforeAutospacing="0" w:after="0" w:afterAutospacing="0" w:line="300" w:lineRule="atLeast"/>
        <w:rPr>
          <w:sz w:val="27"/>
          <w:szCs w:val="27"/>
        </w:rPr>
      </w:pPr>
      <w:r>
        <w:rPr>
          <w:sz w:val="27"/>
          <w:szCs w:val="27"/>
        </w:rPr>
        <w:t xml:space="preserve">C. 经呼吸道吸入染菌的气溶胶 </w:t>
      </w:r>
    </w:p>
    <w:p w:rsidR="006B2767" w:rsidRDefault="006B2767" w:rsidP="006B2767">
      <w:pPr>
        <w:pStyle w:val="a6"/>
        <w:spacing w:before="0" w:beforeAutospacing="0" w:after="0" w:afterAutospacing="0" w:line="300" w:lineRule="atLeast"/>
        <w:rPr>
          <w:sz w:val="27"/>
          <w:szCs w:val="27"/>
        </w:rPr>
      </w:pPr>
      <w:r>
        <w:rPr>
          <w:sz w:val="27"/>
          <w:szCs w:val="27"/>
        </w:rPr>
        <w:t xml:space="preserve">D. 经烧伤创面感染 </w:t>
      </w:r>
    </w:p>
    <w:p w:rsidR="006B2767" w:rsidRDefault="006B2767" w:rsidP="006B2767">
      <w:pPr>
        <w:pStyle w:val="a6"/>
        <w:spacing w:before="0" w:beforeAutospacing="0" w:after="0" w:afterAutospacing="0" w:line="300" w:lineRule="atLeast"/>
        <w:rPr>
          <w:sz w:val="27"/>
          <w:szCs w:val="27"/>
        </w:rPr>
      </w:pPr>
      <w:r>
        <w:rPr>
          <w:sz w:val="27"/>
          <w:szCs w:val="27"/>
        </w:rPr>
        <w:t xml:space="preserve">E. 医源性交叉感染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军团菌为革兰氏阴性需氧菌，细胞内寄生。该菌引起的军团病为流行于夏秋季，主要通过吸入带菌飞沫传播。常见的感染来源为污染的中央空调和冷却塔水系统等，可引起宾馆、医院感染。尚未发现人与人之间直接传播。 </w:t>
      </w:r>
    </w:p>
    <w:p w:rsidR="006B2767" w:rsidRDefault="006B2767" w:rsidP="006B2767"/>
    <w:p w:rsidR="006B2767" w:rsidRDefault="006B2767" w:rsidP="006B2767">
      <w:pPr>
        <w:rPr>
          <w:sz w:val="27"/>
          <w:szCs w:val="27"/>
        </w:rPr>
      </w:pPr>
      <w:r>
        <w:rPr>
          <w:sz w:val="27"/>
          <w:szCs w:val="27"/>
        </w:rPr>
        <w:t xml:space="preserve">57.  可代替立克次体为抗原进行外斐反应的细菌是 </w:t>
      </w:r>
    </w:p>
    <w:p w:rsidR="006B2767" w:rsidRDefault="006B2767" w:rsidP="006B2767">
      <w:pPr>
        <w:pStyle w:val="a6"/>
        <w:spacing w:before="0" w:beforeAutospacing="0" w:after="0" w:afterAutospacing="0" w:line="300" w:lineRule="atLeast"/>
        <w:rPr>
          <w:sz w:val="27"/>
          <w:szCs w:val="27"/>
        </w:rPr>
      </w:pPr>
      <w:r>
        <w:rPr>
          <w:sz w:val="27"/>
          <w:szCs w:val="27"/>
        </w:rPr>
        <w:t xml:space="preserve">A. 大肠埃希菌 </w:t>
      </w:r>
    </w:p>
    <w:p w:rsidR="006B2767" w:rsidRDefault="006B2767" w:rsidP="006B2767">
      <w:pPr>
        <w:pStyle w:val="a6"/>
        <w:spacing w:before="0" w:beforeAutospacing="0" w:after="0" w:afterAutospacing="0" w:line="300" w:lineRule="atLeast"/>
        <w:rPr>
          <w:sz w:val="27"/>
          <w:szCs w:val="27"/>
        </w:rPr>
      </w:pPr>
      <w:r>
        <w:rPr>
          <w:sz w:val="27"/>
          <w:szCs w:val="27"/>
        </w:rPr>
        <w:t xml:space="preserve">B. 痢疾杆菌 </w:t>
      </w:r>
    </w:p>
    <w:p w:rsidR="006B2767" w:rsidRDefault="006B2767" w:rsidP="006B2767">
      <w:pPr>
        <w:pStyle w:val="a6"/>
        <w:spacing w:before="0" w:beforeAutospacing="0" w:after="0" w:afterAutospacing="0" w:line="300" w:lineRule="atLeast"/>
        <w:rPr>
          <w:sz w:val="27"/>
          <w:szCs w:val="27"/>
        </w:rPr>
      </w:pPr>
      <w:r>
        <w:rPr>
          <w:sz w:val="27"/>
          <w:szCs w:val="27"/>
        </w:rPr>
        <w:t xml:space="preserve">C. 变形杆菌 </w:t>
      </w:r>
    </w:p>
    <w:p w:rsidR="006B2767" w:rsidRDefault="006B2767" w:rsidP="006B2767">
      <w:pPr>
        <w:pStyle w:val="a6"/>
        <w:spacing w:before="0" w:beforeAutospacing="0" w:after="0" w:afterAutospacing="0" w:line="300" w:lineRule="atLeast"/>
        <w:rPr>
          <w:sz w:val="27"/>
          <w:szCs w:val="27"/>
        </w:rPr>
      </w:pPr>
      <w:r>
        <w:rPr>
          <w:sz w:val="27"/>
          <w:szCs w:val="27"/>
        </w:rPr>
        <w:t xml:space="preserve">D. 铜绿假单胞菌 </w:t>
      </w:r>
    </w:p>
    <w:p w:rsidR="006B2767" w:rsidRDefault="006B2767" w:rsidP="006B2767">
      <w:pPr>
        <w:pStyle w:val="a6"/>
        <w:spacing w:before="0" w:beforeAutospacing="0" w:after="0" w:afterAutospacing="0" w:line="300" w:lineRule="atLeast"/>
        <w:rPr>
          <w:sz w:val="27"/>
          <w:szCs w:val="27"/>
        </w:rPr>
      </w:pPr>
      <w:r>
        <w:rPr>
          <w:sz w:val="27"/>
          <w:szCs w:val="27"/>
        </w:rPr>
        <w:t xml:space="preserve">E. 百日咳鲍特菌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外斐反应：斑疹伤寒等立克次体的脂多糖与变形杆菌某些菌株的O抗原有共同的抗原成分，由于变形杆菌易于制备,其凝集反应结果又便于观察，因此临床检验中常用这类变形杆菌代替相应的立克次体抗原进行非特异性凝集反应，这种交叉凝集反应叫外斐反应，用于检测人类或动物血清中有无相应抗体，供立克次病的辅助诊断。 </w:t>
      </w:r>
    </w:p>
    <w:p w:rsidR="006B2767" w:rsidRDefault="006B2767" w:rsidP="006B2767"/>
    <w:p w:rsidR="006B2767" w:rsidRDefault="006B2767" w:rsidP="006B2767">
      <w:pPr>
        <w:rPr>
          <w:sz w:val="27"/>
          <w:szCs w:val="27"/>
        </w:rPr>
      </w:pPr>
      <w:r>
        <w:rPr>
          <w:sz w:val="27"/>
          <w:szCs w:val="27"/>
        </w:rPr>
        <w:t xml:space="preserve">58.  对病毒生物学性状的描述，不正确的是 </w:t>
      </w:r>
    </w:p>
    <w:p w:rsidR="006B2767" w:rsidRDefault="006B2767" w:rsidP="006B2767">
      <w:pPr>
        <w:pStyle w:val="a6"/>
        <w:spacing w:before="0" w:beforeAutospacing="0" w:after="0" w:afterAutospacing="0" w:line="300" w:lineRule="atLeast"/>
        <w:rPr>
          <w:sz w:val="27"/>
          <w:szCs w:val="27"/>
        </w:rPr>
      </w:pPr>
      <w:r>
        <w:rPr>
          <w:sz w:val="27"/>
          <w:szCs w:val="27"/>
        </w:rPr>
        <w:t xml:space="preserve">A. 测量大小的单位为纳米（nm） </w:t>
      </w:r>
    </w:p>
    <w:p w:rsidR="006B2767" w:rsidRDefault="006B2767" w:rsidP="006B2767">
      <w:pPr>
        <w:pStyle w:val="a6"/>
        <w:spacing w:before="0" w:beforeAutospacing="0" w:after="0" w:afterAutospacing="0" w:line="300" w:lineRule="atLeast"/>
        <w:rPr>
          <w:sz w:val="27"/>
          <w:szCs w:val="27"/>
        </w:rPr>
      </w:pPr>
      <w:r>
        <w:rPr>
          <w:sz w:val="27"/>
          <w:szCs w:val="27"/>
        </w:rPr>
        <w:t xml:space="preserve">B. 含有DNA和RNA两种核酸 </w:t>
      </w:r>
    </w:p>
    <w:p w:rsidR="006B2767" w:rsidRDefault="006B2767" w:rsidP="006B2767">
      <w:pPr>
        <w:pStyle w:val="a6"/>
        <w:spacing w:before="0" w:beforeAutospacing="0" w:after="0" w:afterAutospacing="0" w:line="300" w:lineRule="atLeast"/>
        <w:rPr>
          <w:sz w:val="27"/>
          <w:szCs w:val="27"/>
        </w:rPr>
      </w:pPr>
      <w:r>
        <w:rPr>
          <w:sz w:val="27"/>
          <w:szCs w:val="27"/>
        </w:rPr>
        <w:t xml:space="preserve">C. 以复制方式增殖 </w:t>
      </w:r>
    </w:p>
    <w:p w:rsidR="006B2767" w:rsidRDefault="006B2767" w:rsidP="006B2767">
      <w:pPr>
        <w:pStyle w:val="a6"/>
        <w:spacing w:before="0" w:beforeAutospacing="0" w:after="0" w:afterAutospacing="0" w:line="300" w:lineRule="atLeast"/>
        <w:rPr>
          <w:sz w:val="27"/>
          <w:szCs w:val="27"/>
        </w:rPr>
      </w:pPr>
      <w:r>
        <w:rPr>
          <w:sz w:val="27"/>
          <w:szCs w:val="27"/>
        </w:rPr>
        <w:t xml:space="preserve">D. 必须寄生于活细胞内 </w:t>
      </w:r>
    </w:p>
    <w:p w:rsidR="006B2767" w:rsidRDefault="006B2767" w:rsidP="006B2767">
      <w:pPr>
        <w:pStyle w:val="a6"/>
        <w:spacing w:before="0" w:beforeAutospacing="0" w:after="0" w:afterAutospacing="0" w:line="300" w:lineRule="atLeast"/>
        <w:rPr>
          <w:sz w:val="27"/>
          <w:szCs w:val="27"/>
        </w:rPr>
      </w:pPr>
      <w:r>
        <w:rPr>
          <w:sz w:val="27"/>
          <w:szCs w:val="27"/>
        </w:rPr>
        <w:t xml:space="preserve">E. 属于非细胞型微生物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病毒是一种体积微小（可以通过滤菌器），结构简单，只含有一种类型的核酸（DNA或RNA），必须寄生在活的和敏感的细胞内，以复制的方式进行增殖的非细胞型微生物。 </w:t>
      </w:r>
    </w:p>
    <w:p w:rsidR="006B2767" w:rsidRDefault="006B2767" w:rsidP="006B2767"/>
    <w:p w:rsidR="006B2767" w:rsidRDefault="006B2767" w:rsidP="006B2767">
      <w:pPr>
        <w:rPr>
          <w:sz w:val="27"/>
          <w:szCs w:val="27"/>
        </w:rPr>
      </w:pPr>
      <w:r>
        <w:rPr>
          <w:sz w:val="27"/>
          <w:szCs w:val="27"/>
        </w:rPr>
        <w:t xml:space="preserve">59.  下列检测病毒感染的方法中，不是检查病毒抗体的试验方法是 </w:t>
      </w:r>
    </w:p>
    <w:p w:rsidR="006B2767" w:rsidRDefault="006B2767" w:rsidP="006B2767">
      <w:pPr>
        <w:pStyle w:val="a6"/>
        <w:spacing w:before="0" w:beforeAutospacing="0" w:after="0" w:afterAutospacing="0" w:line="300" w:lineRule="atLeast"/>
        <w:rPr>
          <w:sz w:val="27"/>
          <w:szCs w:val="27"/>
        </w:rPr>
      </w:pPr>
      <w:r>
        <w:rPr>
          <w:sz w:val="27"/>
          <w:szCs w:val="27"/>
        </w:rPr>
        <w:t xml:space="preserve">A. 直接免疫荧光 </w:t>
      </w:r>
    </w:p>
    <w:p w:rsidR="006B2767" w:rsidRDefault="006B2767" w:rsidP="006B2767">
      <w:pPr>
        <w:pStyle w:val="a6"/>
        <w:spacing w:before="0" w:beforeAutospacing="0" w:after="0" w:afterAutospacing="0" w:line="300" w:lineRule="atLeast"/>
        <w:rPr>
          <w:sz w:val="27"/>
          <w:szCs w:val="27"/>
        </w:rPr>
      </w:pPr>
      <w:r>
        <w:rPr>
          <w:sz w:val="27"/>
          <w:szCs w:val="27"/>
        </w:rPr>
        <w:t xml:space="preserve">B. 酶联免疫吸附试验（ELISA） </w:t>
      </w:r>
    </w:p>
    <w:p w:rsidR="006B2767" w:rsidRDefault="006B2767" w:rsidP="006B2767">
      <w:pPr>
        <w:pStyle w:val="a6"/>
        <w:spacing w:before="0" w:beforeAutospacing="0" w:after="0" w:afterAutospacing="0" w:line="300" w:lineRule="atLeast"/>
        <w:rPr>
          <w:sz w:val="27"/>
          <w:szCs w:val="27"/>
        </w:rPr>
      </w:pPr>
      <w:r>
        <w:rPr>
          <w:sz w:val="27"/>
          <w:szCs w:val="27"/>
        </w:rPr>
        <w:t xml:space="preserve">C. 血凝试验 </w:t>
      </w:r>
    </w:p>
    <w:p w:rsidR="006B2767" w:rsidRDefault="006B2767" w:rsidP="006B2767">
      <w:pPr>
        <w:pStyle w:val="a6"/>
        <w:spacing w:before="0" w:beforeAutospacing="0" w:after="0" w:afterAutospacing="0" w:line="300" w:lineRule="atLeast"/>
        <w:rPr>
          <w:sz w:val="27"/>
          <w:szCs w:val="27"/>
        </w:rPr>
      </w:pPr>
      <w:r>
        <w:rPr>
          <w:sz w:val="27"/>
          <w:szCs w:val="27"/>
        </w:rPr>
        <w:t xml:space="preserve">D. 中和试验 </w:t>
      </w:r>
    </w:p>
    <w:p w:rsidR="006B2767" w:rsidRDefault="006B2767" w:rsidP="006B2767">
      <w:pPr>
        <w:pStyle w:val="a6"/>
        <w:spacing w:before="0" w:beforeAutospacing="0" w:after="0" w:afterAutospacing="0" w:line="300" w:lineRule="atLeast"/>
        <w:rPr>
          <w:sz w:val="27"/>
          <w:szCs w:val="27"/>
        </w:rPr>
      </w:pPr>
      <w:r>
        <w:rPr>
          <w:sz w:val="27"/>
          <w:szCs w:val="27"/>
        </w:rPr>
        <w:t xml:space="preserve">E. 血凝抑制试验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血凝试验亦称红细胞凝集试验，是利用某些正黏病毒科(如流感病毒和禽流感病毒等)和副黏病毒科(如麻疹病毒等)病毒在组织细胞培养液(如鸡胚尿囊液等)中，能使鸡或豚鼠的红细胞发生凝集现象，借以判断培养液中是否有某类病毒存在。在病毒的血清学试验中，直接免疫荧光、血凝抑制和中和试验均是检查病毒特异性抗体的检验方法，酶联免疫吸附试验(ELISA)既可应用包被的已知抗原检测未知抗体，又可应用已知标记的抗体检测未知抗原。 </w:t>
      </w:r>
    </w:p>
    <w:p w:rsidR="006B2767" w:rsidRDefault="006B2767" w:rsidP="006B2767"/>
    <w:p w:rsidR="006B2767" w:rsidRDefault="006B2767" w:rsidP="006B2767">
      <w:pPr>
        <w:rPr>
          <w:sz w:val="27"/>
          <w:szCs w:val="27"/>
        </w:rPr>
      </w:pPr>
      <w:r>
        <w:rPr>
          <w:sz w:val="27"/>
          <w:szCs w:val="27"/>
        </w:rPr>
        <w:lastRenderedPageBreak/>
        <w:t xml:space="preserve">60.  关于脊髓灰质炎病毒，哪项是错误的 </w:t>
      </w:r>
    </w:p>
    <w:p w:rsidR="006B2767" w:rsidRDefault="006B2767" w:rsidP="006B2767">
      <w:pPr>
        <w:pStyle w:val="a6"/>
        <w:spacing w:before="0" w:beforeAutospacing="0" w:after="0" w:afterAutospacing="0" w:line="300" w:lineRule="atLeast"/>
        <w:rPr>
          <w:sz w:val="27"/>
          <w:szCs w:val="27"/>
        </w:rPr>
      </w:pPr>
      <w:r>
        <w:rPr>
          <w:sz w:val="27"/>
          <w:szCs w:val="27"/>
        </w:rPr>
        <w:t xml:space="preserve">A. 主要经粪口途径传播 </w:t>
      </w:r>
    </w:p>
    <w:p w:rsidR="006B2767" w:rsidRDefault="006B2767" w:rsidP="006B2767">
      <w:pPr>
        <w:pStyle w:val="a6"/>
        <w:spacing w:before="0" w:beforeAutospacing="0" w:after="0" w:afterAutospacing="0" w:line="300" w:lineRule="atLeast"/>
        <w:rPr>
          <w:sz w:val="27"/>
          <w:szCs w:val="27"/>
        </w:rPr>
      </w:pPr>
      <w:r>
        <w:rPr>
          <w:sz w:val="27"/>
          <w:szCs w:val="27"/>
        </w:rPr>
        <w:t xml:space="preserve">B. 为元包膜RNA病毒，分为I、Ⅱ、Ⅲ型 </w:t>
      </w:r>
    </w:p>
    <w:p w:rsidR="006B2767" w:rsidRDefault="006B2767" w:rsidP="006B2767">
      <w:pPr>
        <w:pStyle w:val="a6"/>
        <w:spacing w:before="0" w:beforeAutospacing="0" w:after="0" w:afterAutospacing="0" w:line="300" w:lineRule="atLeast"/>
        <w:rPr>
          <w:sz w:val="27"/>
          <w:szCs w:val="27"/>
        </w:rPr>
      </w:pPr>
      <w:r>
        <w:rPr>
          <w:sz w:val="27"/>
          <w:szCs w:val="27"/>
        </w:rPr>
        <w:t xml:space="preserve">C. ELISA检测各型病毒之间有交叉反应 </w:t>
      </w:r>
    </w:p>
    <w:p w:rsidR="006B2767" w:rsidRDefault="006B2767" w:rsidP="006B2767">
      <w:pPr>
        <w:pStyle w:val="a6"/>
        <w:spacing w:before="0" w:beforeAutospacing="0" w:after="0" w:afterAutospacing="0" w:line="300" w:lineRule="atLeast"/>
        <w:rPr>
          <w:sz w:val="27"/>
          <w:szCs w:val="27"/>
        </w:rPr>
      </w:pPr>
      <w:r>
        <w:rPr>
          <w:sz w:val="27"/>
          <w:szCs w:val="27"/>
        </w:rPr>
        <w:t xml:space="preserve">D. 主要感染脊髓前角运动神经细胞 </w:t>
      </w:r>
    </w:p>
    <w:p w:rsidR="006B2767" w:rsidRDefault="006B2767" w:rsidP="006B2767">
      <w:pPr>
        <w:pStyle w:val="a6"/>
        <w:spacing w:before="0" w:beforeAutospacing="0" w:after="0" w:afterAutospacing="0" w:line="300" w:lineRule="atLeast"/>
        <w:rPr>
          <w:sz w:val="27"/>
          <w:szCs w:val="27"/>
        </w:rPr>
      </w:pPr>
      <w:r>
        <w:rPr>
          <w:sz w:val="27"/>
          <w:szCs w:val="27"/>
        </w:rPr>
        <w:t xml:space="preserve">E. 口服减毒活疫苗可进行预防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ELISA可用于测定抗原，也可用于测定抗体。 </w:t>
      </w:r>
    </w:p>
    <w:p w:rsidR="006B2767" w:rsidRDefault="006B2767" w:rsidP="006B2767"/>
    <w:p w:rsidR="006B2767" w:rsidRDefault="006B2767" w:rsidP="006B2767">
      <w:pPr>
        <w:rPr>
          <w:sz w:val="27"/>
          <w:szCs w:val="27"/>
        </w:rPr>
      </w:pPr>
      <w:r>
        <w:rPr>
          <w:sz w:val="27"/>
          <w:szCs w:val="27"/>
        </w:rPr>
        <w:t xml:space="preserve">61.  参与TD-Ag刺激机体产生抗体的细胞是 </w:t>
      </w:r>
    </w:p>
    <w:p w:rsidR="006B2767" w:rsidRDefault="006B2767" w:rsidP="006B2767">
      <w:pPr>
        <w:pStyle w:val="a6"/>
        <w:spacing w:before="0" w:beforeAutospacing="0" w:after="0" w:afterAutospacing="0" w:line="300" w:lineRule="atLeast"/>
        <w:rPr>
          <w:sz w:val="27"/>
          <w:szCs w:val="27"/>
        </w:rPr>
      </w:pPr>
      <w:r>
        <w:rPr>
          <w:sz w:val="27"/>
          <w:szCs w:val="27"/>
        </w:rPr>
        <w:t xml:space="preserve">A. B细胞 </w:t>
      </w:r>
    </w:p>
    <w:p w:rsidR="006B2767" w:rsidRDefault="006B2767" w:rsidP="006B2767">
      <w:pPr>
        <w:pStyle w:val="a6"/>
        <w:spacing w:before="0" w:beforeAutospacing="0" w:after="0" w:afterAutospacing="0" w:line="300" w:lineRule="atLeast"/>
        <w:rPr>
          <w:sz w:val="27"/>
          <w:szCs w:val="27"/>
        </w:rPr>
      </w:pPr>
      <w:r>
        <w:rPr>
          <w:sz w:val="27"/>
          <w:szCs w:val="27"/>
        </w:rPr>
        <w:t xml:space="preserve">B. T细胞和B细胞 </w:t>
      </w:r>
    </w:p>
    <w:p w:rsidR="006B2767" w:rsidRDefault="006B2767" w:rsidP="006B2767">
      <w:pPr>
        <w:pStyle w:val="a6"/>
        <w:spacing w:before="0" w:beforeAutospacing="0" w:after="0" w:afterAutospacing="0" w:line="300" w:lineRule="atLeast"/>
        <w:rPr>
          <w:sz w:val="27"/>
          <w:szCs w:val="27"/>
        </w:rPr>
      </w:pPr>
      <w:r>
        <w:rPr>
          <w:sz w:val="27"/>
          <w:szCs w:val="27"/>
        </w:rPr>
        <w:t xml:space="preserve">C. 巨噬细胞、B细胞、T细胞 </w:t>
      </w:r>
    </w:p>
    <w:p w:rsidR="006B2767" w:rsidRDefault="006B2767" w:rsidP="006B2767">
      <w:pPr>
        <w:pStyle w:val="a6"/>
        <w:spacing w:before="0" w:beforeAutospacing="0" w:after="0" w:afterAutospacing="0" w:line="300" w:lineRule="atLeast"/>
        <w:rPr>
          <w:sz w:val="27"/>
          <w:szCs w:val="27"/>
        </w:rPr>
      </w:pPr>
      <w:r>
        <w:rPr>
          <w:sz w:val="27"/>
          <w:szCs w:val="27"/>
        </w:rPr>
        <w:t xml:space="preserve">D. 巨噬细胞和B细胞 </w:t>
      </w:r>
    </w:p>
    <w:p w:rsidR="006B2767" w:rsidRDefault="006B2767" w:rsidP="006B2767">
      <w:pPr>
        <w:pStyle w:val="a6"/>
        <w:spacing w:before="0" w:beforeAutospacing="0" w:after="0" w:afterAutospacing="0" w:line="300" w:lineRule="atLeast"/>
        <w:rPr>
          <w:sz w:val="27"/>
          <w:szCs w:val="27"/>
        </w:rPr>
      </w:pPr>
      <w:r>
        <w:rPr>
          <w:sz w:val="27"/>
          <w:szCs w:val="27"/>
        </w:rPr>
        <w:t xml:space="preserve">E. 巨噬细胞和T细胞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TD-Ag引起机体的B细胞产生抗体，必须要T细胞的参与，而初始T细胞的活化需要抗原提呈细胞（如巨噬细胞和树突状细胞等）提呈抗原才能活化。因此，本题选择C。需要注意的是，当机体发生在再次应答时或者某些条件下，B细胞本身也可以发挥抗原提呈细胞的作用，而不需要其他细胞的参与。 </w:t>
      </w:r>
    </w:p>
    <w:p w:rsidR="006B2767" w:rsidRDefault="006B2767" w:rsidP="006B2767"/>
    <w:p w:rsidR="006B2767" w:rsidRDefault="006B2767" w:rsidP="006B2767">
      <w:pPr>
        <w:rPr>
          <w:sz w:val="27"/>
          <w:szCs w:val="27"/>
        </w:rPr>
      </w:pPr>
      <w:r>
        <w:rPr>
          <w:sz w:val="27"/>
          <w:szCs w:val="27"/>
        </w:rPr>
        <w:t xml:space="preserve">62.  T细胞分化成熟的场所是 </w:t>
      </w:r>
    </w:p>
    <w:p w:rsidR="006B2767" w:rsidRDefault="006B2767" w:rsidP="006B2767">
      <w:pPr>
        <w:pStyle w:val="a6"/>
        <w:spacing w:before="0" w:beforeAutospacing="0" w:after="0" w:afterAutospacing="0" w:line="300" w:lineRule="atLeast"/>
        <w:rPr>
          <w:sz w:val="27"/>
          <w:szCs w:val="27"/>
        </w:rPr>
      </w:pPr>
      <w:r>
        <w:rPr>
          <w:sz w:val="27"/>
          <w:szCs w:val="27"/>
        </w:rPr>
        <w:t xml:space="preserve">A. 骨髓 </w:t>
      </w:r>
    </w:p>
    <w:p w:rsidR="006B2767" w:rsidRDefault="006B2767" w:rsidP="006B2767">
      <w:pPr>
        <w:pStyle w:val="a6"/>
        <w:spacing w:before="0" w:beforeAutospacing="0" w:after="0" w:afterAutospacing="0" w:line="300" w:lineRule="atLeast"/>
        <w:rPr>
          <w:sz w:val="27"/>
          <w:szCs w:val="27"/>
        </w:rPr>
      </w:pPr>
      <w:r>
        <w:rPr>
          <w:sz w:val="27"/>
          <w:szCs w:val="27"/>
        </w:rPr>
        <w:t xml:space="preserve">B. 淋巴结 </w:t>
      </w:r>
    </w:p>
    <w:p w:rsidR="006B2767" w:rsidRDefault="006B2767" w:rsidP="006B2767">
      <w:pPr>
        <w:pStyle w:val="a6"/>
        <w:spacing w:before="0" w:beforeAutospacing="0" w:after="0" w:afterAutospacing="0" w:line="300" w:lineRule="atLeast"/>
        <w:rPr>
          <w:sz w:val="27"/>
          <w:szCs w:val="27"/>
        </w:rPr>
      </w:pPr>
      <w:r>
        <w:rPr>
          <w:sz w:val="27"/>
          <w:szCs w:val="27"/>
        </w:rPr>
        <w:t xml:space="preserve">C. 胸腺 </w:t>
      </w:r>
    </w:p>
    <w:p w:rsidR="006B2767" w:rsidRDefault="006B2767" w:rsidP="006B2767">
      <w:pPr>
        <w:pStyle w:val="a6"/>
        <w:spacing w:before="0" w:beforeAutospacing="0" w:after="0" w:afterAutospacing="0" w:line="300" w:lineRule="atLeast"/>
        <w:rPr>
          <w:sz w:val="27"/>
          <w:szCs w:val="27"/>
        </w:rPr>
      </w:pPr>
      <w:r>
        <w:rPr>
          <w:sz w:val="27"/>
          <w:szCs w:val="27"/>
        </w:rPr>
        <w:t xml:space="preserve">D. 脾脏 </w:t>
      </w:r>
    </w:p>
    <w:p w:rsidR="006B2767" w:rsidRDefault="006B2767" w:rsidP="006B2767">
      <w:pPr>
        <w:pStyle w:val="a6"/>
        <w:spacing w:before="0" w:beforeAutospacing="0" w:after="0" w:afterAutospacing="0" w:line="300" w:lineRule="atLeast"/>
        <w:rPr>
          <w:sz w:val="27"/>
          <w:szCs w:val="27"/>
        </w:rPr>
      </w:pPr>
      <w:r>
        <w:rPr>
          <w:sz w:val="27"/>
          <w:szCs w:val="27"/>
        </w:rPr>
        <w:t xml:space="preserve">E. 粘膜淋巴组织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淋巴结和脾是免疫应答的主要场所，胸腺是T细胞分化成熟的场所。 </w:t>
      </w:r>
    </w:p>
    <w:p w:rsidR="006B2767" w:rsidRDefault="006B2767" w:rsidP="006B2767"/>
    <w:p w:rsidR="006B2767" w:rsidRDefault="006B2767" w:rsidP="006B2767">
      <w:pPr>
        <w:rPr>
          <w:sz w:val="27"/>
          <w:szCs w:val="27"/>
        </w:rPr>
      </w:pPr>
      <w:r>
        <w:rPr>
          <w:sz w:val="27"/>
          <w:szCs w:val="27"/>
        </w:rPr>
        <w:t xml:space="preserve">63.  B细胞表面出现哪一种smIg是成熟标志之一 </w:t>
      </w:r>
    </w:p>
    <w:p w:rsidR="006B2767" w:rsidRDefault="006B2767" w:rsidP="006B2767">
      <w:pPr>
        <w:pStyle w:val="a6"/>
        <w:spacing w:before="0" w:beforeAutospacing="0" w:after="0" w:afterAutospacing="0" w:line="300" w:lineRule="atLeast"/>
        <w:rPr>
          <w:sz w:val="27"/>
          <w:szCs w:val="27"/>
        </w:rPr>
      </w:pPr>
      <w:r>
        <w:rPr>
          <w:sz w:val="27"/>
          <w:szCs w:val="27"/>
        </w:rPr>
        <w:t>A. IgG</w:t>
      </w:r>
      <w:r>
        <w:rPr>
          <w:sz w:val="27"/>
          <w:szCs w:val="27"/>
          <w:vertAlign w:val="subscript"/>
        </w:rPr>
        <w:t>1</w:t>
      </w:r>
      <w:r>
        <w:rPr>
          <w:sz w:val="27"/>
          <w:szCs w:val="27"/>
        </w:rPr>
        <w:t xml:space="preserve"> </w:t>
      </w:r>
    </w:p>
    <w:p w:rsidR="006B2767" w:rsidRDefault="006B2767" w:rsidP="006B2767">
      <w:pPr>
        <w:pStyle w:val="a6"/>
        <w:spacing w:before="0" w:beforeAutospacing="0" w:after="0" w:afterAutospacing="0" w:line="300" w:lineRule="atLeast"/>
        <w:rPr>
          <w:sz w:val="27"/>
          <w:szCs w:val="27"/>
        </w:rPr>
      </w:pPr>
      <w:r>
        <w:rPr>
          <w:sz w:val="27"/>
          <w:szCs w:val="27"/>
        </w:rPr>
        <w:t>B. IgG</w:t>
      </w:r>
      <w:r>
        <w:rPr>
          <w:sz w:val="27"/>
          <w:szCs w:val="27"/>
          <w:vertAlign w:val="subscript"/>
        </w:rPr>
        <w:t>2</w:t>
      </w:r>
      <w:r>
        <w:rPr>
          <w:sz w:val="27"/>
          <w:szCs w:val="27"/>
        </w:rPr>
        <w:t xml:space="preserve"> </w:t>
      </w:r>
    </w:p>
    <w:p w:rsidR="006B2767" w:rsidRDefault="006B2767" w:rsidP="006B2767">
      <w:pPr>
        <w:pStyle w:val="a6"/>
        <w:spacing w:before="0" w:beforeAutospacing="0" w:after="0" w:afterAutospacing="0" w:line="300" w:lineRule="atLeast"/>
        <w:rPr>
          <w:sz w:val="27"/>
          <w:szCs w:val="27"/>
        </w:rPr>
      </w:pPr>
      <w:r>
        <w:rPr>
          <w:sz w:val="27"/>
          <w:szCs w:val="27"/>
        </w:rPr>
        <w:t xml:space="preserve">C. IgA </w:t>
      </w:r>
    </w:p>
    <w:p w:rsidR="006B2767" w:rsidRDefault="006B2767" w:rsidP="006B2767">
      <w:pPr>
        <w:pStyle w:val="a6"/>
        <w:spacing w:before="0" w:beforeAutospacing="0" w:after="0" w:afterAutospacing="0" w:line="300" w:lineRule="atLeast"/>
        <w:rPr>
          <w:sz w:val="27"/>
          <w:szCs w:val="27"/>
        </w:rPr>
      </w:pPr>
      <w:r>
        <w:rPr>
          <w:sz w:val="27"/>
          <w:szCs w:val="27"/>
        </w:rPr>
        <w:t xml:space="preserve">D. IgD </w:t>
      </w:r>
    </w:p>
    <w:p w:rsidR="006B2767" w:rsidRDefault="006B2767" w:rsidP="006B2767">
      <w:pPr>
        <w:pStyle w:val="a6"/>
        <w:spacing w:before="0" w:beforeAutospacing="0" w:after="0" w:afterAutospacing="0" w:line="300" w:lineRule="atLeast"/>
        <w:rPr>
          <w:sz w:val="27"/>
          <w:szCs w:val="27"/>
        </w:rPr>
      </w:pPr>
      <w:r>
        <w:rPr>
          <w:sz w:val="27"/>
          <w:szCs w:val="27"/>
        </w:rPr>
        <w:t xml:space="preserve">E. IgE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lastRenderedPageBreak/>
        <w:t>【</w:t>
      </w:r>
      <w:r>
        <w:rPr>
          <w:color w:val="006600"/>
          <w:sz w:val="27"/>
          <w:szCs w:val="27"/>
        </w:rPr>
        <w:t>答案解析</w:t>
      </w:r>
      <w:r>
        <w:rPr>
          <w:sz w:val="27"/>
          <w:szCs w:val="27"/>
        </w:rPr>
        <w:t xml:space="preserve">】 膜结合型IgD（mIgD）是BCR的重要组成成分，为B细胞分化发育成熟的标志。未成熟B细胞仅表达mIgM。成熟B细胞同时表达mIgM和mIgD。 </w:t>
      </w:r>
    </w:p>
    <w:p w:rsidR="006B2767" w:rsidRDefault="006B2767" w:rsidP="006B2767"/>
    <w:p w:rsidR="006B2767" w:rsidRDefault="006B2767" w:rsidP="006B2767">
      <w:pPr>
        <w:rPr>
          <w:sz w:val="27"/>
          <w:szCs w:val="27"/>
        </w:rPr>
      </w:pPr>
      <w:r>
        <w:rPr>
          <w:sz w:val="27"/>
          <w:szCs w:val="27"/>
        </w:rPr>
        <w:t xml:space="preserve">64.  IgM </w:t>
      </w:r>
    </w:p>
    <w:p w:rsidR="006B2767" w:rsidRDefault="006B2767" w:rsidP="006B2767">
      <w:pPr>
        <w:pStyle w:val="a6"/>
        <w:spacing w:before="0" w:beforeAutospacing="0" w:after="0" w:afterAutospacing="0" w:line="300" w:lineRule="atLeast"/>
        <w:rPr>
          <w:sz w:val="27"/>
          <w:szCs w:val="27"/>
        </w:rPr>
      </w:pPr>
      <w:r>
        <w:rPr>
          <w:sz w:val="27"/>
          <w:szCs w:val="27"/>
        </w:rPr>
        <w:t xml:space="preserve">A. 是在胃肠道局部大量分泌的免疫球蛋白 </w:t>
      </w:r>
    </w:p>
    <w:p w:rsidR="006B2767" w:rsidRDefault="006B2767" w:rsidP="006B2767">
      <w:pPr>
        <w:pStyle w:val="a6"/>
        <w:spacing w:before="0" w:beforeAutospacing="0" w:after="0" w:afterAutospacing="0" w:line="300" w:lineRule="atLeast"/>
        <w:rPr>
          <w:sz w:val="27"/>
          <w:szCs w:val="27"/>
        </w:rPr>
      </w:pPr>
      <w:r>
        <w:rPr>
          <w:sz w:val="27"/>
          <w:szCs w:val="27"/>
        </w:rPr>
        <w:t xml:space="preserve">B. 是初次体液免疫应答中最早出现的抗体 </w:t>
      </w:r>
    </w:p>
    <w:p w:rsidR="006B2767" w:rsidRDefault="006B2767" w:rsidP="006B2767">
      <w:pPr>
        <w:pStyle w:val="a6"/>
        <w:spacing w:before="0" w:beforeAutospacing="0" w:after="0" w:afterAutospacing="0" w:line="300" w:lineRule="atLeast"/>
        <w:rPr>
          <w:sz w:val="27"/>
          <w:szCs w:val="27"/>
        </w:rPr>
      </w:pPr>
      <w:r>
        <w:rPr>
          <w:sz w:val="27"/>
          <w:szCs w:val="27"/>
        </w:rPr>
        <w:t xml:space="preserve">C. 能够穿过胎盘屏障 </w:t>
      </w:r>
    </w:p>
    <w:p w:rsidR="006B2767" w:rsidRDefault="006B2767" w:rsidP="006B2767">
      <w:pPr>
        <w:pStyle w:val="a6"/>
        <w:spacing w:before="0" w:beforeAutospacing="0" w:after="0" w:afterAutospacing="0" w:line="300" w:lineRule="atLeast"/>
        <w:rPr>
          <w:sz w:val="27"/>
          <w:szCs w:val="27"/>
        </w:rPr>
      </w:pPr>
      <w:r>
        <w:rPr>
          <w:sz w:val="27"/>
          <w:szCs w:val="27"/>
        </w:rPr>
        <w:t xml:space="preserve">D. 介导ADCC作用 </w:t>
      </w:r>
    </w:p>
    <w:p w:rsidR="006B2767" w:rsidRDefault="006B2767" w:rsidP="006B2767">
      <w:pPr>
        <w:pStyle w:val="a6"/>
        <w:spacing w:before="0" w:beforeAutospacing="0" w:after="0" w:afterAutospacing="0" w:line="300" w:lineRule="atLeast"/>
        <w:rPr>
          <w:sz w:val="27"/>
          <w:szCs w:val="27"/>
        </w:rPr>
      </w:pPr>
      <w:r>
        <w:rPr>
          <w:sz w:val="27"/>
          <w:szCs w:val="27"/>
        </w:rPr>
        <w:t xml:space="preserve">E. 介导Ⅰ型超敏反应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IgM是初次体液免疫应答中最早出现的抗体；血清中检出IgM，提示新近发生感染。而再次免疫应答中由于发生Ig的类别转换，因此主要产生IgG类抗体。膜表面IgM也是B细胞抗原受体的主要成分。选项A是IgA的功能；选项C、D是IgG的功能，选项E是IgE的功能，因此正确答案为B。 </w:t>
      </w:r>
    </w:p>
    <w:p w:rsidR="006B2767" w:rsidRDefault="006B2767" w:rsidP="006B2767"/>
    <w:p w:rsidR="006B2767" w:rsidRDefault="006B2767" w:rsidP="006B2767">
      <w:pPr>
        <w:rPr>
          <w:sz w:val="27"/>
          <w:szCs w:val="27"/>
        </w:rPr>
      </w:pPr>
      <w:r>
        <w:rPr>
          <w:sz w:val="27"/>
          <w:szCs w:val="27"/>
        </w:rPr>
        <w:t xml:space="preserve">65.  攻膜复合物是 </w:t>
      </w:r>
    </w:p>
    <w:p w:rsidR="006B2767" w:rsidRDefault="006B2767" w:rsidP="006B2767">
      <w:pPr>
        <w:pStyle w:val="a6"/>
        <w:spacing w:before="0" w:beforeAutospacing="0" w:after="0" w:afterAutospacing="0" w:line="300" w:lineRule="atLeast"/>
        <w:rPr>
          <w:sz w:val="27"/>
          <w:szCs w:val="27"/>
        </w:rPr>
      </w:pPr>
      <w:r>
        <w:rPr>
          <w:sz w:val="27"/>
          <w:szCs w:val="27"/>
        </w:rPr>
        <w:t xml:space="preserve">A. C3 </w:t>
      </w:r>
    </w:p>
    <w:p w:rsidR="006B2767" w:rsidRDefault="006B2767" w:rsidP="006B2767">
      <w:pPr>
        <w:pStyle w:val="a6"/>
        <w:spacing w:before="0" w:beforeAutospacing="0" w:after="0" w:afterAutospacing="0" w:line="300" w:lineRule="atLeast"/>
        <w:rPr>
          <w:sz w:val="27"/>
          <w:szCs w:val="27"/>
        </w:rPr>
      </w:pPr>
      <w:r>
        <w:rPr>
          <w:sz w:val="27"/>
          <w:szCs w:val="27"/>
        </w:rPr>
        <w:t xml:space="preserve">B. C3bBb </w:t>
      </w:r>
    </w:p>
    <w:p w:rsidR="006B2767" w:rsidRDefault="006B2767" w:rsidP="006B2767">
      <w:pPr>
        <w:pStyle w:val="a6"/>
        <w:spacing w:before="0" w:beforeAutospacing="0" w:after="0" w:afterAutospacing="0" w:line="300" w:lineRule="atLeast"/>
        <w:rPr>
          <w:sz w:val="27"/>
          <w:szCs w:val="27"/>
        </w:rPr>
      </w:pPr>
      <w:r>
        <w:rPr>
          <w:sz w:val="27"/>
          <w:szCs w:val="27"/>
        </w:rPr>
        <w:t xml:space="preserve">C. C5b67 </w:t>
      </w:r>
    </w:p>
    <w:p w:rsidR="006B2767" w:rsidRDefault="006B2767" w:rsidP="006B2767">
      <w:pPr>
        <w:pStyle w:val="a6"/>
        <w:spacing w:before="0" w:beforeAutospacing="0" w:after="0" w:afterAutospacing="0" w:line="300" w:lineRule="atLeast"/>
        <w:rPr>
          <w:sz w:val="27"/>
          <w:szCs w:val="27"/>
        </w:rPr>
      </w:pPr>
      <w:r>
        <w:rPr>
          <w:sz w:val="27"/>
          <w:szCs w:val="27"/>
        </w:rPr>
        <w:t xml:space="preserve">D. C5b6789n </w:t>
      </w:r>
    </w:p>
    <w:p w:rsidR="006B2767" w:rsidRDefault="006B2767" w:rsidP="006B2767">
      <w:pPr>
        <w:pStyle w:val="a6"/>
        <w:spacing w:before="0" w:beforeAutospacing="0" w:after="0" w:afterAutospacing="0" w:line="300" w:lineRule="atLeast"/>
        <w:rPr>
          <w:sz w:val="27"/>
          <w:szCs w:val="27"/>
        </w:rPr>
      </w:pPr>
      <w:r>
        <w:rPr>
          <w:sz w:val="27"/>
          <w:szCs w:val="27"/>
        </w:rPr>
        <w:t xml:space="preserve">E. C4b2b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C5转化酶（C3bBb3b或C4b2a3b）将C5裂解为C5a、C5b，C5b在液相中与C6、C7结合形成C5b67复合物，嵌入细胞膜疏水脂质层中，进而与C8、若干C9分子聚合，形成C5b6789n复合物，即攻膜复合物（MAC），形成穿膜的亲水性孔道，导致细胞崩解。 </w:t>
      </w:r>
    </w:p>
    <w:p w:rsidR="006B2767" w:rsidRDefault="006B2767" w:rsidP="006B2767"/>
    <w:p w:rsidR="006B2767" w:rsidRDefault="006B2767" w:rsidP="006B2767">
      <w:pPr>
        <w:rPr>
          <w:sz w:val="27"/>
          <w:szCs w:val="27"/>
        </w:rPr>
      </w:pPr>
      <w:r>
        <w:rPr>
          <w:sz w:val="27"/>
          <w:szCs w:val="27"/>
        </w:rPr>
        <w:t xml:space="preserve">66.  以下哪种不是黏附分子家族 </w:t>
      </w:r>
    </w:p>
    <w:p w:rsidR="006B2767" w:rsidRDefault="006B2767" w:rsidP="006B2767">
      <w:pPr>
        <w:pStyle w:val="a6"/>
        <w:spacing w:before="0" w:beforeAutospacing="0" w:after="0" w:afterAutospacing="0" w:line="300" w:lineRule="atLeast"/>
        <w:rPr>
          <w:sz w:val="27"/>
          <w:szCs w:val="27"/>
        </w:rPr>
      </w:pPr>
      <w:r>
        <w:rPr>
          <w:sz w:val="27"/>
          <w:szCs w:val="27"/>
        </w:rPr>
        <w:t xml:space="preserve">A. 整合素家族 </w:t>
      </w:r>
    </w:p>
    <w:p w:rsidR="006B2767" w:rsidRDefault="006B2767" w:rsidP="006B2767">
      <w:pPr>
        <w:pStyle w:val="a6"/>
        <w:spacing w:before="0" w:beforeAutospacing="0" w:after="0" w:afterAutospacing="0" w:line="300" w:lineRule="atLeast"/>
        <w:rPr>
          <w:sz w:val="27"/>
          <w:szCs w:val="27"/>
        </w:rPr>
      </w:pPr>
      <w:r>
        <w:rPr>
          <w:sz w:val="27"/>
          <w:szCs w:val="27"/>
        </w:rPr>
        <w:t xml:space="preserve">B. 选择素家族 </w:t>
      </w:r>
    </w:p>
    <w:p w:rsidR="006B2767" w:rsidRDefault="006B2767" w:rsidP="006B2767">
      <w:pPr>
        <w:pStyle w:val="a6"/>
        <w:spacing w:before="0" w:beforeAutospacing="0" w:after="0" w:afterAutospacing="0" w:line="300" w:lineRule="atLeast"/>
        <w:rPr>
          <w:sz w:val="27"/>
          <w:szCs w:val="27"/>
        </w:rPr>
      </w:pPr>
      <w:r>
        <w:rPr>
          <w:sz w:val="27"/>
          <w:szCs w:val="27"/>
        </w:rPr>
        <w:t xml:space="preserve">C. 免疫球蛋白超家族 </w:t>
      </w:r>
    </w:p>
    <w:p w:rsidR="006B2767" w:rsidRDefault="006B2767" w:rsidP="006B2767">
      <w:pPr>
        <w:pStyle w:val="a6"/>
        <w:spacing w:before="0" w:beforeAutospacing="0" w:after="0" w:afterAutospacing="0" w:line="300" w:lineRule="atLeast"/>
        <w:rPr>
          <w:sz w:val="27"/>
          <w:szCs w:val="27"/>
        </w:rPr>
      </w:pPr>
      <w:r>
        <w:rPr>
          <w:sz w:val="27"/>
          <w:szCs w:val="27"/>
        </w:rPr>
        <w:t xml:space="preserve">D. 钙黏蛋白家族 </w:t>
      </w:r>
    </w:p>
    <w:p w:rsidR="006B2767" w:rsidRDefault="006B2767" w:rsidP="006B2767">
      <w:pPr>
        <w:pStyle w:val="a6"/>
        <w:spacing w:before="0" w:beforeAutospacing="0" w:after="0" w:afterAutospacing="0" w:line="300" w:lineRule="atLeast"/>
        <w:rPr>
          <w:sz w:val="27"/>
          <w:szCs w:val="27"/>
        </w:rPr>
      </w:pPr>
      <w:r>
        <w:rPr>
          <w:sz w:val="27"/>
          <w:szCs w:val="27"/>
        </w:rPr>
        <w:t xml:space="preserve">E. 钙调蛋白家族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黏附分子按其结构特点可分为整合素、选择素、黏蛋白样血管地址素、免疫球蛋白超家族及钙黏蛋白等5个家族或五类。 </w:t>
      </w:r>
    </w:p>
    <w:p w:rsidR="006B2767" w:rsidRDefault="006B2767" w:rsidP="006B2767"/>
    <w:p w:rsidR="006B2767" w:rsidRDefault="006B2767" w:rsidP="006B2767">
      <w:pPr>
        <w:rPr>
          <w:sz w:val="27"/>
          <w:szCs w:val="27"/>
        </w:rPr>
      </w:pPr>
      <w:r>
        <w:rPr>
          <w:sz w:val="27"/>
          <w:szCs w:val="27"/>
        </w:rPr>
        <w:t xml:space="preserve">67.  再次体液免疫应答的特点是 </w:t>
      </w:r>
    </w:p>
    <w:p w:rsidR="006B2767" w:rsidRDefault="006B2767" w:rsidP="006B2767">
      <w:pPr>
        <w:pStyle w:val="a6"/>
        <w:spacing w:before="0" w:beforeAutospacing="0" w:after="0" w:afterAutospacing="0" w:line="300" w:lineRule="atLeast"/>
        <w:rPr>
          <w:sz w:val="27"/>
          <w:szCs w:val="27"/>
        </w:rPr>
      </w:pPr>
      <w:r>
        <w:rPr>
          <w:sz w:val="27"/>
          <w:szCs w:val="27"/>
        </w:rPr>
        <w:lastRenderedPageBreak/>
        <w:t xml:space="preserve">A. 潜伏期长 </w:t>
      </w:r>
    </w:p>
    <w:p w:rsidR="006B2767" w:rsidRDefault="006B2767" w:rsidP="006B2767">
      <w:pPr>
        <w:pStyle w:val="a6"/>
        <w:spacing w:before="0" w:beforeAutospacing="0" w:after="0" w:afterAutospacing="0" w:line="300" w:lineRule="atLeast"/>
        <w:rPr>
          <w:sz w:val="27"/>
          <w:szCs w:val="27"/>
        </w:rPr>
      </w:pPr>
      <w:r>
        <w:rPr>
          <w:sz w:val="27"/>
          <w:szCs w:val="27"/>
        </w:rPr>
        <w:t xml:space="preserve">B. 大约需要15天才可检测到抗体产生 </w:t>
      </w:r>
    </w:p>
    <w:p w:rsidR="006B2767" w:rsidRDefault="006B2767" w:rsidP="006B2767">
      <w:pPr>
        <w:pStyle w:val="a6"/>
        <w:spacing w:before="0" w:beforeAutospacing="0" w:after="0" w:afterAutospacing="0" w:line="300" w:lineRule="atLeast"/>
        <w:rPr>
          <w:sz w:val="27"/>
          <w:szCs w:val="27"/>
        </w:rPr>
      </w:pPr>
      <w:r>
        <w:rPr>
          <w:sz w:val="27"/>
          <w:szCs w:val="27"/>
        </w:rPr>
        <w:t xml:space="preserve">C. 用大量抗原刺激才可诱导 </w:t>
      </w:r>
    </w:p>
    <w:p w:rsidR="006B2767" w:rsidRDefault="006B2767" w:rsidP="006B2767">
      <w:pPr>
        <w:pStyle w:val="a6"/>
        <w:spacing w:before="0" w:beforeAutospacing="0" w:after="0" w:afterAutospacing="0" w:line="300" w:lineRule="atLeast"/>
        <w:rPr>
          <w:sz w:val="27"/>
          <w:szCs w:val="27"/>
        </w:rPr>
      </w:pPr>
      <w:r>
        <w:rPr>
          <w:sz w:val="27"/>
          <w:szCs w:val="27"/>
        </w:rPr>
        <w:t xml:space="preserve">D. 比一次体液免疫应答弱 </w:t>
      </w:r>
    </w:p>
    <w:p w:rsidR="006B2767" w:rsidRDefault="006B2767" w:rsidP="006B2767">
      <w:pPr>
        <w:pStyle w:val="a6"/>
        <w:spacing w:before="0" w:beforeAutospacing="0" w:after="0" w:afterAutospacing="0" w:line="300" w:lineRule="atLeast"/>
        <w:rPr>
          <w:sz w:val="27"/>
          <w:szCs w:val="27"/>
        </w:rPr>
      </w:pPr>
      <w:r>
        <w:rPr>
          <w:sz w:val="27"/>
          <w:szCs w:val="27"/>
        </w:rPr>
        <w:t xml:space="preserve">E. 主要产生IgG抗体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B细胞再次应答抗体产生的特征是：①潜伏期短，大约为初次应答潜伏期（10～15天）的一半；因此A、B均错误；②抗体浓度增加快，快速到达平台期，平台高（有时可比初次应答高10倍以上），因此D错误；③抗体维持时间长；④诱发再次应答所需抗原剂量小，因此C错误；⑤再次应答主要产生高亲和力的抗体IgG，而初次应答中主要产生低亲和力的IgM。因此只有选项E正确。 </w:t>
      </w:r>
    </w:p>
    <w:p w:rsidR="006B2767" w:rsidRDefault="006B2767" w:rsidP="006B2767"/>
    <w:p w:rsidR="006B2767" w:rsidRDefault="006B2767" w:rsidP="006B2767">
      <w:pPr>
        <w:rPr>
          <w:sz w:val="27"/>
          <w:szCs w:val="27"/>
        </w:rPr>
      </w:pPr>
      <w:r>
        <w:rPr>
          <w:sz w:val="27"/>
          <w:szCs w:val="27"/>
        </w:rPr>
        <w:t xml:space="preserve">68.  Th1细胞分泌 </w:t>
      </w:r>
    </w:p>
    <w:p w:rsidR="006B2767" w:rsidRDefault="006B2767" w:rsidP="006B2767">
      <w:pPr>
        <w:pStyle w:val="a6"/>
        <w:spacing w:before="0" w:beforeAutospacing="0" w:after="0" w:afterAutospacing="0" w:line="300" w:lineRule="atLeast"/>
        <w:rPr>
          <w:sz w:val="27"/>
          <w:szCs w:val="27"/>
        </w:rPr>
      </w:pPr>
      <w:r>
        <w:rPr>
          <w:sz w:val="27"/>
          <w:szCs w:val="27"/>
        </w:rPr>
        <w:t xml:space="preserve">A. IFN-γ </w:t>
      </w:r>
    </w:p>
    <w:p w:rsidR="006B2767" w:rsidRDefault="006B2767" w:rsidP="006B2767">
      <w:pPr>
        <w:pStyle w:val="a6"/>
        <w:spacing w:before="0" w:beforeAutospacing="0" w:after="0" w:afterAutospacing="0" w:line="300" w:lineRule="atLeast"/>
        <w:rPr>
          <w:sz w:val="27"/>
          <w:szCs w:val="27"/>
        </w:rPr>
      </w:pPr>
      <w:r>
        <w:rPr>
          <w:sz w:val="27"/>
          <w:szCs w:val="27"/>
        </w:rPr>
        <w:t xml:space="preserve">B. IL-4 </w:t>
      </w:r>
    </w:p>
    <w:p w:rsidR="006B2767" w:rsidRDefault="006B2767" w:rsidP="006B2767">
      <w:pPr>
        <w:pStyle w:val="a6"/>
        <w:spacing w:before="0" w:beforeAutospacing="0" w:after="0" w:afterAutospacing="0" w:line="300" w:lineRule="atLeast"/>
        <w:rPr>
          <w:sz w:val="27"/>
          <w:szCs w:val="27"/>
        </w:rPr>
      </w:pPr>
      <w:r>
        <w:rPr>
          <w:sz w:val="27"/>
          <w:szCs w:val="27"/>
        </w:rPr>
        <w:t xml:space="preserve">C. IL-5 </w:t>
      </w:r>
    </w:p>
    <w:p w:rsidR="006B2767" w:rsidRDefault="006B2767" w:rsidP="006B2767">
      <w:pPr>
        <w:pStyle w:val="a6"/>
        <w:spacing w:before="0" w:beforeAutospacing="0" w:after="0" w:afterAutospacing="0" w:line="300" w:lineRule="atLeast"/>
        <w:rPr>
          <w:sz w:val="27"/>
          <w:szCs w:val="27"/>
        </w:rPr>
      </w:pPr>
      <w:r>
        <w:rPr>
          <w:sz w:val="27"/>
          <w:szCs w:val="27"/>
        </w:rPr>
        <w:t xml:space="preserve">D. IL-6 </w:t>
      </w:r>
    </w:p>
    <w:p w:rsidR="006B2767" w:rsidRDefault="006B2767" w:rsidP="006B2767">
      <w:pPr>
        <w:pStyle w:val="a6"/>
        <w:spacing w:before="0" w:beforeAutospacing="0" w:after="0" w:afterAutospacing="0" w:line="300" w:lineRule="atLeast"/>
        <w:rPr>
          <w:sz w:val="27"/>
          <w:szCs w:val="27"/>
        </w:rPr>
      </w:pPr>
      <w:r>
        <w:rPr>
          <w:sz w:val="27"/>
          <w:szCs w:val="27"/>
        </w:rPr>
        <w:t xml:space="preserve">E. IL-10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Th1细胞是一种辅助细胞免疫的辅助性T细胞，因此主要分泌IL-12和IFN-γ等促进细胞免疫的细胞因子，IL-4、IL-5、IL-6和IL-10均为TH2细胞分泌的具有促进体液免疫和调节免疫功能的细胞因子。所以，本题选择A。 </w:t>
      </w:r>
    </w:p>
    <w:p w:rsidR="006B2767" w:rsidRDefault="006B2767" w:rsidP="006B2767"/>
    <w:p w:rsidR="006B2767" w:rsidRDefault="006B2767" w:rsidP="006B2767">
      <w:pPr>
        <w:rPr>
          <w:sz w:val="27"/>
          <w:szCs w:val="27"/>
        </w:rPr>
      </w:pPr>
      <w:r>
        <w:rPr>
          <w:sz w:val="27"/>
          <w:szCs w:val="27"/>
        </w:rPr>
        <w:t xml:space="preserve">69.  胚胎期形成免疫耐受的原因是 </w:t>
      </w:r>
    </w:p>
    <w:p w:rsidR="006B2767" w:rsidRDefault="006B2767" w:rsidP="006B2767">
      <w:pPr>
        <w:pStyle w:val="a6"/>
        <w:spacing w:before="0" w:beforeAutospacing="0" w:after="0" w:afterAutospacing="0" w:line="300" w:lineRule="atLeast"/>
        <w:rPr>
          <w:sz w:val="27"/>
          <w:szCs w:val="27"/>
        </w:rPr>
      </w:pPr>
      <w:r>
        <w:rPr>
          <w:sz w:val="27"/>
          <w:szCs w:val="27"/>
        </w:rPr>
        <w:t xml:space="preserve">A. 免疫系统尚未发育成熟 </w:t>
      </w:r>
    </w:p>
    <w:p w:rsidR="006B2767" w:rsidRDefault="006B2767" w:rsidP="006B2767">
      <w:pPr>
        <w:pStyle w:val="a6"/>
        <w:spacing w:before="0" w:beforeAutospacing="0" w:after="0" w:afterAutospacing="0" w:line="300" w:lineRule="atLeast"/>
        <w:rPr>
          <w:sz w:val="27"/>
          <w:szCs w:val="27"/>
        </w:rPr>
      </w:pPr>
      <w:r>
        <w:rPr>
          <w:sz w:val="27"/>
          <w:szCs w:val="27"/>
        </w:rPr>
        <w:t xml:space="preserve">B. 免疫系统处于免疫抑制状态 </w:t>
      </w:r>
    </w:p>
    <w:p w:rsidR="006B2767" w:rsidRDefault="006B2767" w:rsidP="006B2767">
      <w:pPr>
        <w:pStyle w:val="a6"/>
        <w:spacing w:before="0" w:beforeAutospacing="0" w:after="0" w:afterAutospacing="0" w:line="300" w:lineRule="atLeast"/>
        <w:rPr>
          <w:sz w:val="27"/>
          <w:szCs w:val="27"/>
        </w:rPr>
      </w:pPr>
      <w:r>
        <w:rPr>
          <w:sz w:val="27"/>
          <w:szCs w:val="27"/>
        </w:rPr>
        <w:t xml:space="preserve">C. 免疫系统处于异常活跃状态 </w:t>
      </w:r>
    </w:p>
    <w:p w:rsidR="006B2767" w:rsidRDefault="006B2767" w:rsidP="006B2767">
      <w:pPr>
        <w:pStyle w:val="a6"/>
        <w:spacing w:before="0" w:beforeAutospacing="0" w:after="0" w:afterAutospacing="0" w:line="300" w:lineRule="atLeast"/>
        <w:rPr>
          <w:sz w:val="27"/>
          <w:szCs w:val="27"/>
        </w:rPr>
      </w:pPr>
      <w:r>
        <w:rPr>
          <w:sz w:val="27"/>
          <w:szCs w:val="27"/>
        </w:rPr>
        <w:t xml:space="preserve">D. 从母体获得了IgG类抗体 </w:t>
      </w:r>
    </w:p>
    <w:p w:rsidR="006B2767" w:rsidRDefault="006B2767" w:rsidP="006B2767">
      <w:pPr>
        <w:pStyle w:val="a6"/>
        <w:spacing w:before="0" w:beforeAutospacing="0" w:after="0" w:afterAutospacing="0" w:line="300" w:lineRule="atLeast"/>
        <w:rPr>
          <w:sz w:val="27"/>
          <w:szCs w:val="27"/>
        </w:rPr>
      </w:pPr>
      <w:r>
        <w:rPr>
          <w:sz w:val="27"/>
          <w:szCs w:val="27"/>
        </w:rPr>
        <w:t xml:space="preserve">E. 从母体获得了IgA类抗体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IgG抗体持续时间长，是唯一能在母亲妊娠期穿过胎盘保护胎儿的抗体。 </w:t>
      </w:r>
    </w:p>
    <w:p w:rsidR="006B2767" w:rsidRDefault="006B2767" w:rsidP="006B2767"/>
    <w:p w:rsidR="006B2767" w:rsidRDefault="006B2767" w:rsidP="006B2767">
      <w:pPr>
        <w:rPr>
          <w:sz w:val="27"/>
          <w:szCs w:val="27"/>
        </w:rPr>
      </w:pPr>
      <w:r>
        <w:rPr>
          <w:sz w:val="27"/>
          <w:szCs w:val="27"/>
        </w:rPr>
        <w:t xml:space="preserve">70.  属于Ⅲ型超敏反应性疾病的是 </w:t>
      </w:r>
    </w:p>
    <w:p w:rsidR="006B2767" w:rsidRDefault="006B2767" w:rsidP="006B2767">
      <w:pPr>
        <w:pStyle w:val="a6"/>
        <w:spacing w:before="0" w:beforeAutospacing="0" w:after="0" w:afterAutospacing="0" w:line="300" w:lineRule="atLeast"/>
        <w:rPr>
          <w:sz w:val="27"/>
          <w:szCs w:val="27"/>
        </w:rPr>
      </w:pPr>
      <w:r>
        <w:rPr>
          <w:sz w:val="27"/>
          <w:szCs w:val="27"/>
        </w:rPr>
        <w:t xml:space="preserve">A. 过敏性鼻炎 </w:t>
      </w:r>
    </w:p>
    <w:p w:rsidR="006B2767" w:rsidRDefault="006B2767" w:rsidP="006B2767">
      <w:pPr>
        <w:pStyle w:val="a6"/>
        <w:spacing w:before="0" w:beforeAutospacing="0" w:after="0" w:afterAutospacing="0" w:line="300" w:lineRule="atLeast"/>
        <w:rPr>
          <w:sz w:val="27"/>
          <w:szCs w:val="27"/>
        </w:rPr>
      </w:pPr>
      <w:r>
        <w:rPr>
          <w:sz w:val="27"/>
          <w:szCs w:val="27"/>
        </w:rPr>
        <w:t xml:space="preserve">B. 新生儿溶血 </w:t>
      </w:r>
    </w:p>
    <w:p w:rsidR="006B2767" w:rsidRDefault="006B2767" w:rsidP="006B2767">
      <w:pPr>
        <w:pStyle w:val="a6"/>
        <w:spacing w:before="0" w:beforeAutospacing="0" w:after="0" w:afterAutospacing="0" w:line="300" w:lineRule="atLeast"/>
        <w:rPr>
          <w:sz w:val="27"/>
          <w:szCs w:val="27"/>
        </w:rPr>
      </w:pPr>
      <w:r>
        <w:rPr>
          <w:sz w:val="27"/>
          <w:szCs w:val="27"/>
        </w:rPr>
        <w:t xml:space="preserve">C. Arthus反应 </w:t>
      </w:r>
    </w:p>
    <w:p w:rsidR="006B2767" w:rsidRDefault="006B2767" w:rsidP="006B2767">
      <w:pPr>
        <w:pStyle w:val="a6"/>
        <w:spacing w:before="0" w:beforeAutospacing="0" w:after="0" w:afterAutospacing="0" w:line="300" w:lineRule="atLeast"/>
        <w:rPr>
          <w:sz w:val="27"/>
          <w:szCs w:val="27"/>
        </w:rPr>
      </w:pPr>
      <w:r>
        <w:rPr>
          <w:sz w:val="27"/>
          <w:szCs w:val="27"/>
        </w:rPr>
        <w:t xml:space="preserve">D. 接触性皮炎 </w:t>
      </w:r>
    </w:p>
    <w:p w:rsidR="006B2767" w:rsidRDefault="006B2767" w:rsidP="006B2767">
      <w:pPr>
        <w:pStyle w:val="a6"/>
        <w:spacing w:before="0" w:beforeAutospacing="0" w:after="0" w:afterAutospacing="0" w:line="300" w:lineRule="atLeast"/>
        <w:rPr>
          <w:sz w:val="27"/>
          <w:szCs w:val="27"/>
        </w:rPr>
      </w:pPr>
      <w:r>
        <w:rPr>
          <w:sz w:val="27"/>
          <w:szCs w:val="27"/>
        </w:rPr>
        <w:lastRenderedPageBreak/>
        <w:t xml:space="preserve">E. 支气管哮喘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过敏性鼻炎和支气管哮喘属于Ⅰ型超敏反应性疾病，新生儿溶血属于Ⅱ型超敏反应性疾病，接触性皮炎属于Ⅳ型超敏反应性疾病，Arthus反应属于Ⅲ型超敏反应性疾病。 </w:t>
      </w:r>
    </w:p>
    <w:p w:rsidR="006B2767" w:rsidRDefault="006B2767" w:rsidP="006B2767"/>
    <w:p w:rsidR="006B2767" w:rsidRDefault="006B2767" w:rsidP="006B2767">
      <w:pPr>
        <w:rPr>
          <w:sz w:val="27"/>
          <w:szCs w:val="27"/>
        </w:rPr>
      </w:pPr>
      <w:r>
        <w:rPr>
          <w:sz w:val="27"/>
          <w:szCs w:val="27"/>
        </w:rPr>
        <w:t xml:space="preserve">71.  某疾病的自身抗原是髓磷脂碱性蛋白（MPB），自身反应性T细胞起主要作用，利用MPB可以制备动物的模型，该疾病是 </w:t>
      </w:r>
    </w:p>
    <w:p w:rsidR="006B2767" w:rsidRDefault="006B2767" w:rsidP="006B2767">
      <w:pPr>
        <w:pStyle w:val="a6"/>
        <w:spacing w:before="0" w:beforeAutospacing="0" w:after="0" w:afterAutospacing="0" w:line="300" w:lineRule="atLeast"/>
        <w:rPr>
          <w:sz w:val="27"/>
          <w:szCs w:val="27"/>
        </w:rPr>
      </w:pPr>
      <w:r>
        <w:rPr>
          <w:sz w:val="27"/>
          <w:szCs w:val="27"/>
        </w:rPr>
        <w:t xml:space="preserve">A. SLE </w:t>
      </w:r>
    </w:p>
    <w:p w:rsidR="006B2767" w:rsidRDefault="006B2767" w:rsidP="006B2767">
      <w:pPr>
        <w:pStyle w:val="a6"/>
        <w:spacing w:before="0" w:beforeAutospacing="0" w:after="0" w:afterAutospacing="0" w:line="300" w:lineRule="atLeast"/>
        <w:rPr>
          <w:sz w:val="27"/>
          <w:szCs w:val="27"/>
        </w:rPr>
      </w:pPr>
      <w:r>
        <w:rPr>
          <w:sz w:val="27"/>
          <w:szCs w:val="27"/>
        </w:rPr>
        <w:t xml:space="preserve">B. 类风湿性关节炎 </w:t>
      </w:r>
    </w:p>
    <w:p w:rsidR="006B2767" w:rsidRDefault="006B2767" w:rsidP="006B2767">
      <w:pPr>
        <w:pStyle w:val="a6"/>
        <w:spacing w:before="0" w:beforeAutospacing="0" w:after="0" w:afterAutospacing="0" w:line="300" w:lineRule="atLeast"/>
        <w:rPr>
          <w:sz w:val="27"/>
          <w:szCs w:val="27"/>
        </w:rPr>
      </w:pPr>
      <w:r>
        <w:rPr>
          <w:sz w:val="27"/>
          <w:szCs w:val="27"/>
        </w:rPr>
        <w:t xml:space="preserve">C. 糖尿病 </w:t>
      </w:r>
    </w:p>
    <w:p w:rsidR="006B2767" w:rsidRDefault="006B2767" w:rsidP="006B2767">
      <w:pPr>
        <w:pStyle w:val="a6"/>
        <w:spacing w:before="0" w:beforeAutospacing="0" w:after="0" w:afterAutospacing="0" w:line="300" w:lineRule="atLeast"/>
        <w:rPr>
          <w:sz w:val="27"/>
          <w:szCs w:val="27"/>
        </w:rPr>
      </w:pPr>
      <w:r>
        <w:rPr>
          <w:sz w:val="27"/>
          <w:szCs w:val="27"/>
        </w:rPr>
        <w:t xml:space="preserve">D. 多发性硬化症 </w:t>
      </w:r>
    </w:p>
    <w:p w:rsidR="006B2767" w:rsidRDefault="006B2767" w:rsidP="006B2767">
      <w:pPr>
        <w:pStyle w:val="a6"/>
        <w:spacing w:before="0" w:beforeAutospacing="0" w:after="0" w:afterAutospacing="0" w:line="300" w:lineRule="atLeast"/>
        <w:rPr>
          <w:sz w:val="27"/>
          <w:szCs w:val="27"/>
        </w:rPr>
      </w:pPr>
      <w:r>
        <w:rPr>
          <w:sz w:val="27"/>
          <w:szCs w:val="27"/>
        </w:rPr>
        <w:t xml:space="preserve">E. 桥本甲状腺炎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多发性硬化症（MS）乃是中枢神经系统和免疫有关的发炎及去髓鞘疾病。脑脊髓液中有免疫球蛋白（IgG）升高，电泳测试出现OCB。CD4</w:t>
      </w:r>
      <w:r>
        <w:rPr>
          <w:sz w:val="27"/>
          <w:szCs w:val="27"/>
          <w:vertAlign w:val="superscript"/>
        </w:rPr>
        <w:t>+</w:t>
      </w:r>
      <w:r>
        <w:rPr>
          <w:sz w:val="27"/>
          <w:szCs w:val="27"/>
        </w:rPr>
        <w:t xml:space="preserve">T细胞在多发性硬化症的免疫损害机制中、扮演重要的角色。MS的组织损伤及神经系统症状被认为是直接针对髓鞘抗原的免疫反应所致，认为是由T细胞所介导的自身免疫性疾病。 </w:t>
      </w:r>
    </w:p>
    <w:p w:rsidR="006B2767" w:rsidRDefault="006B2767" w:rsidP="006B2767"/>
    <w:p w:rsidR="006B2767" w:rsidRDefault="006B2767" w:rsidP="006B2767">
      <w:pPr>
        <w:rPr>
          <w:sz w:val="27"/>
          <w:szCs w:val="27"/>
        </w:rPr>
      </w:pPr>
      <w:r>
        <w:rPr>
          <w:sz w:val="27"/>
          <w:szCs w:val="27"/>
        </w:rPr>
        <w:t xml:space="preserve">72.  属于肿瘤的免疫防治是 </w:t>
      </w:r>
    </w:p>
    <w:p w:rsidR="006B2767" w:rsidRDefault="006B2767" w:rsidP="006B2767">
      <w:pPr>
        <w:pStyle w:val="a6"/>
        <w:spacing w:before="0" w:beforeAutospacing="0" w:after="0" w:afterAutospacing="0" w:line="300" w:lineRule="atLeast"/>
        <w:rPr>
          <w:sz w:val="27"/>
          <w:szCs w:val="27"/>
        </w:rPr>
      </w:pPr>
      <w:r>
        <w:rPr>
          <w:sz w:val="27"/>
          <w:szCs w:val="27"/>
        </w:rPr>
        <w:t xml:space="preserve">A. 肿瘤的免疫预防 </w:t>
      </w:r>
    </w:p>
    <w:p w:rsidR="006B2767" w:rsidRDefault="006B2767" w:rsidP="006B2767">
      <w:pPr>
        <w:pStyle w:val="a6"/>
        <w:spacing w:before="0" w:beforeAutospacing="0" w:after="0" w:afterAutospacing="0" w:line="300" w:lineRule="atLeast"/>
        <w:rPr>
          <w:sz w:val="27"/>
          <w:szCs w:val="27"/>
        </w:rPr>
      </w:pPr>
      <w:r>
        <w:rPr>
          <w:sz w:val="27"/>
          <w:szCs w:val="27"/>
        </w:rPr>
        <w:t xml:space="preserve">B. 被动输注抗体的肿瘤免疫治疗 </w:t>
      </w:r>
    </w:p>
    <w:p w:rsidR="006B2767" w:rsidRDefault="006B2767" w:rsidP="006B2767">
      <w:pPr>
        <w:pStyle w:val="a6"/>
        <w:spacing w:before="0" w:beforeAutospacing="0" w:after="0" w:afterAutospacing="0" w:line="300" w:lineRule="atLeast"/>
        <w:rPr>
          <w:sz w:val="27"/>
          <w:szCs w:val="27"/>
        </w:rPr>
      </w:pPr>
      <w:r>
        <w:rPr>
          <w:sz w:val="27"/>
          <w:szCs w:val="27"/>
        </w:rPr>
        <w:t xml:space="preserve">C. 细胞因子治疗 </w:t>
      </w:r>
    </w:p>
    <w:p w:rsidR="006B2767" w:rsidRDefault="006B2767" w:rsidP="006B2767">
      <w:pPr>
        <w:pStyle w:val="a6"/>
        <w:spacing w:before="0" w:beforeAutospacing="0" w:after="0" w:afterAutospacing="0" w:line="300" w:lineRule="atLeast"/>
        <w:rPr>
          <w:sz w:val="27"/>
          <w:szCs w:val="27"/>
        </w:rPr>
      </w:pPr>
      <w:r>
        <w:rPr>
          <w:sz w:val="27"/>
          <w:szCs w:val="27"/>
        </w:rPr>
        <w:t xml:space="preserve">D. 活化B细胞免疫治疗 </w:t>
      </w:r>
    </w:p>
    <w:p w:rsidR="006B2767" w:rsidRDefault="006B2767" w:rsidP="006B2767">
      <w:pPr>
        <w:pStyle w:val="a6"/>
        <w:spacing w:before="0" w:beforeAutospacing="0" w:after="0" w:afterAutospacing="0" w:line="300" w:lineRule="atLeast"/>
        <w:rPr>
          <w:sz w:val="27"/>
          <w:szCs w:val="27"/>
        </w:rPr>
      </w:pPr>
      <w:r>
        <w:rPr>
          <w:sz w:val="27"/>
          <w:szCs w:val="27"/>
        </w:rPr>
        <w:t xml:space="preserve">E. 肿瘤治疗性疫苗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肿瘤的免疫防治包括：肿瘤的免疫预防、肿瘤的免疫治疗，其中肿瘤的免疫治疗包括：被动输注抗体的肿瘤免疫治疗、关键点免疫抑制剂对肿瘤的辅助治疗、细胞因子治疗、活化T细胞免疫治疗/肿瘤治疗性疫苗。 </w:t>
      </w:r>
    </w:p>
    <w:p w:rsidR="006B2767" w:rsidRDefault="006B2767" w:rsidP="006B2767"/>
    <w:p w:rsidR="006B2767" w:rsidRDefault="006B2767" w:rsidP="006B2767">
      <w:pPr>
        <w:rPr>
          <w:sz w:val="27"/>
          <w:szCs w:val="27"/>
        </w:rPr>
      </w:pPr>
      <w:r>
        <w:rPr>
          <w:sz w:val="27"/>
          <w:szCs w:val="27"/>
        </w:rPr>
        <w:t xml:space="preserve">73.  检测IgG含量常用的简单方法是 </w:t>
      </w:r>
    </w:p>
    <w:p w:rsidR="006B2767" w:rsidRDefault="006B2767" w:rsidP="006B2767">
      <w:pPr>
        <w:pStyle w:val="a6"/>
        <w:spacing w:before="0" w:beforeAutospacing="0" w:after="0" w:afterAutospacing="0" w:line="300" w:lineRule="atLeast"/>
        <w:rPr>
          <w:sz w:val="27"/>
          <w:szCs w:val="27"/>
        </w:rPr>
      </w:pPr>
      <w:r>
        <w:rPr>
          <w:sz w:val="27"/>
          <w:szCs w:val="27"/>
        </w:rPr>
        <w:t xml:space="preserve">A. 间接血凝 </w:t>
      </w:r>
    </w:p>
    <w:p w:rsidR="006B2767" w:rsidRDefault="006B2767" w:rsidP="006B2767">
      <w:pPr>
        <w:pStyle w:val="a6"/>
        <w:spacing w:before="0" w:beforeAutospacing="0" w:after="0" w:afterAutospacing="0" w:line="300" w:lineRule="atLeast"/>
        <w:rPr>
          <w:sz w:val="27"/>
          <w:szCs w:val="27"/>
        </w:rPr>
      </w:pPr>
      <w:r>
        <w:rPr>
          <w:sz w:val="27"/>
          <w:szCs w:val="27"/>
        </w:rPr>
        <w:t xml:space="preserve">B. 单向免疫扩散 </w:t>
      </w:r>
    </w:p>
    <w:p w:rsidR="006B2767" w:rsidRDefault="006B2767" w:rsidP="006B2767">
      <w:pPr>
        <w:pStyle w:val="a6"/>
        <w:spacing w:before="0" w:beforeAutospacing="0" w:after="0" w:afterAutospacing="0" w:line="300" w:lineRule="atLeast"/>
        <w:rPr>
          <w:sz w:val="27"/>
          <w:szCs w:val="27"/>
        </w:rPr>
      </w:pPr>
      <w:r>
        <w:rPr>
          <w:sz w:val="27"/>
          <w:szCs w:val="27"/>
        </w:rPr>
        <w:t xml:space="preserve">C. ELISA </w:t>
      </w:r>
    </w:p>
    <w:p w:rsidR="006B2767" w:rsidRDefault="006B2767" w:rsidP="006B2767">
      <w:pPr>
        <w:pStyle w:val="a6"/>
        <w:spacing w:before="0" w:beforeAutospacing="0" w:after="0" w:afterAutospacing="0" w:line="300" w:lineRule="atLeast"/>
        <w:rPr>
          <w:sz w:val="27"/>
          <w:szCs w:val="27"/>
        </w:rPr>
      </w:pPr>
      <w:r>
        <w:rPr>
          <w:sz w:val="27"/>
          <w:szCs w:val="27"/>
        </w:rPr>
        <w:t xml:space="preserve">D. 对流电泳 </w:t>
      </w:r>
    </w:p>
    <w:p w:rsidR="006B2767" w:rsidRDefault="006B2767" w:rsidP="006B2767">
      <w:pPr>
        <w:pStyle w:val="a6"/>
        <w:spacing w:before="0" w:beforeAutospacing="0" w:after="0" w:afterAutospacing="0" w:line="300" w:lineRule="atLeast"/>
        <w:rPr>
          <w:sz w:val="27"/>
          <w:szCs w:val="27"/>
        </w:rPr>
      </w:pPr>
      <w:r>
        <w:rPr>
          <w:sz w:val="27"/>
          <w:szCs w:val="27"/>
        </w:rPr>
        <w:t xml:space="preserve">E. 火箭电泳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lastRenderedPageBreak/>
        <w:t>【</w:t>
      </w:r>
      <w:r>
        <w:rPr>
          <w:color w:val="006600"/>
          <w:sz w:val="27"/>
          <w:szCs w:val="27"/>
        </w:rPr>
        <w:t>答案解析</w:t>
      </w:r>
      <w:r>
        <w:rPr>
          <w:sz w:val="27"/>
          <w:szCs w:val="27"/>
        </w:rPr>
        <w:t xml:space="preserve">】 本题选C。1971年Engvall和Perlmann发表了酶联免疫吸附剂测定（ELISA）用于IgG定量测定的文章，使得1966年开始用于抗原定位的酶标抗体技术发展成液体标本中微量物质的测定方法。 </w:t>
      </w:r>
    </w:p>
    <w:p w:rsidR="006B2767" w:rsidRDefault="006B2767" w:rsidP="006B2767"/>
    <w:p w:rsidR="006B2767" w:rsidRDefault="006B2767" w:rsidP="006B2767">
      <w:pPr>
        <w:rPr>
          <w:sz w:val="27"/>
          <w:szCs w:val="27"/>
        </w:rPr>
      </w:pPr>
      <w:r>
        <w:rPr>
          <w:sz w:val="27"/>
          <w:szCs w:val="27"/>
        </w:rPr>
        <w:t xml:space="preserve">74.  《黄帝内经》提出的“天人合一”、“形神合一”的心理学观点属于医学心理学发展的哪一阶段 </w:t>
      </w:r>
    </w:p>
    <w:p w:rsidR="006B2767" w:rsidRDefault="006B2767" w:rsidP="006B2767">
      <w:pPr>
        <w:pStyle w:val="a6"/>
        <w:spacing w:before="0" w:beforeAutospacing="0" w:after="0" w:afterAutospacing="0" w:line="300" w:lineRule="atLeast"/>
        <w:rPr>
          <w:sz w:val="27"/>
          <w:szCs w:val="27"/>
        </w:rPr>
      </w:pPr>
      <w:r>
        <w:rPr>
          <w:sz w:val="27"/>
          <w:szCs w:val="27"/>
        </w:rPr>
        <w:t xml:space="preserve">A. 神灵主义医学模式 </w:t>
      </w:r>
    </w:p>
    <w:p w:rsidR="006B2767" w:rsidRDefault="006B2767" w:rsidP="006B2767">
      <w:pPr>
        <w:pStyle w:val="a6"/>
        <w:spacing w:before="0" w:beforeAutospacing="0" w:after="0" w:afterAutospacing="0" w:line="300" w:lineRule="atLeast"/>
        <w:rPr>
          <w:sz w:val="27"/>
          <w:szCs w:val="27"/>
        </w:rPr>
      </w:pPr>
      <w:r>
        <w:rPr>
          <w:sz w:val="27"/>
          <w:szCs w:val="27"/>
        </w:rPr>
        <w:t xml:space="preserve">B. 自然哲学医学模式 </w:t>
      </w:r>
    </w:p>
    <w:p w:rsidR="006B2767" w:rsidRDefault="006B2767" w:rsidP="006B2767">
      <w:pPr>
        <w:pStyle w:val="a6"/>
        <w:spacing w:before="0" w:beforeAutospacing="0" w:after="0" w:afterAutospacing="0" w:line="300" w:lineRule="atLeast"/>
        <w:rPr>
          <w:sz w:val="27"/>
          <w:szCs w:val="27"/>
        </w:rPr>
      </w:pPr>
      <w:r>
        <w:rPr>
          <w:sz w:val="27"/>
          <w:szCs w:val="27"/>
        </w:rPr>
        <w:t xml:space="preserve">C. 生物医学模式 </w:t>
      </w:r>
    </w:p>
    <w:p w:rsidR="006B2767" w:rsidRDefault="006B2767" w:rsidP="006B2767">
      <w:pPr>
        <w:pStyle w:val="a6"/>
        <w:spacing w:before="0" w:beforeAutospacing="0" w:after="0" w:afterAutospacing="0" w:line="300" w:lineRule="atLeast"/>
        <w:rPr>
          <w:sz w:val="27"/>
          <w:szCs w:val="27"/>
        </w:rPr>
      </w:pPr>
      <w:r>
        <w:rPr>
          <w:sz w:val="27"/>
          <w:szCs w:val="27"/>
        </w:rPr>
        <w:t xml:space="preserve">D. 生物-心理-社会医学模式 </w:t>
      </w:r>
    </w:p>
    <w:p w:rsidR="006B2767" w:rsidRDefault="006B2767" w:rsidP="006B2767">
      <w:pPr>
        <w:pStyle w:val="a6"/>
        <w:spacing w:before="0" w:beforeAutospacing="0" w:after="0" w:afterAutospacing="0" w:line="300" w:lineRule="atLeast"/>
        <w:rPr>
          <w:sz w:val="27"/>
          <w:szCs w:val="27"/>
        </w:rPr>
      </w:pPr>
      <w:r>
        <w:rPr>
          <w:sz w:val="27"/>
          <w:szCs w:val="27"/>
        </w:rPr>
        <w:t xml:space="preserve">E. 以上都不是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我国中医学就是在其阶段发展起来的。有一些中医著作中提出“天人合一”、“天人相应”的观点，“天人合一”、“形神合一”，正是对自然哲学医学模式的反映。 </w:t>
      </w:r>
    </w:p>
    <w:p w:rsidR="006B2767" w:rsidRDefault="006B2767" w:rsidP="006B2767"/>
    <w:p w:rsidR="006B2767" w:rsidRDefault="006B2767" w:rsidP="006B2767">
      <w:pPr>
        <w:rPr>
          <w:sz w:val="27"/>
          <w:szCs w:val="27"/>
        </w:rPr>
      </w:pPr>
      <w:r>
        <w:rPr>
          <w:sz w:val="27"/>
          <w:szCs w:val="27"/>
        </w:rPr>
        <w:t xml:space="preserve">75.  “感时花溅泪，恨别鸟惊心”。这种情绪状态是 </w:t>
      </w:r>
    </w:p>
    <w:p w:rsidR="006B2767" w:rsidRDefault="006B2767" w:rsidP="006B2767">
      <w:pPr>
        <w:pStyle w:val="a6"/>
        <w:spacing w:before="0" w:beforeAutospacing="0" w:after="0" w:afterAutospacing="0" w:line="300" w:lineRule="atLeast"/>
        <w:rPr>
          <w:sz w:val="27"/>
          <w:szCs w:val="27"/>
        </w:rPr>
      </w:pPr>
      <w:r>
        <w:rPr>
          <w:sz w:val="27"/>
          <w:szCs w:val="27"/>
        </w:rPr>
        <w:t xml:space="preserve">A. 心境 </w:t>
      </w:r>
    </w:p>
    <w:p w:rsidR="006B2767" w:rsidRDefault="006B2767" w:rsidP="006B2767">
      <w:pPr>
        <w:pStyle w:val="a6"/>
        <w:spacing w:before="0" w:beforeAutospacing="0" w:after="0" w:afterAutospacing="0" w:line="300" w:lineRule="atLeast"/>
        <w:rPr>
          <w:sz w:val="27"/>
          <w:szCs w:val="27"/>
        </w:rPr>
      </w:pPr>
      <w:r>
        <w:rPr>
          <w:sz w:val="27"/>
          <w:szCs w:val="27"/>
        </w:rPr>
        <w:t xml:space="preserve">B. 激情 </w:t>
      </w:r>
    </w:p>
    <w:p w:rsidR="006B2767" w:rsidRDefault="006B2767" w:rsidP="006B2767">
      <w:pPr>
        <w:pStyle w:val="a6"/>
        <w:spacing w:before="0" w:beforeAutospacing="0" w:after="0" w:afterAutospacing="0" w:line="300" w:lineRule="atLeast"/>
        <w:rPr>
          <w:sz w:val="27"/>
          <w:szCs w:val="27"/>
        </w:rPr>
      </w:pPr>
      <w:r>
        <w:rPr>
          <w:sz w:val="27"/>
          <w:szCs w:val="27"/>
        </w:rPr>
        <w:t xml:space="preserve">C. 应激 </w:t>
      </w:r>
    </w:p>
    <w:p w:rsidR="006B2767" w:rsidRDefault="006B2767" w:rsidP="006B2767">
      <w:pPr>
        <w:pStyle w:val="a6"/>
        <w:spacing w:before="0" w:beforeAutospacing="0" w:after="0" w:afterAutospacing="0" w:line="300" w:lineRule="atLeast"/>
        <w:rPr>
          <w:sz w:val="27"/>
          <w:szCs w:val="27"/>
        </w:rPr>
      </w:pPr>
      <w:r>
        <w:rPr>
          <w:sz w:val="27"/>
          <w:szCs w:val="27"/>
        </w:rPr>
        <w:t xml:space="preserve">D. 美感 </w:t>
      </w:r>
    </w:p>
    <w:p w:rsidR="006B2767" w:rsidRDefault="006B2767" w:rsidP="006B2767">
      <w:pPr>
        <w:pStyle w:val="a6"/>
        <w:spacing w:before="0" w:beforeAutospacing="0" w:after="0" w:afterAutospacing="0" w:line="300" w:lineRule="atLeast"/>
        <w:rPr>
          <w:sz w:val="27"/>
          <w:szCs w:val="27"/>
        </w:rPr>
      </w:pPr>
      <w:r>
        <w:rPr>
          <w:sz w:val="27"/>
          <w:szCs w:val="27"/>
        </w:rPr>
        <w:t xml:space="preserve">E. 悲哀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感时：即感伤国事。这句是说，因感伤国事，只悦目鲜花反而泪洒花枝。</w:t>
      </w:r>
      <w:r>
        <w:rPr>
          <w:sz w:val="27"/>
          <w:szCs w:val="27"/>
        </w:rPr>
        <w:br/>
        <w:t>恨别：深恨与家人的离别。这句是说，因深恨离别，听到悦耳鸟鸣反而感到心惊。</w:t>
      </w:r>
      <w:r>
        <w:rPr>
          <w:sz w:val="27"/>
          <w:szCs w:val="27"/>
        </w:rPr>
        <w:br/>
        <w:t xml:space="preserve">两句诗都是描述自己的心情，没有侧重周围的环境。 </w:t>
      </w:r>
    </w:p>
    <w:p w:rsidR="006B2767" w:rsidRDefault="006B2767" w:rsidP="006B2767"/>
    <w:p w:rsidR="006B2767" w:rsidRDefault="006B2767" w:rsidP="006B2767">
      <w:pPr>
        <w:rPr>
          <w:sz w:val="27"/>
          <w:szCs w:val="27"/>
        </w:rPr>
      </w:pPr>
      <w:r>
        <w:rPr>
          <w:sz w:val="27"/>
          <w:szCs w:val="27"/>
        </w:rPr>
        <w:t xml:space="preserve">76.  创造性问题解决模式不包括哪个阶段 </w:t>
      </w:r>
    </w:p>
    <w:p w:rsidR="006B2767" w:rsidRDefault="006B2767" w:rsidP="006B2767">
      <w:pPr>
        <w:pStyle w:val="a6"/>
        <w:spacing w:before="0" w:beforeAutospacing="0" w:after="0" w:afterAutospacing="0" w:line="300" w:lineRule="atLeast"/>
        <w:rPr>
          <w:sz w:val="27"/>
          <w:szCs w:val="27"/>
        </w:rPr>
      </w:pPr>
      <w:r>
        <w:rPr>
          <w:sz w:val="27"/>
          <w:szCs w:val="27"/>
        </w:rPr>
        <w:t xml:space="preserve">A. 准备阶段 </w:t>
      </w:r>
    </w:p>
    <w:p w:rsidR="006B2767" w:rsidRDefault="006B2767" w:rsidP="006B2767">
      <w:pPr>
        <w:pStyle w:val="a6"/>
        <w:spacing w:before="0" w:beforeAutospacing="0" w:after="0" w:afterAutospacing="0" w:line="300" w:lineRule="atLeast"/>
        <w:rPr>
          <w:sz w:val="27"/>
          <w:szCs w:val="27"/>
        </w:rPr>
      </w:pPr>
      <w:r>
        <w:rPr>
          <w:sz w:val="27"/>
          <w:szCs w:val="27"/>
        </w:rPr>
        <w:t xml:space="preserve">B. 酝酿阶段 </w:t>
      </w:r>
    </w:p>
    <w:p w:rsidR="006B2767" w:rsidRDefault="006B2767" w:rsidP="006B2767">
      <w:pPr>
        <w:pStyle w:val="a6"/>
        <w:spacing w:before="0" w:beforeAutospacing="0" w:after="0" w:afterAutospacing="0" w:line="300" w:lineRule="atLeast"/>
        <w:rPr>
          <w:sz w:val="27"/>
          <w:szCs w:val="27"/>
        </w:rPr>
      </w:pPr>
      <w:r>
        <w:rPr>
          <w:sz w:val="27"/>
          <w:szCs w:val="27"/>
        </w:rPr>
        <w:t xml:space="preserve">C. 豁朗阶段 </w:t>
      </w:r>
    </w:p>
    <w:p w:rsidR="006B2767" w:rsidRDefault="006B2767" w:rsidP="006B2767">
      <w:pPr>
        <w:pStyle w:val="a6"/>
        <w:spacing w:before="0" w:beforeAutospacing="0" w:after="0" w:afterAutospacing="0" w:line="300" w:lineRule="atLeast"/>
        <w:rPr>
          <w:sz w:val="27"/>
          <w:szCs w:val="27"/>
        </w:rPr>
      </w:pPr>
      <w:r>
        <w:rPr>
          <w:sz w:val="27"/>
          <w:szCs w:val="27"/>
        </w:rPr>
        <w:t xml:space="preserve">D. 验证阶段 </w:t>
      </w:r>
    </w:p>
    <w:p w:rsidR="006B2767" w:rsidRDefault="006B2767" w:rsidP="006B2767">
      <w:pPr>
        <w:pStyle w:val="a6"/>
        <w:spacing w:before="0" w:beforeAutospacing="0" w:after="0" w:afterAutospacing="0" w:line="300" w:lineRule="atLeast"/>
        <w:rPr>
          <w:sz w:val="27"/>
          <w:szCs w:val="27"/>
        </w:rPr>
      </w:pPr>
      <w:r>
        <w:rPr>
          <w:sz w:val="27"/>
          <w:szCs w:val="27"/>
        </w:rPr>
        <w:t xml:space="preserve">E. 验算阶段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创造性问题解决模式包括：准备阶段、酝酿阶段、豁朗阶段、验证阶段。 </w:t>
      </w:r>
    </w:p>
    <w:p w:rsidR="006B2767" w:rsidRDefault="006B2767" w:rsidP="006B2767"/>
    <w:p w:rsidR="006B2767" w:rsidRDefault="006B2767" w:rsidP="006B2767">
      <w:pPr>
        <w:rPr>
          <w:sz w:val="27"/>
          <w:szCs w:val="27"/>
        </w:rPr>
      </w:pPr>
      <w:r>
        <w:rPr>
          <w:sz w:val="27"/>
          <w:szCs w:val="27"/>
        </w:rPr>
        <w:t xml:space="preserve">77.  人格形成的标志是 </w:t>
      </w:r>
    </w:p>
    <w:p w:rsidR="006B2767" w:rsidRDefault="006B2767" w:rsidP="006B2767">
      <w:pPr>
        <w:pStyle w:val="a6"/>
        <w:spacing w:before="0" w:beforeAutospacing="0" w:after="0" w:afterAutospacing="0" w:line="300" w:lineRule="atLeast"/>
        <w:rPr>
          <w:sz w:val="27"/>
          <w:szCs w:val="27"/>
        </w:rPr>
      </w:pPr>
      <w:r>
        <w:rPr>
          <w:sz w:val="27"/>
          <w:szCs w:val="27"/>
        </w:rPr>
        <w:lastRenderedPageBreak/>
        <w:t xml:space="preserve">A. 自我意识的确立 </w:t>
      </w:r>
    </w:p>
    <w:p w:rsidR="006B2767" w:rsidRDefault="006B2767" w:rsidP="006B2767">
      <w:pPr>
        <w:pStyle w:val="a6"/>
        <w:spacing w:before="0" w:beforeAutospacing="0" w:after="0" w:afterAutospacing="0" w:line="300" w:lineRule="atLeast"/>
        <w:rPr>
          <w:sz w:val="27"/>
          <w:szCs w:val="27"/>
        </w:rPr>
      </w:pPr>
      <w:r>
        <w:rPr>
          <w:sz w:val="27"/>
          <w:szCs w:val="27"/>
        </w:rPr>
        <w:t xml:space="preserve">B. 社会化程度 </w:t>
      </w:r>
    </w:p>
    <w:p w:rsidR="006B2767" w:rsidRDefault="006B2767" w:rsidP="006B2767">
      <w:pPr>
        <w:pStyle w:val="a6"/>
        <w:spacing w:before="0" w:beforeAutospacing="0" w:after="0" w:afterAutospacing="0" w:line="300" w:lineRule="atLeast"/>
        <w:rPr>
          <w:sz w:val="27"/>
          <w:szCs w:val="27"/>
        </w:rPr>
      </w:pPr>
      <w:r>
        <w:rPr>
          <w:sz w:val="27"/>
          <w:szCs w:val="27"/>
        </w:rPr>
        <w:t xml:space="preserve">C. 社会角色认同 </w:t>
      </w:r>
    </w:p>
    <w:p w:rsidR="006B2767" w:rsidRDefault="006B2767" w:rsidP="006B2767">
      <w:pPr>
        <w:pStyle w:val="a6"/>
        <w:spacing w:before="0" w:beforeAutospacing="0" w:after="0" w:afterAutospacing="0" w:line="300" w:lineRule="atLeast"/>
        <w:rPr>
          <w:sz w:val="27"/>
          <w:szCs w:val="27"/>
        </w:rPr>
      </w:pPr>
      <w:r>
        <w:rPr>
          <w:sz w:val="27"/>
          <w:szCs w:val="27"/>
        </w:rPr>
        <w:t xml:space="preserve">D. 自我意识的确立和社会化 </w:t>
      </w:r>
    </w:p>
    <w:p w:rsidR="006B2767" w:rsidRDefault="006B2767" w:rsidP="006B2767">
      <w:pPr>
        <w:pStyle w:val="a6"/>
        <w:spacing w:before="0" w:beforeAutospacing="0" w:after="0" w:afterAutospacing="0" w:line="300" w:lineRule="atLeast"/>
        <w:rPr>
          <w:sz w:val="27"/>
          <w:szCs w:val="27"/>
        </w:rPr>
      </w:pPr>
      <w:r>
        <w:rPr>
          <w:sz w:val="27"/>
          <w:szCs w:val="27"/>
        </w:rPr>
        <w:t xml:space="preserve">E. 自我意识确立和社会角色认同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人格形成的关键是自我意识的确立和社会化的完善。 </w:t>
      </w:r>
    </w:p>
    <w:p w:rsidR="006B2767" w:rsidRDefault="006B2767" w:rsidP="006B2767"/>
    <w:p w:rsidR="006B2767" w:rsidRDefault="006B2767" w:rsidP="006B2767">
      <w:pPr>
        <w:rPr>
          <w:sz w:val="27"/>
          <w:szCs w:val="27"/>
        </w:rPr>
      </w:pPr>
      <w:r>
        <w:rPr>
          <w:sz w:val="27"/>
          <w:szCs w:val="27"/>
        </w:rPr>
        <w:t xml:space="preserve">78.  以下不属于心理健康的意义的是 </w:t>
      </w:r>
    </w:p>
    <w:p w:rsidR="006B2767" w:rsidRDefault="006B2767" w:rsidP="006B2767">
      <w:pPr>
        <w:pStyle w:val="a6"/>
        <w:spacing w:before="0" w:beforeAutospacing="0" w:after="0" w:afterAutospacing="0" w:line="300" w:lineRule="atLeast"/>
        <w:rPr>
          <w:sz w:val="27"/>
          <w:szCs w:val="27"/>
        </w:rPr>
      </w:pPr>
      <w:r>
        <w:rPr>
          <w:sz w:val="27"/>
          <w:szCs w:val="27"/>
        </w:rPr>
        <w:t xml:space="preserve">A. 有助于心理疾病的防治 </w:t>
      </w:r>
    </w:p>
    <w:p w:rsidR="006B2767" w:rsidRDefault="006B2767" w:rsidP="006B2767">
      <w:pPr>
        <w:pStyle w:val="a6"/>
        <w:spacing w:before="0" w:beforeAutospacing="0" w:after="0" w:afterAutospacing="0" w:line="300" w:lineRule="atLeast"/>
        <w:rPr>
          <w:sz w:val="27"/>
          <w:szCs w:val="27"/>
        </w:rPr>
      </w:pPr>
      <w:r>
        <w:rPr>
          <w:sz w:val="27"/>
          <w:szCs w:val="27"/>
        </w:rPr>
        <w:t xml:space="preserve">B. 有助于心理健康的发展 </w:t>
      </w:r>
    </w:p>
    <w:p w:rsidR="006B2767" w:rsidRDefault="006B2767" w:rsidP="006B2767">
      <w:pPr>
        <w:pStyle w:val="a6"/>
        <w:spacing w:before="0" w:beforeAutospacing="0" w:after="0" w:afterAutospacing="0" w:line="300" w:lineRule="atLeast"/>
        <w:rPr>
          <w:sz w:val="27"/>
          <w:szCs w:val="27"/>
        </w:rPr>
      </w:pPr>
      <w:r>
        <w:rPr>
          <w:sz w:val="27"/>
          <w:szCs w:val="27"/>
        </w:rPr>
        <w:t xml:space="preserve">C. 有助于推动精神文明的建设 </w:t>
      </w:r>
    </w:p>
    <w:p w:rsidR="006B2767" w:rsidRDefault="006B2767" w:rsidP="006B2767">
      <w:pPr>
        <w:pStyle w:val="a6"/>
        <w:spacing w:before="0" w:beforeAutospacing="0" w:after="0" w:afterAutospacing="0" w:line="300" w:lineRule="atLeast"/>
        <w:rPr>
          <w:sz w:val="27"/>
          <w:szCs w:val="27"/>
        </w:rPr>
      </w:pPr>
      <w:r>
        <w:rPr>
          <w:sz w:val="27"/>
          <w:szCs w:val="27"/>
        </w:rPr>
        <w:t xml:space="preserve">D. 心理健康事业是精神文明建设的重要组成部分 </w:t>
      </w:r>
    </w:p>
    <w:p w:rsidR="006B2767" w:rsidRDefault="006B2767" w:rsidP="006B2767">
      <w:pPr>
        <w:pStyle w:val="a6"/>
        <w:spacing w:before="0" w:beforeAutospacing="0" w:after="0" w:afterAutospacing="0" w:line="300" w:lineRule="atLeast"/>
        <w:rPr>
          <w:sz w:val="27"/>
          <w:szCs w:val="27"/>
        </w:rPr>
      </w:pPr>
      <w:r>
        <w:rPr>
          <w:sz w:val="27"/>
          <w:szCs w:val="27"/>
        </w:rPr>
        <w:t xml:space="preserve">E. 一般而言，心理不健康者的学习状态优于心理健康者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心理健康的意义包括：有助于心理疾病的防治、有助于心理健康的发展、有助于推动精神文明的建设。 </w:t>
      </w:r>
    </w:p>
    <w:p w:rsidR="006B2767" w:rsidRDefault="006B2767" w:rsidP="006B2767"/>
    <w:p w:rsidR="006B2767" w:rsidRDefault="006B2767" w:rsidP="006B2767">
      <w:pPr>
        <w:rPr>
          <w:sz w:val="27"/>
          <w:szCs w:val="27"/>
        </w:rPr>
      </w:pPr>
      <w:r>
        <w:rPr>
          <w:sz w:val="27"/>
          <w:szCs w:val="27"/>
        </w:rPr>
        <w:t xml:space="preserve">79.  关于心理应激的说法错误的是 </w:t>
      </w:r>
    </w:p>
    <w:p w:rsidR="006B2767" w:rsidRDefault="006B2767" w:rsidP="006B2767">
      <w:pPr>
        <w:pStyle w:val="a6"/>
        <w:spacing w:before="0" w:beforeAutospacing="0" w:after="0" w:afterAutospacing="0" w:line="300" w:lineRule="atLeast"/>
        <w:rPr>
          <w:sz w:val="27"/>
          <w:szCs w:val="27"/>
        </w:rPr>
      </w:pPr>
      <w:r>
        <w:rPr>
          <w:sz w:val="27"/>
          <w:szCs w:val="27"/>
        </w:rPr>
        <w:t xml:space="preserve">A. 应激性生活事件是应激的原因 </w:t>
      </w:r>
    </w:p>
    <w:p w:rsidR="006B2767" w:rsidRDefault="006B2767" w:rsidP="006B2767">
      <w:pPr>
        <w:pStyle w:val="a6"/>
        <w:spacing w:before="0" w:beforeAutospacing="0" w:after="0" w:afterAutospacing="0" w:line="300" w:lineRule="atLeast"/>
        <w:rPr>
          <w:sz w:val="27"/>
          <w:szCs w:val="27"/>
        </w:rPr>
      </w:pPr>
      <w:r>
        <w:rPr>
          <w:sz w:val="27"/>
          <w:szCs w:val="27"/>
        </w:rPr>
        <w:t xml:space="preserve">B. 个体面临或觉察到环境变化对机体有威胁或挑战时做出的适应性和应对性反应的过程 </w:t>
      </w:r>
    </w:p>
    <w:p w:rsidR="006B2767" w:rsidRDefault="006B2767" w:rsidP="006B2767">
      <w:pPr>
        <w:pStyle w:val="a6"/>
        <w:spacing w:before="0" w:beforeAutospacing="0" w:after="0" w:afterAutospacing="0" w:line="300" w:lineRule="atLeast"/>
        <w:rPr>
          <w:sz w:val="27"/>
          <w:szCs w:val="27"/>
        </w:rPr>
      </w:pPr>
      <w:r>
        <w:rPr>
          <w:sz w:val="27"/>
          <w:szCs w:val="27"/>
        </w:rPr>
        <w:t xml:space="preserve">C. 心理应激是包括输入（原因）、中介、反应、应对的动态过程 </w:t>
      </w:r>
    </w:p>
    <w:p w:rsidR="006B2767" w:rsidRDefault="006B2767" w:rsidP="006B2767">
      <w:pPr>
        <w:pStyle w:val="a6"/>
        <w:spacing w:before="0" w:beforeAutospacing="0" w:after="0" w:afterAutospacing="0" w:line="300" w:lineRule="atLeast"/>
        <w:rPr>
          <w:sz w:val="27"/>
          <w:szCs w:val="27"/>
        </w:rPr>
      </w:pPr>
      <w:r>
        <w:rPr>
          <w:sz w:val="27"/>
          <w:szCs w:val="27"/>
        </w:rPr>
        <w:t xml:space="preserve">D. 心理防御机制的应用可以从根本上消除解除焦虑 </w:t>
      </w:r>
    </w:p>
    <w:p w:rsidR="006B2767" w:rsidRDefault="006B2767" w:rsidP="006B2767">
      <w:pPr>
        <w:pStyle w:val="a6"/>
        <w:spacing w:before="0" w:beforeAutospacing="0" w:after="0" w:afterAutospacing="0" w:line="300" w:lineRule="atLeast"/>
        <w:rPr>
          <w:sz w:val="27"/>
          <w:szCs w:val="27"/>
        </w:rPr>
      </w:pPr>
      <w:r>
        <w:rPr>
          <w:sz w:val="27"/>
          <w:szCs w:val="27"/>
        </w:rPr>
        <w:t xml:space="preserve">E. 反应则包括生理与心理两个方面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拉扎卢斯认为心理应激是人对外界环境中的有害刺激、威胁和挑战经认知、评价后所产生的生理、心理和行为反应。目前，学界普遍使用心理应激这一概念，并将心理应激定义为个体面临或觉察到环境变化对机体有威胁或挑战时做出的适应性和应对性反应的过程。这一定义强调环境刺激是对人有威胁和挑战性的社会、心理或生物刺激物，反应则包括生理与心理两个方面。现代心理应激理论认为，心理应激是包括输入（原因）、中介、反应、应对的动态过程。 </w:t>
      </w:r>
    </w:p>
    <w:p w:rsidR="006B2767" w:rsidRDefault="006B2767" w:rsidP="006B2767"/>
    <w:p w:rsidR="006B2767" w:rsidRDefault="006B2767" w:rsidP="006B2767">
      <w:pPr>
        <w:rPr>
          <w:sz w:val="27"/>
          <w:szCs w:val="27"/>
        </w:rPr>
      </w:pPr>
      <w:r>
        <w:rPr>
          <w:sz w:val="27"/>
          <w:szCs w:val="27"/>
        </w:rPr>
        <w:t xml:space="preserve">80.  关于心理评估的说法正确的是 </w:t>
      </w:r>
    </w:p>
    <w:p w:rsidR="006B2767" w:rsidRDefault="006B2767" w:rsidP="006B2767">
      <w:pPr>
        <w:pStyle w:val="a6"/>
        <w:spacing w:before="0" w:beforeAutospacing="0" w:after="0" w:afterAutospacing="0" w:line="300" w:lineRule="atLeast"/>
        <w:rPr>
          <w:sz w:val="27"/>
          <w:szCs w:val="27"/>
        </w:rPr>
      </w:pPr>
      <w:r>
        <w:rPr>
          <w:sz w:val="27"/>
          <w:szCs w:val="27"/>
        </w:rPr>
        <w:t xml:space="preserve">A. 又叫心理测验 </w:t>
      </w:r>
    </w:p>
    <w:p w:rsidR="006B2767" w:rsidRDefault="006B2767" w:rsidP="006B2767">
      <w:pPr>
        <w:pStyle w:val="a6"/>
        <w:spacing w:before="0" w:beforeAutospacing="0" w:after="0" w:afterAutospacing="0" w:line="300" w:lineRule="atLeast"/>
        <w:rPr>
          <w:sz w:val="27"/>
          <w:szCs w:val="27"/>
        </w:rPr>
      </w:pPr>
      <w:r>
        <w:rPr>
          <w:sz w:val="27"/>
          <w:szCs w:val="27"/>
        </w:rPr>
        <w:t xml:space="preserve">B. 是对个体的心理品质水平作出全面的鉴定 </w:t>
      </w:r>
    </w:p>
    <w:p w:rsidR="006B2767" w:rsidRDefault="006B2767" w:rsidP="006B2767">
      <w:pPr>
        <w:pStyle w:val="a6"/>
        <w:spacing w:before="0" w:beforeAutospacing="0" w:after="0" w:afterAutospacing="0" w:line="300" w:lineRule="atLeast"/>
        <w:rPr>
          <w:sz w:val="27"/>
          <w:szCs w:val="27"/>
        </w:rPr>
      </w:pPr>
      <w:r>
        <w:rPr>
          <w:sz w:val="27"/>
          <w:szCs w:val="27"/>
        </w:rPr>
        <w:t xml:space="preserve">C. 是一种测量工具，但使用不当也会造成严重后果 </w:t>
      </w:r>
    </w:p>
    <w:p w:rsidR="006B2767" w:rsidRDefault="006B2767" w:rsidP="006B2767">
      <w:pPr>
        <w:pStyle w:val="a6"/>
        <w:spacing w:before="0" w:beforeAutospacing="0" w:after="0" w:afterAutospacing="0" w:line="300" w:lineRule="atLeast"/>
        <w:rPr>
          <w:sz w:val="27"/>
          <w:szCs w:val="27"/>
        </w:rPr>
      </w:pPr>
      <w:r>
        <w:rPr>
          <w:sz w:val="27"/>
          <w:szCs w:val="27"/>
        </w:rPr>
        <w:t xml:space="preserve">D. 一般采用标准化数量化原则 </w:t>
      </w:r>
    </w:p>
    <w:p w:rsidR="006B2767" w:rsidRDefault="006B2767" w:rsidP="006B2767">
      <w:pPr>
        <w:pStyle w:val="a6"/>
        <w:spacing w:before="0" w:beforeAutospacing="0" w:after="0" w:afterAutospacing="0" w:line="300" w:lineRule="atLeast"/>
        <w:rPr>
          <w:sz w:val="27"/>
          <w:szCs w:val="27"/>
        </w:rPr>
      </w:pPr>
      <w:r>
        <w:rPr>
          <w:sz w:val="27"/>
          <w:szCs w:val="27"/>
        </w:rPr>
        <w:t xml:space="preserve">E. 种类繁多应用广泛 </w:t>
      </w:r>
    </w:p>
    <w:p w:rsidR="006B2767" w:rsidRDefault="006B2767" w:rsidP="006B2767">
      <w:pPr>
        <w:rPr>
          <w:sz w:val="27"/>
          <w:szCs w:val="27"/>
        </w:rPr>
      </w:pPr>
      <w:r>
        <w:rPr>
          <w:sz w:val="27"/>
          <w:szCs w:val="27"/>
        </w:rPr>
        <w:lastRenderedPageBreak/>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心理评估与心理测验有密切的关系，但二者不等同，心理测验是心理评估的常用方法之一。C、D、E是对心理测验的描述。 </w:t>
      </w:r>
    </w:p>
    <w:p w:rsidR="006B2767" w:rsidRDefault="006B2767" w:rsidP="006B2767"/>
    <w:p w:rsidR="006B2767" w:rsidRDefault="006B2767" w:rsidP="006B2767">
      <w:pPr>
        <w:rPr>
          <w:sz w:val="27"/>
          <w:szCs w:val="27"/>
        </w:rPr>
      </w:pPr>
      <w:r>
        <w:rPr>
          <w:sz w:val="27"/>
          <w:szCs w:val="27"/>
        </w:rPr>
        <w:t xml:space="preserve">81.  效度反映心理测量结果的 </w:t>
      </w:r>
    </w:p>
    <w:p w:rsidR="006B2767" w:rsidRDefault="006B2767" w:rsidP="006B2767">
      <w:pPr>
        <w:pStyle w:val="a6"/>
        <w:spacing w:before="0" w:beforeAutospacing="0" w:after="0" w:afterAutospacing="0" w:line="300" w:lineRule="atLeast"/>
        <w:rPr>
          <w:sz w:val="27"/>
          <w:szCs w:val="27"/>
        </w:rPr>
      </w:pPr>
      <w:r>
        <w:rPr>
          <w:sz w:val="27"/>
          <w:szCs w:val="27"/>
        </w:rPr>
        <w:t xml:space="preserve">A. 一致性 </w:t>
      </w:r>
    </w:p>
    <w:p w:rsidR="006B2767" w:rsidRDefault="006B2767" w:rsidP="006B2767">
      <w:pPr>
        <w:pStyle w:val="a6"/>
        <w:spacing w:before="0" w:beforeAutospacing="0" w:after="0" w:afterAutospacing="0" w:line="300" w:lineRule="atLeast"/>
        <w:rPr>
          <w:sz w:val="27"/>
          <w:szCs w:val="27"/>
        </w:rPr>
      </w:pPr>
      <w:r>
        <w:rPr>
          <w:sz w:val="27"/>
          <w:szCs w:val="27"/>
        </w:rPr>
        <w:t xml:space="preserve">B. 可靠性 </w:t>
      </w:r>
    </w:p>
    <w:p w:rsidR="006B2767" w:rsidRDefault="006B2767" w:rsidP="006B2767">
      <w:pPr>
        <w:pStyle w:val="a6"/>
        <w:spacing w:before="0" w:beforeAutospacing="0" w:after="0" w:afterAutospacing="0" w:line="300" w:lineRule="atLeast"/>
        <w:rPr>
          <w:sz w:val="27"/>
          <w:szCs w:val="27"/>
        </w:rPr>
      </w:pPr>
      <w:r>
        <w:rPr>
          <w:sz w:val="27"/>
          <w:szCs w:val="27"/>
        </w:rPr>
        <w:t xml:space="preserve">C. 真实性 </w:t>
      </w:r>
    </w:p>
    <w:p w:rsidR="006B2767" w:rsidRDefault="006B2767" w:rsidP="006B2767">
      <w:pPr>
        <w:pStyle w:val="a6"/>
        <w:spacing w:before="0" w:beforeAutospacing="0" w:after="0" w:afterAutospacing="0" w:line="300" w:lineRule="atLeast"/>
        <w:rPr>
          <w:sz w:val="27"/>
          <w:szCs w:val="27"/>
        </w:rPr>
      </w:pPr>
      <w:r>
        <w:rPr>
          <w:sz w:val="27"/>
          <w:szCs w:val="27"/>
        </w:rPr>
        <w:t xml:space="preserve">D. 代表性 </w:t>
      </w:r>
    </w:p>
    <w:p w:rsidR="006B2767" w:rsidRDefault="006B2767" w:rsidP="006B2767">
      <w:pPr>
        <w:pStyle w:val="a6"/>
        <w:spacing w:before="0" w:beforeAutospacing="0" w:after="0" w:afterAutospacing="0" w:line="300" w:lineRule="atLeast"/>
        <w:rPr>
          <w:sz w:val="27"/>
          <w:szCs w:val="27"/>
        </w:rPr>
      </w:pPr>
      <w:r>
        <w:rPr>
          <w:sz w:val="27"/>
          <w:szCs w:val="27"/>
        </w:rPr>
        <w:t xml:space="preserve">E. 客观性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效度即有效性，它是指测量工具或手段能够准确测出所需测量的事物的程度。效度是指所测量到的结果反映所想要考察内容的程度，测量结果与要考察的内容越吻合，则效度越高；反之，则效度越低。效度分为三种类型：内容效度、准则效度和结构效度。 </w:t>
      </w:r>
    </w:p>
    <w:p w:rsidR="006B2767" w:rsidRDefault="006B2767" w:rsidP="006B2767"/>
    <w:p w:rsidR="006B2767" w:rsidRDefault="006B2767" w:rsidP="006B2767">
      <w:pPr>
        <w:rPr>
          <w:sz w:val="27"/>
          <w:szCs w:val="27"/>
        </w:rPr>
      </w:pPr>
      <w:r>
        <w:rPr>
          <w:sz w:val="27"/>
          <w:szCs w:val="27"/>
        </w:rPr>
        <w:t xml:space="preserve">82.  心理咨询的基本手段不包括 </w:t>
      </w:r>
    </w:p>
    <w:p w:rsidR="006B2767" w:rsidRDefault="006B2767" w:rsidP="006B2767">
      <w:pPr>
        <w:pStyle w:val="a6"/>
        <w:spacing w:before="0" w:beforeAutospacing="0" w:after="0" w:afterAutospacing="0" w:line="300" w:lineRule="atLeast"/>
        <w:rPr>
          <w:sz w:val="27"/>
          <w:szCs w:val="27"/>
        </w:rPr>
      </w:pPr>
      <w:r>
        <w:rPr>
          <w:sz w:val="27"/>
          <w:szCs w:val="27"/>
        </w:rPr>
        <w:t xml:space="preserve">A. 宣泄 </w:t>
      </w:r>
    </w:p>
    <w:p w:rsidR="006B2767" w:rsidRDefault="006B2767" w:rsidP="006B2767">
      <w:pPr>
        <w:pStyle w:val="a6"/>
        <w:spacing w:before="0" w:beforeAutospacing="0" w:after="0" w:afterAutospacing="0" w:line="300" w:lineRule="atLeast"/>
        <w:rPr>
          <w:sz w:val="27"/>
          <w:szCs w:val="27"/>
        </w:rPr>
      </w:pPr>
      <w:r>
        <w:rPr>
          <w:sz w:val="27"/>
          <w:szCs w:val="27"/>
        </w:rPr>
        <w:t xml:space="preserve">B. 领悟 </w:t>
      </w:r>
    </w:p>
    <w:p w:rsidR="006B2767" w:rsidRDefault="006B2767" w:rsidP="006B2767">
      <w:pPr>
        <w:pStyle w:val="a6"/>
        <w:spacing w:before="0" w:beforeAutospacing="0" w:after="0" w:afterAutospacing="0" w:line="300" w:lineRule="atLeast"/>
        <w:rPr>
          <w:sz w:val="27"/>
          <w:szCs w:val="27"/>
        </w:rPr>
      </w:pPr>
      <w:r>
        <w:rPr>
          <w:sz w:val="27"/>
          <w:szCs w:val="27"/>
        </w:rPr>
        <w:t xml:space="preserve">C. 帮助选择和决定 </w:t>
      </w:r>
    </w:p>
    <w:p w:rsidR="006B2767" w:rsidRDefault="006B2767" w:rsidP="006B2767">
      <w:pPr>
        <w:pStyle w:val="a6"/>
        <w:spacing w:before="0" w:beforeAutospacing="0" w:after="0" w:afterAutospacing="0" w:line="300" w:lineRule="atLeast"/>
        <w:rPr>
          <w:sz w:val="27"/>
          <w:szCs w:val="27"/>
        </w:rPr>
      </w:pPr>
      <w:r>
        <w:rPr>
          <w:sz w:val="27"/>
          <w:szCs w:val="27"/>
        </w:rPr>
        <w:t xml:space="preserve">D. 强化自我控制 </w:t>
      </w:r>
    </w:p>
    <w:p w:rsidR="006B2767" w:rsidRDefault="006B2767" w:rsidP="006B2767">
      <w:pPr>
        <w:pStyle w:val="a6"/>
        <w:spacing w:before="0" w:beforeAutospacing="0" w:after="0" w:afterAutospacing="0" w:line="300" w:lineRule="atLeast"/>
        <w:rPr>
          <w:sz w:val="27"/>
          <w:szCs w:val="27"/>
        </w:rPr>
      </w:pPr>
      <w:r>
        <w:rPr>
          <w:sz w:val="27"/>
          <w:szCs w:val="27"/>
        </w:rPr>
        <w:t xml:space="preserve">E. 增强自信心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心理咨询的基本手段包括：宣泄、领悟、强化自我控制、增强自信心。 </w:t>
      </w:r>
    </w:p>
    <w:p w:rsidR="006B2767" w:rsidRDefault="006B2767" w:rsidP="006B2767"/>
    <w:p w:rsidR="006B2767" w:rsidRDefault="006B2767" w:rsidP="006B2767">
      <w:pPr>
        <w:rPr>
          <w:sz w:val="27"/>
          <w:szCs w:val="27"/>
        </w:rPr>
      </w:pPr>
      <w:r>
        <w:rPr>
          <w:sz w:val="27"/>
          <w:szCs w:val="27"/>
        </w:rPr>
        <w:t xml:space="preserve">83.  应提倡的医患关系模式是 </w:t>
      </w:r>
    </w:p>
    <w:p w:rsidR="006B2767" w:rsidRDefault="006B2767" w:rsidP="006B2767">
      <w:pPr>
        <w:pStyle w:val="a6"/>
        <w:spacing w:before="0" w:beforeAutospacing="0" w:after="0" w:afterAutospacing="0" w:line="300" w:lineRule="atLeast"/>
        <w:rPr>
          <w:sz w:val="27"/>
          <w:szCs w:val="27"/>
        </w:rPr>
      </w:pPr>
      <w:r>
        <w:rPr>
          <w:sz w:val="27"/>
          <w:szCs w:val="27"/>
        </w:rPr>
        <w:t xml:space="preserve">A. 主动-被动型 </w:t>
      </w:r>
    </w:p>
    <w:p w:rsidR="006B2767" w:rsidRDefault="006B2767" w:rsidP="006B2767">
      <w:pPr>
        <w:pStyle w:val="a6"/>
        <w:spacing w:before="0" w:beforeAutospacing="0" w:after="0" w:afterAutospacing="0" w:line="300" w:lineRule="atLeast"/>
        <w:rPr>
          <w:sz w:val="27"/>
          <w:szCs w:val="27"/>
        </w:rPr>
      </w:pPr>
      <w:r>
        <w:rPr>
          <w:sz w:val="27"/>
          <w:szCs w:val="27"/>
        </w:rPr>
        <w:t xml:space="preserve">B. 指导-合作型 </w:t>
      </w:r>
    </w:p>
    <w:p w:rsidR="006B2767" w:rsidRDefault="006B2767" w:rsidP="006B2767">
      <w:pPr>
        <w:pStyle w:val="a6"/>
        <w:spacing w:before="0" w:beforeAutospacing="0" w:after="0" w:afterAutospacing="0" w:line="300" w:lineRule="atLeast"/>
        <w:rPr>
          <w:sz w:val="27"/>
          <w:szCs w:val="27"/>
        </w:rPr>
      </w:pPr>
      <w:r>
        <w:rPr>
          <w:sz w:val="27"/>
          <w:szCs w:val="27"/>
        </w:rPr>
        <w:t xml:space="preserve">C. 共同参与型 </w:t>
      </w:r>
    </w:p>
    <w:p w:rsidR="006B2767" w:rsidRDefault="006B2767" w:rsidP="006B2767">
      <w:pPr>
        <w:pStyle w:val="a6"/>
        <w:spacing w:before="0" w:beforeAutospacing="0" w:after="0" w:afterAutospacing="0" w:line="300" w:lineRule="atLeast"/>
        <w:rPr>
          <w:sz w:val="27"/>
          <w:szCs w:val="27"/>
        </w:rPr>
      </w:pPr>
      <w:r>
        <w:rPr>
          <w:sz w:val="27"/>
          <w:szCs w:val="27"/>
        </w:rPr>
        <w:t xml:space="preserve">D. 根据具体情况确定 </w:t>
      </w:r>
    </w:p>
    <w:p w:rsidR="006B2767" w:rsidRDefault="006B2767" w:rsidP="006B2767">
      <w:pPr>
        <w:pStyle w:val="a6"/>
        <w:spacing w:before="0" w:beforeAutospacing="0" w:after="0" w:afterAutospacing="0" w:line="300" w:lineRule="atLeast"/>
        <w:rPr>
          <w:sz w:val="27"/>
          <w:szCs w:val="27"/>
        </w:rPr>
      </w:pPr>
      <w:r>
        <w:rPr>
          <w:sz w:val="27"/>
          <w:szCs w:val="27"/>
        </w:rPr>
        <w:t xml:space="preserve">E. 以上都不是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医患关系模式要以病人的人格特征和疾病的性质为原则来建立，随着病情变化，它不是一成不变的，常常可以由一种模式转向另一种模式。 </w:t>
      </w:r>
    </w:p>
    <w:p w:rsidR="006B2767" w:rsidRDefault="006B2767" w:rsidP="006B2767"/>
    <w:p w:rsidR="006B2767" w:rsidRDefault="006B2767" w:rsidP="006B2767">
      <w:pPr>
        <w:rPr>
          <w:sz w:val="27"/>
          <w:szCs w:val="27"/>
        </w:rPr>
      </w:pPr>
      <w:r>
        <w:rPr>
          <w:sz w:val="27"/>
          <w:szCs w:val="27"/>
        </w:rPr>
        <w:t xml:space="preserve">84.  一年轻人在打羽毛球时自己的球拍把额头碰破了一块皮，到某医院就医。接诊医生查看后。问明患者属公费医疗，于是开出了CT检查单。查后结果为阴性。此类现象产生的根源是 </w:t>
      </w:r>
    </w:p>
    <w:p w:rsidR="006B2767" w:rsidRDefault="006B2767" w:rsidP="006B2767">
      <w:pPr>
        <w:pStyle w:val="a6"/>
        <w:spacing w:before="0" w:beforeAutospacing="0" w:after="0" w:afterAutospacing="0" w:line="300" w:lineRule="atLeast"/>
        <w:rPr>
          <w:sz w:val="27"/>
          <w:szCs w:val="27"/>
        </w:rPr>
      </w:pPr>
      <w:r>
        <w:rPr>
          <w:sz w:val="27"/>
          <w:szCs w:val="27"/>
        </w:rPr>
        <w:lastRenderedPageBreak/>
        <w:t xml:space="preserve">A. 医生诊断水平不高 </w:t>
      </w:r>
    </w:p>
    <w:p w:rsidR="006B2767" w:rsidRDefault="006B2767" w:rsidP="006B2767">
      <w:pPr>
        <w:pStyle w:val="a6"/>
        <w:spacing w:before="0" w:beforeAutospacing="0" w:after="0" w:afterAutospacing="0" w:line="300" w:lineRule="atLeast"/>
        <w:rPr>
          <w:sz w:val="27"/>
          <w:szCs w:val="27"/>
        </w:rPr>
      </w:pPr>
      <w:r>
        <w:rPr>
          <w:sz w:val="27"/>
          <w:szCs w:val="27"/>
        </w:rPr>
        <w:t xml:space="preserve">B. 医生对高新技术手段过度迷信 </w:t>
      </w:r>
    </w:p>
    <w:p w:rsidR="006B2767" w:rsidRDefault="006B2767" w:rsidP="006B2767">
      <w:pPr>
        <w:pStyle w:val="a6"/>
        <w:spacing w:before="0" w:beforeAutospacing="0" w:after="0" w:afterAutospacing="0" w:line="300" w:lineRule="atLeast"/>
        <w:rPr>
          <w:sz w:val="27"/>
          <w:szCs w:val="27"/>
        </w:rPr>
      </w:pPr>
      <w:r>
        <w:rPr>
          <w:sz w:val="27"/>
          <w:szCs w:val="27"/>
        </w:rPr>
        <w:t xml:space="preserve">C. 市场经济对医学服务的负面影响 </w:t>
      </w:r>
    </w:p>
    <w:p w:rsidR="006B2767" w:rsidRDefault="006B2767" w:rsidP="006B2767">
      <w:pPr>
        <w:pStyle w:val="a6"/>
        <w:spacing w:before="0" w:beforeAutospacing="0" w:after="0" w:afterAutospacing="0" w:line="300" w:lineRule="atLeast"/>
        <w:rPr>
          <w:sz w:val="27"/>
          <w:szCs w:val="27"/>
        </w:rPr>
      </w:pPr>
      <w:r>
        <w:rPr>
          <w:sz w:val="27"/>
          <w:szCs w:val="27"/>
        </w:rPr>
        <w:t xml:space="preserve">D. 生物医学模式对医生的负面影响 </w:t>
      </w:r>
    </w:p>
    <w:p w:rsidR="006B2767" w:rsidRDefault="006B2767" w:rsidP="006B2767">
      <w:pPr>
        <w:pStyle w:val="a6"/>
        <w:spacing w:before="0" w:beforeAutospacing="0" w:after="0" w:afterAutospacing="0" w:line="300" w:lineRule="atLeast"/>
        <w:rPr>
          <w:sz w:val="27"/>
          <w:szCs w:val="27"/>
        </w:rPr>
      </w:pPr>
      <w:r>
        <w:rPr>
          <w:sz w:val="27"/>
          <w:szCs w:val="27"/>
        </w:rPr>
        <w:t xml:space="preserve">E. 医院管理不到位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在市场经济条件下，个别单位、个别人员受市场经济消极因素的影响，把医患之间看成单纯的商品供应者与消费者的经济关系或单纯的契约关系，片面追求自身的经济利益。 </w:t>
      </w:r>
    </w:p>
    <w:p w:rsidR="006B2767" w:rsidRDefault="006B2767" w:rsidP="006B2767"/>
    <w:p w:rsidR="006B2767" w:rsidRDefault="006B2767" w:rsidP="006B2767">
      <w:pPr>
        <w:rPr>
          <w:sz w:val="27"/>
          <w:szCs w:val="27"/>
        </w:rPr>
      </w:pPr>
      <w:r>
        <w:rPr>
          <w:sz w:val="27"/>
          <w:szCs w:val="27"/>
        </w:rPr>
        <w:t xml:space="preserve">85.  关于“防病治病，救死扶伤”的说法错误的是 </w:t>
      </w:r>
    </w:p>
    <w:p w:rsidR="006B2767" w:rsidRDefault="006B2767" w:rsidP="006B2767">
      <w:pPr>
        <w:pStyle w:val="a6"/>
        <w:spacing w:before="0" w:beforeAutospacing="0" w:after="0" w:afterAutospacing="0" w:line="300" w:lineRule="atLeast"/>
        <w:rPr>
          <w:sz w:val="27"/>
          <w:szCs w:val="27"/>
        </w:rPr>
      </w:pPr>
      <w:r>
        <w:rPr>
          <w:sz w:val="27"/>
          <w:szCs w:val="27"/>
        </w:rPr>
        <w:t xml:space="preserve">A. 继承了历史上最优良的医德传统 </w:t>
      </w:r>
    </w:p>
    <w:p w:rsidR="006B2767" w:rsidRDefault="006B2767" w:rsidP="006B2767">
      <w:pPr>
        <w:pStyle w:val="a6"/>
        <w:spacing w:before="0" w:beforeAutospacing="0" w:after="0" w:afterAutospacing="0" w:line="300" w:lineRule="atLeast"/>
        <w:rPr>
          <w:sz w:val="27"/>
          <w:szCs w:val="27"/>
        </w:rPr>
      </w:pPr>
      <w:r>
        <w:rPr>
          <w:sz w:val="27"/>
          <w:szCs w:val="27"/>
        </w:rPr>
        <w:t xml:space="preserve">B. 总结了革命根据地医疗卫生实践的经验 </w:t>
      </w:r>
    </w:p>
    <w:p w:rsidR="006B2767" w:rsidRDefault="006B2767" w:rsidP="006B2767">
      <w:pPr>
        <w:pStyle w:val="a6"/>
        <w:spacing w:before="0" w:beforeAutospacing="0" w:after="0" w:afterAutospacing="0" w:line="300" w:lineRule="atLeast"/>
        <w:rPr>
          <w:sz w:val="27"/>
          <w:szCs w:val="27"/>
        </w:rPr>
      </w:pPr>
      <w:r>
        <w:rPr>
          <w:sz w:val="27"/>
          <w:szCs w:val="27"/>
        </w:rPr>
        <w:t xml:space="preserve">C. 反映了医疗卫生事业的基本特点 </w:t>
      </w:r>
    </w:p>
    <w:p w:rsidR="006B2767" w:rsidRDefault="006B2767" w:rsidP="006B2767">
      <w:pPr>
        <w:pStyle w:val="a6"/>
        <w:spacing w:before="0" w:beforeAutospacing="0" w:after="0" w:afterAutospacing="0" w:line="300" w:lineRule="atLeast"/>
        <w:rPr>
          <w:sz w:val="27"/>
          <w:szCs w:val="27"/>
        </w:rPr>
      </w:pPr>
      <w:r>
        <w:rPr>
          <w:sz w:val="27"/>
          <w:szCs w:val="27"/>
        </w:rPr>
        <w:t xml:space="preserve">D. 对患者的权利给以尊重和保护 </w:t>
      </w:r>
    </w:p>
    <w:p w:rsidR="006B2767" w:rsidRDefault="006B2767" w:rsidP="006B2767">
      <w:pPr>
        <w:pStyle w:val="a6"/>
        <w:spacing w:before="0" w:beforeAutospacing="0" w:after="0" w:afterAutospacing="0" w:line="300" w:lineRule="atLeast"/>
        <w:rPr>
          <w:sz w:val="27"/>
          <w:szCs w:val="27"/>
        </w:rPr>
      </w:pPr>
      <w:r>
        <w:rPr>
          <w:sz w:val="27"/>
          <w:szCs w:val="27"/>
        </w:rPr>
        <w:t xml:space="preserve">E. 更好地为无产阶级革命事业服务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D选项是实行社会主义人道主义的特点，所以选D。“防病治病，救死扶伤”继承了、历史上最优良的医德传统，总结了革命根据地医疗卫生实践的经验，反映了医疗卫生事业的基本特点。 </w:t>
      </w:r>
    </w:p>
    <w:p w:rsidR="006B2767" w:rsidRDefault="006B2767" w:rsidP="006B2767"/>
    <w:p w:rsidR="006B2767" w:rsidRDefault="006B2767" w:rsidP="006B2767">
      <w:pPr>
        <w:rPr>
          <w:sz w:val="27"/>
          <w:szCs w:val="27"/>
        </w:rPr>
      </w:pPr>
      <w:r>
        <w:rPr>
          <w:sz w:val="27"/>
          <w:szCs w:val="27"/>
        </w:rPr>
        <w:t xml:space="preserve">86.  关于道德权利，下述提法中正确的是 </w:t>
      </w:r>
    </w:p>
    <w:p w:rsidR="006B2767" w:rsidRDefault="006B2767" w:rsidP="006B2767">
      <w:pPr>
        <w:pStyle w:val="a6"/>
        <w:spacing w:before="0" w:beforeAutospacing="0" w:after="0" w:afterAutospacing="0" w:line="300" w:lineRule="atLeast"/>
        <w:rPr>
          <w:sz w:val="27"/>
          <w:szCs w:val="27"/>
        </w:rPr>
      </w:pPr>
      <w:r>
        <w:rPr>
          <w:sz w:val="27"/>
          <w:szCs w:val="27"/>
        </w:rPr>
        <w:t xml:space="preserve">A. 道德权利都是法律权利 </w:t>
      </w:r>
    </w:p>
    <w:p w:rsidR="006B2767" w:rsidRDefault="006B2767" w:rsidP="006B2767">
      <w:pPr>
        <w:pStyle w:val="a6"/>
        <w:spacing w:before="0" w:beforeAutospacing="0" w:after="0" w:afterAutospacing="0" w:line="300" w:lineRule="atLeast"/>
        <w:rPr>
          <w:sz w:val="27"/>
          <w:szCs w:val="27"/>
        </w:rPr>
      </w:pPr>
      <w:r>
        <w:rPr>
          <w:sz w:val="27"/>
          <w:szCs w:val="27"/>
        </w:rPr>
        <w:t xml:space="preserve">B. 道德权利是依法行使的权力和应享受的利益 </w:t>
      </w:r>
    </w:p>
    <w:p w:rsidR="006B2767" w:rsidRDefault="006B2767" w:rsidP="006B2767">
      <w:pPr>
        <w:pStyle w:val="a6"/>
        <w:spacing w:before="0" w:beforeAutospacing="0" w:after="0" w:afterAutospacing="0" w:line="300" w:lineRule="atLeast"/>
        <w:rPr>
          <w:sz w:val="27"/>
          <w:szCs w:val="27"/>
        </w:rPr>
      </w:pPr>
      <w:r>
        <w:rPr>
          <w:sz w:val="27"/>
          <w:szCs w:val="27"/>
        </w:rPr>
        <w:t xml:space="preserve">C. 道德权利是法律权利的后盾 </w:t>
      </w:r>
    </w:p>
    <w:p w:rsidR="006B2767" w:rsidRDefault="006B2767" w:rsidP="006B2767">
      <w:pPr>
        <w:pStyle w:val="a6"/>
        <w:spacing w:before="0" w:beforeAutospacing="0" w:after="0" w:afterAutospacing="0" w:line="300" w:lineRule="atLeast"/>
        <w:rPr>
          <w:sz w:val="27"/>
          <w:szCs w:val="27"/>
        </w:rPr>
      </w:pPr>
      <w:r>
        <w:rPr>
          <w:sz w:val="27"/>
          <w:szCs w:val="27"/>
        </w:rPr>
        <w:t xml:space="preserve">D. 道德权利与道德义务是对应的 </w:t>
      </w:r>
    </w:p>
    <w:p w:rsidR="006B2767" w:rsidRDefault="006B2767" w:rsidP="006B2767">
      <w:pPr>
        <w:pStyle w:val="a6"/>
        <w:spacing w:before="0" w:beforeAutospacing="0" w:after="0" w:afterAutospacing="0" w:line="300" w:lineRule="atLeast"/>
        <w:rPr>
          <w:sz w:val="27"/>
          <w:szCs w:val="27"/>
        </w:rPr>
      </w:pPr>
      <w:r>
        <w:rPr>
          <w:sz w:val="27"/>
          <w:szCs w:val="27"/>
        </w:rPr>
        <w:t xml:space="preserve">E. 道德权利是尽道德义务的前提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所谓道德权利，就是道德主体依据道德所应享有的正当权力和利益。道德义务就是道德主体依据道德对他人、群体和社会应当负有的使命和责任。在法律上，权利与义务是严格对应的，没有无须履行义务的纯粹权利，也没有不享有权利的纯粹义务。而在道德领域，权利与义务之间不具有严格的对应关系，道德义务的履行并非必然地以道德权利的享有为前提。同时，道德权利和义务与法律权利和义务不仅在内容上不完全相同，而且实现的形式也不完全相同。 </w:t>
      </w:r>
    </w:p>
    <w:p w:rsidR="006B2767" w:rsidRDefault="006B2767" w:rsidP="006B2767"/>
    <w:p w:rsidR="006B2767" w:rsidRDefault="006B2767" w:rsidP="006B2767">
      <w:pPr>
        <w:rPr>
          <w:sz w:val="27"/>
          <w:szCs w:val="27"/>
        </w:rPr>
      </w:pPr>
      <w:r>
        <w:rPr>
          <w:sz w:val="27"/>
          <w:szCs w:val="27"/>
        </w:rPr>
        <w:t xml:space="preserve">87.  抢救危重患者的工作的特殊性表现不包括 </w:t>
      </w:r>
    </w:p>
    <w:p w:rsidR="006B2767" w:rsidRDefault="006B2767" w:rsidP="006B2767">
      <w:pPr>
        <w:pStyle w:val="a6"/>
        <w:spacing w:before="0" w:beforeAutospacing="0" w:after="0" w:afterAutospacing="0" w:line="300" w:lineRule="atLeast"/>
        <w:rPr>
          <w:sz w:val="27"/>
          <w:szCs w:val="27"/>
        </w:rPr>
      </w:pPr>
      <w:r>
        <w:rPr>
          <w:sz w:val="27"/>
          <w:szCs w:val="27"/>
        </w:rPr>
        <w:t xml:space="preserve">A. 病情变化急骤，带有突发性 </w:t>
      </w:r>
    </w:p>
    <w:p w:rsidR="006B2767" w:rsidRDefault="006B2767" w:rsidP="006B2767">
      <w:pPr>
        <w:pStyle w:val="a6"/>
        <w:spacing w:before="0" w:beforeAutospacing="0" w:after="0" w:afterAutospacing="0" w:line="300" w:lineRule="atLeast"/>
        <w:rPr>
          <w:sz w:val="27"/>
          <w:szCs w:val="27"/>
        </w:rPr>
      </w:pPr>
      <w:r>
        <w:rPr>
          <w:sz w:val="27"/>
          <w:szCs w:val="27"/>
        </w:rPr>
        <w:t xml:space="preserve">B. 病情严重，救治难度大 </w:t>
      </w:r>
    </w:p>
    <w:p w:rsidR="006B2767" w:rsidRDefault="006B2767" w:rsidP="006B2767">
      <w:pPr>
        <w:pStyle w:val="a6"/>
        <w:spacing w:before="0" w:beforeAutospacing="0" w:after="0" w:afterAutospacing="0" w:line="300" w:lineRule="atLeast"/>
        <w:rPr>
          <w:sz w:val="27"/>
          <w:szCs w:val="27"/>
        </w:rPr>
      </w:pPr>
      <w:r>
        <w:rPr>
          <w:sz w:val="27"/>
          <w:szCs w:val="27"/>
        </w:rPr>
        <w:t xml:space="preserve">C. 病情复杂，工作量大 </w:t>
      </w:r>
    </w:p>
    <w:p w:rsidR="006B2767" w:rsidRDefault="006B2767" w:rsidP="006B2767">
      <w:pPr>
        <w:pStyle w:val="a6"/>
        <w:spacing w:before="0" w:beforeAutospacing="0" w:after="0" w:afterAutospacing="0" w:line="300" w:lineRule="atLeast"/>
        <w:rPr>
          <w:sz w:val="27"/>
          <w:szCs w:val="27"/>
        </w:rPr>
      </w:pPr>
      <w:r>
        <w:rPr>
          <w:sz w:val="27"/>
          <w:szCs w:val="27"/>
        </w:rPr>
        <w:lastRenderedPageBreak/>
        <w:t xml:space="preserve">D. 家属焦躁情绪易发，易造成医患关系紧张 </w:t>
      </w:r>
    </w:p>
    <w:p w:rsidR="006B2767" w:rsidRDefault="006B2767" w:rsidP="006B2767">
      <w:pPr>
        <w:pStyle w:val="a6"/>
        <w:spacing w:before="0" w:beforeAutospacing="0" w:after="0" w:afterAutospacing="0" w:line="300" w:lineRule="atLeast"/>
        <w:rPr>
          <w:sz w:val="27"/>
          <w:szCs w:val="27"/>
        </w:rPr>
      </w:pPr>
      <w:r>
        <w:rPr>
          <w:sz w:val="27"/>
          <w:szCs w:val="27"/>
        </w:rPr>
        <w:t xml:space="preserve">E. 情况变化多端，难以预测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"家属焦躁情绪易发，易造成医患关系紧张"并不是危重患者抢救工作的特殊性，是一个普遍问题。 </w:t>
      </w:r>
    </w:p>
    <w:p w:rsidR="006B2767" w:rsidRDefault="006B2767" w:rsidP="006B2767"/>
    <w:p w:rsidR="006B2767" w:rsidRDefault="006B2767" w:rsidP="006B2767">
      <w:pPr>
        <w:rPr>
          <w:sz w:val="27"/>
          <w:szCs w:val="27"/>
        </w:rPr>
      </w:pPr>
      <w:r>
        <w:rPr>
          <w:sz w:val="27"/>
          <w:szCs w:val="27"/>
        </w:rPr>
        <w:t xml:space="preserve">88.  手术治疗中一般病人知情权不包括 </w:t>
      </w:r>
    </w:p>
    <w:p w:rsidR="006B2767" w:rsidRDefault="006B2767" w:rsidP="006B2767">
      <w:pPr>
        <w:pStyle w:val="a6"/>
        <w:spacing w:before="0" w:beforeAutospacing="0" w:after="0" w:afterAutospacing="0" w:line="300" w:lineRule="atLeast"/>
        <w:rPr>
          <w:sz w:val="27"/>
          <w:szCs w:val="27"/>
        </w:rPr>
      </w:pPr>
      <w:r>
        <w:rPr>
          <w:sz w:val="27"/>
          <w:szCs w:val="27"/>
        </w:rPr>
        <w:t xml:space="preserve">A. 有权自主选择 </w:t>
      </w:r>
    </w:p>
    <w:p w:rsidR="006B2767" w:rsidRDefault="006B2767" w:rsidP="006B2767">
      <w:pPr>
        <w:pStyle w:val="a6"/>
        <w:spacing w:before="0" w:beforeAutospacing="0" w:after="0" w:afterAutospacing="0" w:line="300" w:lineRule="atLeast"/>
        <w:rPr>
          <w:sz w:val="27"/>
          <w:szCs w:val="27"/>
        </w:rPr>
      </w:pPr>
      <w:r>
        <w:rPr>
          <w:sz w:val="27"/>
          <w:szCs w:val="27"/>
        </w:rPr>
        <w:t xml:space="preserve">B. 有同意的合法权利 </w:t>
      </w:r>
    </w:p>
    <w:p w:rsidR="006B2767" w:rsidRDefault="006B2767" w:rsidP="006B2767">
      <w:pPr>
        <w:pStyle w:val="a6"/>
        <w:spacing w:before="0" w:beforeAutospacing="0" w:after="0" w:afterAutospacing="0" w:line="300" w:lineRule="atLeast"/>
        <w:rPr>
          <w:sz w:val="27"/>
          <w:szCs w:val="27"/>
        </w:rPr>
      </w:pPr>
      <w:r>
        <w:rPr>
          <w:sz w:val="27"/>
          <w:szCs w:val="27"/>
        </w:rPr>
        <w:t xml:space="preserve">C. 有明确决定的理解力 </w:t>
      </w:r>
    </w:p>
    <w:p w:rsidR="006B2767" w:rsidRDefault="006B2767" w:rsidP="006B2767">
      <w:pPr>
        <w:pStyle w:val="a6"/>
        <w:spacing w:before="0" w:beforeAutospacing="0" w:after="0" w:afterAutospacing="0" w:line="300" w:lineRule="atLeast"/>
        <w:rPr>
          <w:sz w:val="27"/>
          <w:szCs w:val="27"/>
        </w:rPr>
      </w:pPr>
      <w:r>
        <w:rPr>
          <w:sz w:val="27"/>
          <w:szCs w:val="27"/>
        </w:rPr>
        <w:t xml:space="preserve">D. 有家属代为决定的权利 </w:t>
      </w:r>
    </w:p>
    <w:p w:rsidR="006B2767" w:rsidRDefault="006B2767" w:rsidP="006B2767">
      <w:pPr>
        <w:pStyle w:val="a6"/>
        <w:spacing w:before="0" w:beforeAutospacing="0" w:after="0" w:afterAutospacing="0" w:line="300" w:lineRule="atLeast"/>
        <w:rPr>
          <w:sz w:val="27"/>
          <w:szCs w:val="27"/>
        </w:rPr>
      </w:pPr>
      <w:r>
        <w:rPr>
          <w:sz w:val="27"/>
          <w:szCs w:val="27"/>
        </w:rPr>
        <w:t xml:space="preserve">E. 有做出决定的认知力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错误的原因：只有特殊情况下，家属才能代为决定的权利，患者自己能够决定的前提下，不能由家属代为决定。 </w:t>
      </w:r>
    </w:p>
    <w:p w:rsidR="006B2767" w:rsidRDefault="006B2767" w:rsidP="006B2767"/>
    <w:p w:rsidR="006B2767" w:rsidRDefault="006B2767" w:rsidP="006B2767">
      <w:pPr>
        <w:rPr>
          <w:sz w:val="27"/>
          <w:szCs w:val="27"/>
        </w:rPr>
      </w:pPr>
      <w:r>
        <w:rPr>
          <w:sz w:val="27"/>
          <w:szCs w:val="27"/>
        </w:rPr>
        <w:t xml:space="preserve">89.  对患有不治之症且濒临死亡而又极度痛苦的病人，停止采用人工干预方式抢救而缩短病人痛苦的死亡过程，称为 </w:t>
      </w:r>
    </w:p>
    <w:p w:rsidR="006B2767" w:rsidRDefault="006B2767" w:rsidP="006B2767">
      <w:pPr>
        <w:pStyle w:val="a6"/>
        <w:spacing w:before="0" w:beforeAutospacing="0" w:after="0" w:afterAutospacing="0" w:line="300" w:lineRule="atLeast"/>
        <w:rPr>
          <w:sz w:val="27"/>
          <w:szCs w:val="27"/>
        </w:rPr>
      </w:pPr>
      <w:r>
        <w:rPr>
          <w:sz w:val="27"/>
          <w:szCs w:val="27"/>
        </w:rPr>
        <w:t xml:space="preserve">A. 医师助死 </w:t>
      </w:r>
    </w:p>
    <w:p w:rsidR="006B2767" w:rsidRDefault="006B2767" w:rsidP="006B2767">
      <w:pPr>
        <w:pStyle w:val="a6"/>
        <w:spacing w:before="0" w:beforeAutospacing="0" w:after="0" w:afterAutospacing="0" w:line="300" w:lineRule="atLeast"/>
        <w:rPr>
          <w:sz w:val="27"/>
          <w:szCs w:val="27"/>
        </w:rPr>
      </w:pPr>
      <w:r>
        <w:rPr>
          <w:sz w:val="27"/>
          <w:szCs w:val="27"/>
        </w:rPr>
        <w:t xml:space="preserve">B. 积极安乐死 </w:t>
      </w:r>
    </w:p>
    <w:p w:rsidR="006B2767" w:rsidRDefault="006B2767" w:rsidP="006B2767">
      <w:pPr>
        <w:pStyle w:val="a6"/>
        <w:spacing w:before="0" w:beforeAutospacing="0" w:after="0" w:afterAutospacing="0" w:line="300" w:lineRule="atLeast"/>
        <w:rPr>
          <w:sz w:val="27"/>
          <w:szCs w:val="27"/>
        </w:rPr>
      </w:pPr>
      <w:r>
        <w:rPr>
          <w:sz w:val="27"/>
          <w:szCs w:val="27"/>
        </w:rPr>
        <w:t xml:space="preserve">C. 消极安乐死 </w:t>
      </w:r>
    </w:p>
    <w:p w:rsidR="006B2767" w:rsidRDefault="006B2767" w:rsidP="006B2767">
      <w:pPr>
        <w:pStyle w:val="a6"/>
        <w:spacing w:before="0" w:beforeAutospacing="0" w:after="0" w:afterAutospacing="0" w:line="300" w:lineRule="atLeast"/>
        <w:rPr>
          <w:sz w:val="27"/>
          <w:szCs w:val="27"/>
        </w:rPr>
      </w:pPr>
      <w:r>
        <w:rPr>
          <w:sz w:val="27"/>
          <w:szCs w:val="27"/>
        </w:rPr>
        <w:t xml:space="preserve">D. 自愿安乐死 </w:t>
      </w:r>
    </w:p>
    <w:p w:rsidR="006B2767" w:rsidRDefault="006B2767" w:rsidP="006B2767">
      <w:pPr>
        <w:pStyle w:val="a6"/>
        <w:spacing w:before="0" w:beforeAutospacing="0" w:after="0" w:afterAutospacing="0" w:line="300" w:lineRule="atLeast"/>
        <w:rPr>
          <w:sz w:val="27"/>
          <w:szCs w:val="27"/>
        </w:rPr>
      </w:pPr>
      <w:r>
        <w:rPr>
          <w:sz w:val="27"/>
          <w:szCs w:val="27"/>
        </w:rPr>
        <w:t xml:space="preserve">E. 非自愿安乐死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被动安乐死：又叫消极安乐死，是指医务人员应病人或家属请求，不再给予积极治疗，而仅仅给予减轻痛苦的适当维持治疗，任其自行死亡。二者都必须应病人或家属的请求，区别在于医务人员采取的措施。 </w:t>
      </w:r>
    </w:p>
    <w:p w:rsidR="006B2767" w:rsidRDefault="006B2767" w:rsidP="006B2767"/>
    <w:p w:rsidR="006B2767" w:rsidRDefault="006B2767" w:rsidP="006B2767">
      <w:pPr>
        <w:rPr>
          <w:sz w:val="27"/>
          <w:szCs w:val="27"/>
        </w:rPr>
      </w:pPr>
      <w:r>
        <w:rPr>
          <w:sz w:val="27"/>
          <w:szCs w:val="27"/>
        </w:rPr>
        <w:t xml:space="preserve">90.  健康教育和健康促进的伦理要求不包括 </w:t>
      </w:r>
    </w:p>
    <w:p w:rsidR="006B2767" w:rsidRDefault="006B2767" w:rsidP="006B2767">
      <w:pPr>
        <w:pStyle w:val="a6"/>
        <w:spacing w:before="0" w:beforeAutospacing="0" w:after="0" w:afterAutospacing="0" w:line="300" w:lineRule="atLeast"/>
        <w:rPr>
          <w:sz w:val="27"/>
          <w:szCs w:val="27"/>
        </w:rPr>
      </w:pPr>
      <w:r>
        <w:rPr>
          <w:sz w:val="27"/>
          <w:szCs w:val="27"/>
        </w:rPr>
        <w:t xml:space="preserve">A. 履行义务，参加充分利用一切机会和场合积极主动的开展健康教育 </w:t>
      </w:r>
    </w:p>
    <w:p w:rsidR="006B2767" w:rsidRDefault="006B2767" w:rsidP="006B2767">
      <w:pPr>
        <w:pStyle w:val="a6"/>
        <w:spacing w:before="0" w:beforeAutospacing="0" w:after="0" w:afterAutospacing="0" w:line="300" w:lineRule="atLeast"/>
        <w:rPr>
          <w:sz w:val="27"/>
          <w:szCs w:val="27"/>
        </w:rPr>
      </w:pPr>
      <w:r>
        <w:rPr>
          <w:sz w:val="27"/>
          <w:szCs w:val="27"/>
        </w:rPr>
        <w:t xml:space="preserve">B. 积极参加有利于健康促进的公共政策的制定、支持性环境的创建和卫生保健体系的建立 </w:t>
      </w:r>
    </w:p>
    <w:p w:rsidR="006B2767" w:rsidRDefault="006B2767" w:rsidP="006B2767">
      <w:pPr>
        <w:pStyle w:val="a6"/>
        <w:spacing w:before="0" w:beforeAutospacing="0" w:after="0" w:afterAutospacing="0" w:line="300" w:lineRule="atLeast"/>
        <w:rPr>
          <w:sz w:val="27"/>
          <w:szCs w:val="27"/>
        </w:rPr>
      </w:pPr>
      <w:r>
        <w:rPr>
          <w:sz w:val="27"/>
          <w:szCs w:val="27"/>
        </w:rPr>
        <w:t xml:space="preserve">C. 深入农村、社区，将健康教育与健康促进工作渗透在初级卫生保健工作中 </w:t>
      </w:r>
    </w:p>
    <w:p w:rsidR="006B2767" w:rsidRDefault="006B2767" w:rsidP="006B2767">
      <w:pPr>
        <w:pStyle w:val="a6"/>
        <w:spacing w:before="0" w:beforeAutospacing="0" w:after="0" w:afterAutospacing="0" w:line="300" w:lineRule="atLeast"/>
        <w:rPr>
          <w:sz w:val="27"/>
          <w:szCs w:val="27"/>
        </w:rPr>
      </w:pPr>
      <w:r>
        <w:rPr>
          <w:sz w:val="27"/>
          <w:szCs w:val="27"/>
        </w:rPr>
        <w:t xml:space="preserve">D. 不断完善自我，以科学态度和群众喜闻乐见的形式开展健康教育和健康促进工作 </w:t>
      </w:r>
    </w:p>
    <w:p w:rsidR="006B2767" w:rsidRDefault="006B2767" w:rsidP="006B2767">
      <w:pPr>
        <w:pStyle w:val="a6"/>
        <w:spacing w:before="0" w:beforeAutospacing="0" w:after="0" w:afterAutospacing="0" w:line="300" w:lineRule="atLeast"/>
        <w:rPr>
          <w:sz w:val="27"/>
          <w:szCs w:val="27"/>
        </w:rPr>
      </w:pPr>
      <w:r>
        <w:rPr>
          <w:sz w:val="27"/>
          <w:szCs w:val="27"/>
        </w:rPr>
        <w:t xml:space="preserve">E. 依法开展卫生监督和管理，从源头控制职业性损害，对劳动者的安全和健康负责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lastRenderedPageBreak/>
        <w:t>【</w:t>
      </w:r>
      <w:r>
        <w:rPr>
          <w:color w:val="006600"/>
          <w:sz w:val="27"/>
          <w:szCs w:val="27"/>
        </w:rPr>
        <w:t>答案解析</w:t>
      </w:r>
      <w:r>
        <w:rPr>
          <w:sz w:val="27"/>
          <w:szCs w:val="27"/>
        </w:rPr>
        <w:t xml:space="preserve">】 E选项属于职业性损害防控的伦理要求。 </w:t>
      </w:r>
    </w:p>
    <w:p w:rsidR="006B2767" w:rsidRDefault="006B2767" w:rsidP="006B2767"/>
    <w:p w:rsidR="006B2767" w:rsidRDefault="006B2767" w:rsidP="006B2767">
      <w:pPr>
        <w:rPr>
          <w:sz w:val="27"/>
          <w:szCs w:val="27"/>
        </w:rPr>
      </w:pPr>
      <w:r>
        <w:rPr>
          <w:sz w:val="27"/>
          <w:szCs w:val="27"/>
        </w:rPr>
        <w:t xml:space="preserve">91.  关于人体试验的知情同意，下列说法中不正确的是 </w:t>
      </w:r>
    </w:p>
    <w:p w:rsidR="006B2767" w:rsidRDefault="006B2767" w:rsidP="006B2767">
      <w:pPr>
        <w:pStyle w:val="a6"/>
        <w:spacing w:before="0" w:beforeAutospacing="0" w:after="0" w:afterAutospacing="0" w:line="300" w:lineRule="atLeast"/>
        <w:rPr>
          <w:sz w:val="27"/>
          <w:szCs w:val="27"/>
        </w:rPr>
      </w:pPr>
      <w:r>
        <w:rPr>
          <w:sz w:val="27"/>
          <w:szCs w:val="27"/>
        </w:rPr>
        <w:t xml:space="preserve">A. 科研人员将有关信息告知受试者 </w:t>
      </w:r>
    </w:p>
    <w:p w:rsidR="006B2767" w:rsidRDefault="006B2767" w:rsidP="006B2767">
      <w:pPr>
        <w:pStyle w:val="a6"/>
        <w:spacing w:before="0" w:beforeAutospacing="0" w:after="0" w:afterAutospacing="0" w:line="300" w:lineRule="atLeast"/>
        <w:rPr>
          <w:sz w:val="27"/>
          <w:szCs w:val="27"/>
        </w:rPr>
      </w:pPr>
      <w:r>
        <w:rPr>
          <w:sz w:val="27"/>
          <w:szCs w:val="27"/>
        </w:rPr>
        <w:t xml:space="preserve">B. 受试者能够理解信息的内容 </w:t>
      </w:r>
    </w:p>
    <w:p w:rsidR="006B2767" w:rsidRDefault="006B2767" w:rsidP="006B2767">
      <w:pPr>
        <w:pStyle w:val="a6"/>
        <w:spacing w:before="0" w:beforeAutospacing="0" w:after="0" w:afterAutospacing="0" w:line="300" w:lineRule="atLeast"/>
        <w:rPr>
          <w:sz w:val="27"/>
          <w:szCs w:val="27"/>
        </w:rPr>
      </w:pPr>
      <w:r>
        <w:rPr>
          <w:sz w:val="27"/>
          <w:szCs w:val="27"/>
        </w:rPr>
        <w:t xml:space="preserve">C. 受试者具有自主能力 </w:t>
      </w:r>
    </w:p>
    <w:p w:rsidR="006B2767" w:rsidRDefault="006B2767" w:rsidP="006B2767">
      <w:pPr>
        <w:pStyle w:val="a6"/>
        <w:spacing w:before="0" w:beforeAutospacing="0" w:after="0" w:afterAutospacing="0" w:line="300" w:lineRule="atLeast"/>
        <w:rPr>
          <w:sz w:val="27"/>
          <w:szCs w:val="27"/>
        </w:rPr>
      </w:pPr>
      <w:r>
        <w:rPr>
          <w:sz w:val="27"/>
          <w:szCs w:val="27"/>
        </w:rPr>
        <w:t xml:space="preserve">D. 受试者自由决定同意 </w:t>
      </w:r>
    </w:p>
    <w:p w:rsidR="006B2767" w:rsidRDefault="006B2767" w:rsidP="006B2767">
      <w:pPr>
        <w:pStyle w:val="a6"/>
        <w:spacing w:before="0" w:beforeAutospacing="0" w:after="0" w:afterAutospacing="0" w:line="300" w:lineRule="atLeast"/>
        <w:rPr>
          <w:sz w:val="27"/>
          <w:szCs w:val="27"/>
        </w:rPr>
      </w:pPr>
      <w:r>
        <w:rPr>
          <w:sz w:val="27"/>
          <w:szCs w:val="27"/>
        </w:rPr>
        <w:t xml:space="preserve">E. 受试者的同意表示不可更改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同意权是指患者及其家属有权接受或拒绝某项治疗方案及措施。比较理想的知情同意还强调：患者或者其家属有权随时收回、终止和要求改变其承诺；关系重大的知情同意应遵循特定程序，即签写书面协议、备案待查，必要时还需经过公证。 </w:t>
      </w:r>
    </w:p>
    <w:p w:rsidR="006B2767" w:rsidRDefault="006B2767" w:rsidP="006B2767"/>
    <w:p w:rsidR="006B2767" w:rsidRDefault="006B2767" w:rsidP="006B2767">
      <w:pPr>
        <w:rPr>
          <w:sz w:val="27"/>
          <w:szCs w:val="27"/>
        </w:rPr>
      </w:pPr>
      <w:r>
        <w:rPr>
          <w:sz w:val="27"/>
          <w:szCs w:val="27"/>
        </w:rPr>
        <w:t xml:space="preserve">92.  在我国开展人类辅助生殖技术，下列各项中符合卫生部制定的伦理原则的是 </w:t>
      </w:r>
    </w:p>
    <w:p w:rsidR="006B2767" w:rsidRDefault="006B2767" w:rsidP="006B2767">
      <w:pPr>
        <w:pStyle w:val="a6"/>
        <w:spacing w:before="0" w:beforeAutospacing="0" w:after="0" w:afterAutospacing="0" w:line="300" w:lineRule="atLeast"/>
        <w:rPr>
          <w:sz w:val="27"/>
          <w:szCs w:val="27"/>
        </w:rPr>
      </w:pPr>
      <w:r>
        <w:rPr>
          <w:sz w:val="27"/>
          <w:szCs w:val="27"/>
        </w:rPr>
        <w:t xml:space="preserve">A. 一名供精者给5名以上的妇女受孕 </w:t>
      </w:r>
    </w:p>
    <w:p w:rsidR="006B2767" w:rsidRDefault="006B2767" w:rsidP="006B2767">
      <w:pPr>
        <w:pStyle w:val="a6"/>
        <w:spacing w:before="0" w:beforeAutospacing="0" w:after="0" w:afterAutospacing="0" w:line="300" w:lineRule="atLeast"/>
        <w:rPr>
          <w:sz w:val="27"/>
          <w:szCs w:val="27"/>
        </w:rPr>
      </w:pPr>
      <w:r>
        <w:rPr>
          <w:sz w:val="27"/>
          <w:szCs w:val="27"/>
        </w:rPr>
        <w:t xml:space="preserve">B. 给单身妇女实施人工授精 </w:t>
      </w:r>
    </w:p>
    <w:p w:rsidR="006B2767" w:rsidRDefault="006B2767" w:rsidP="006B2767">
      <w:pPr>
        <w:pStyle w:val="a6"/>
        <w:spacing w:before="0" w:beforeAutospacing="0" w:after="0" w:afterAutospacing="0" w:line="300" w:lineRule="atLeast"/>
        <w:rPr>
          <w:sz w:val="27"/>
          <w:szCs w:val="27"/>
        </w:rPr>
      </w:pPr>
      <w:r>
        <w:rPr>
          <w:sz w:val="27"/>
          <w:szCs w:val="27"/>
        </w:rPr>
        <w:t xml:space="preserve">C. 实施医学需要的性别选择 </w:t>
      </w:r>
    </w:p>
    <w:p w:rsidR="006B2767" w:rsidRDefault="006B2767" w:rsidP="006B2767">
      <w:pPr>
        <w:pStyle w:val="a6"/>
        <w:spacing w:before="0" w:beforeAutospacing="0" w:after="0" w:afterAutospacing="0" w:line="300" w:lineRule="atLeast"/>
        <w:rPr>
          <w:sz w:val="27"/>
          <w:szCs w:val="27"/>
        </w:rPr>
      </w:pPr>
      <w:r>
        <w:rPr>
          <w:sz w:val="27"/>
          <w:szCs w:val="27"/>
        </w:rPr>
        <w:t xml:space="preserve">D. 对供精者实施商品化 </w:t>
      </w:r>
    </w:p>
    <w:p w:rsidR="006B2767" w:rsidRDefault="006B2767" w:rsidP="006B2767">
      <w:pPr>
        <w:pStyle w:val="a6"/>
        <w:spacing w:before="0" w:beforeAutospacing="0" w:after="0" w:afterAutospacing="0" w:line="300" w:lineRule="atLeast"/>
        <w:rPr>
          <w:sz w:val="27"/>
          <w:szCs w:val="27"/>
        </w:rPr>
      </w:pPr>
      <w:r>
        <w:rPr>
          <w:sz w:val="27"/>
          <w:szCs w:val="27"/>
        </w:rPr>
        <w:t xml:space="preserve">E. 由医务人员做主对剩余的胚胎进行处理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卫生部规定的我国实施人工辅助生殖技术的伦理原则有：知情同意原则、维护供受双方和后代利益的原则、互盲和保密的原则、维护社会公益的原则、严防商品化的原则和伦理委员会审查原则。其中维护社会公益的原则要求，医务人员不得实施非医学需要的性别选择、不得对单身妇女实施人工辅助生殖技术；一个供精者的精子最多只能提供给5名妇女受孕。其中严防商品化原则规定，严禁精、卵和胚胎的买卖，实施辅助生殖技术后剩余的胚胎，由胚胎所有者决定如何处理，但严禁买卖。故C选项符合题干要求。 </w:t>
      </w:r>
    </w:p>
    <w:p w:rsidR="006B2767" w:rsidRDefault="006B2767" w:rsidP="006B2767"/>
    <w:p w:rsidR="006B2767" w:rsidRDefault="006B2767" w:rsidP="006B2767">
      <w:pPr>
        <w:rPr>
          <w:sz w:val="27"/>
          <w:szCs w:val="27"/>
        </w:rPr>
      </w:pPr>
      <w:r>
        <w:rPr>
          <w:sz w:val="27"/>
          <w:szCs w:val="27"/>
        </w:rPr>
        <w:t xml:space="preserve">93.  下列乙类传染病应按甲类传染病处理的是 </w:t>
      </w:r>
    </w:p>
    <w:p w:rsidR="006B2767" w:rsidRDefault="006B2767" w:rsidP="006B2767">
      <w:pPr>
        <w:pStyle w:val="a6"/>
        <w:spacing w:before="0" w:beforeAutospacing="0" w:after="0" w:afterAutospacing="0" w:line="300" w:lineRule="atLeast"/>
        <w:rPr>
          <w:sz w:val="27"/>
          <w:szCs w:val="27"/>
        </w:rPr>
      </w:pPr>
      <w:r>
        <w:rPr>
          <w:sz w:val="27"/>
          <w:szCs w:val="27"/>
        </w:rPr>
        <w:t xml:space="preserve">A. 流行性出血热 </w:t>
      </w:r>
    </w:p>
    <w:p w:rsidR="006B2767" w:rsidRDefault="006B2767" w:rsidP="006B2767">
      <w:pPr>
        <w:pStyle w:val="a6"/>
        <w:spacing w:before="0" w:beforeAutospacing="0" w:after="0" w:afterAutospacing="0" w:line="300" w:lineRule="atLeast"/>
        <w:rPr>
          <w:sz w:val="27"/>
          <w:szCs w:val="27"/>
        </w:rPr>
      </w:pPr>
      <w:r>
        <w:rPr>
          <w:sz w:val="27"/>
          <w:szCs w:val="27"/>
        </w:rPr>
        <w:t xml:space="preserve">B. 流行性乙型脑炎 </w:t>
      </w:r>
    </w:p>
    <w:p w:rsidR="006B2767" w:rsidRDefault="006B2767" w:rsidP="006B2767">
      <w:pPr>
        <w:pStyle w:val="a6"/>
        <w:spacing w:before="0" w:beforeAutospacing="0" w:after="0" w:afterAutospacing="0" w:line="300" w:lineRule="atLeast"/>
        <w:rPr>
          <w:sz w:val="27"/>
          <w:szCs w:val="27"/>
        </w:rPr>
      </w:pPr>
      <w:r>
        <w:rPr>
          <w:sz w:val="27"/>
          <w:szCs w:val="27"/>
        </w:rPr>
        <w:t xml:space="preserve">C. 肺炭疽 </w:t>
      </w:r>
    </w:p>
    <w:p w:rsidR="006B2767" w:rsidRDefault="006B2767" w:rsidP="006B2767">
      <w:pPr>
        <w:pStyle w:val="a6"/>
        <w:spacing w:before="0" w:beforeAutospacing="0" w:after="0" w:afterAutospacing="0" w:line="300" w:lineRule="atLeast"/>
        <w:rPr>
          <w:sz w:val="27"/>
          <w:szCs w:val="27"/>
        </w:rPr>
      </w:pPr>
      <w:r>
        <w:rPr>
          <w:sz w:val="27"/>
          <w:szCs w:val="27"/>
        </w:rPr>
        <w:t xml:space="preserve">D. 流行性脑脊髓膜炎 </w:t>
      </w:r>
    </w:p>
    <w:p w:rsidR="006B2767" w:rsidRDefault="006B2767" w:rsidP="006B2767">
      <w:pPr>
        <w:pStyle w:val="a6"/>
        <w:spacing w:before="0" w:beforeAutospacing="0" w:after="0" w:afterAutospacing="0" w:line="300" w:lineRule="atLeast"/>
        <w:rPr>
          <w:sz w:val="27"/>
          <w:szCs w:val="27"/>
        </w:rPr>
      </w:pPr>
      <w:r>
        <w:rPr>
          <w:sz w:val="27"/>
          <w:szCs w:val="27"/>
        </w:rPr>
        <w:t xml:space="preserve">E. 布氏杆菌病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lastRenderedPageBreak/>
        <w:t>【</w:t>
      </w:r>
      <w:r>
        <w:rPr>
          <w:color w:val="006600"/>
          <w:sz w:val="27"/>
          <w:szCs w:val="27"/>
        </w:rPr>
        <w:t>答案解析</w:t>
      </w:r>
      <w:r>
        <w:rPr>
          <w:sz w:val="27"/>
          <w:szCs w:val="27"/>
        </w:rPr>
        <w:t xml:space="preserve">】 除甲类传染病外，《传染病防治法》规定，对乙类传染病中传染性非典型肺炎、炭疽中的肺炭疽，采取传染病防治法所称甲类传染病的预防、控制措施。 </w:t>
      </w:r>
    </w:p>
    <w:p w:rsidR="006B2767" w:rsidRDefault="006B2767" w:rsidP="006B2767"/>
    <w:p w:rsidR="006B2767" w:rsidRDefault="006B2767" w:rsidP="006B2767">
      <w:pPr>
        <w:rPr>
          <w:sz w:val="27"/>
          <w:szCs w:val="27"/>
        </w:rPr>
      </w:pPr>
      <w:r>
        <w:rPr>
          <w:sz w:val="27"/>
          <w:szCs w:val="27"/>
        </w:rPr>
        <w:t xml:space="preserve">94.  《传染病防治法》规定，传染病暴发、流行时，当地政府应当 </w:t>
      </w:r>
    </w:p>
    <w:p w:rsidR="006B2767" w:rsidRDefault="006B2767" w:rsidP="006B2767">
      <w:pPr>
        <w:pStyle w:val="a6"/>
        <w:spacing w:before="0" w:beforeAutospacing="0" w:after="0" w:afterAutospacing="0" w:line="300" w:lineRule="atLeast"/>
        <w:rPr>
          <w:sz w:val="27"/>
          <w:szCs w:val="27"/>
        </w:rPr>
      </w:pPr>
      <w:r>
        <w:rPr>
          <w:sz w:val="27"/>
          <w:szCs w:val="27"/>
        </w:rPr>
        <w:t xml:space="preserve">A. 立即组织力量进行防治，切断传染病的传播途径 </w:t>
      </w:r>
    </w:p>
    <w:p w:rsidR="006B2767" w:rsidRDefault="006B2767" w:rsidP="006B2767">
      <w:pPr>
        <w:pStyle w:val="a6"/>
        <w:spacing w:before="0" w:beforeAutospacing="0" w:after="0" w:afterAutospacing="0" w:line="300" w:lineRule="atLeast"/>
        <w:rPr>
          <w:sz w:val="27"/>
          <w:szCs w:val="27"/>
        </w:rPr>
      </w:pPr>
      <w:r>
        <w:rPr>
          <w:sz w:val="27"/>
          <w:szCs w:val="27"/>
        </w:rPr>
        <w:t xml:space="preserve">B. 限制或停止集市、集会 </w:t>
      </w:r>
    </w:p>
    <w:p w:rsidR="006B2767" w:rsidRDefault="006B2767" w:rsidP="006B2767">
      <w:pPr>
        <w:pStyle w:val="a6"/>
        <w:spacing w:before="0" w:beforeAutospacing="0" w:after="0" w:afterAutospacing="0" w:line="300" w:lineRule="atLeast"/>
        <w:rPr>
          <w:sz w:val="27"/>
          <w:szCs w:val="27"/>
        </w:rPr>
      </w:pPr>
      <w:r>
        <w:rPr>
          <w:sz w:val="27"/>
          <w:szCs w:val="27"/>
        </w:rPr>
        <w:t xml:space="preserve">C. 停业、停工、停课 </w:t>
      </w:r>
    </w:p>
    <w:p w:rsidR="006B2767" w:rsidRDefault="006B2767" w:rsidP="006B2767">
      <w:pPr>
        <w:pStyle w:val="a6"/>
        <w:spacing w:before="0" w:beforeAutospacing="0" w:after="0" w:afterAutospacing="0" w:line="300" w:lineRule="atLeast"/>
        <w:rPr>
          <w:sz w:val="27"/>
          <w:szCs w:val="27"/>
        </w:rPr>
      </w:pPr>
      <w:r>
        <w:rPr>
          <w:sz w:val="27"/>
          <w:szCs w:val="27"/>
        </w:rPr>
        <w:t xml:space="preserve">D. 临时征用房屋、交通工具 </w:t>
      </w:r>
    </w:p>
    <w:p w:rsidR="006B2767" w:rsidRDefault="006B2767" w:rsidP="006B2767">
      <w:pPr>
        <w:pStyle w:val="a6"/>
        <w:spacing w:before="0" w:beforeAutospacing="0" w:after="0" w:afterAutospacing="0" w:line="300" w:lineRule="atLeast"/>
        <w:rPr>
          <w:sz w:val="27"/>
          <w:szCs w:val="27"/>
        </w:rPr>
      </w:pPr>
      <w:r>
        <w:rPr>
          <w:sz w:val="27"/>
          <w:szCs w:val="27"/>
        </w:rPr>
        <w:t xml:space="preserve">E. 宣布疫区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传染病暴发、流行时，县级以上地方人民政府应当立即组织力量，按照预防、控制预案进行防治，切断传染病的传播途径。 </w:t>
      </w:r>
    </w:p>
    <w:p w:rsidR="006B2767" w:rsidRDefault="006B2767" w:rsidP="006B2767"/>
    <w:p w:rsidR="006B2767" w:rsidRDefault="006B2767" w:rsidP="006B2767">
      <w:pPr>
        <w:rPr>
          <w:sz w:val="27"/>
          <w:szCs w:val="27"/>
        </w:rPr>
      </w:pPr>
      <w:r>
        <w:rPr>
          <w:sz w:val="27"/>
          <w:szCs w:val="27"/>
        </w:rPr>
        <w:t xml:space="preserve">95.  调查食品安全事故的原则是 </w:t>
      </w:r>
    </w:p>
    <w:p w:rsidR="006B2767" w:rsidRDefault="006B2767" w:rsidP="006B2767">
      <w:pPr>
        <w:pStyle w:val="a6"/>
        <w:spacing w:before="0" w:beforeAutospacing="0" w:after="0" w:afterAutospacing="0" w:line="300" w:lineRule="atLeast"/>
        <w:rPr>
          <w:sz w:val="27"/>
          <w:szCs w:val="27"/>
        </w:rPr>
      </w:pPr>
      <w:r>
        <w:rPr>
          <w:sz w:val="27"/>
          <w:szCs w:val="27"/>
        </w:rPr>
        <w:t xml:space="preserve">A. 严谨细致、严厉追责 </w:t>
      </w:r>
    </w:p>
    <w:p w:rsidR="006B2767" w:rsidRDefault="006B2767" w:rsidP="006B2767">
      <w:pPr>
        <w:pStyle w:val="a6"/>
        <w:spacing w:before="0" w:beforeAutospacing="0" w:after="0" w:afterAutospacing="0" w:line="300" w:lineRule="atLeast"/>
        <w:rPr>
          <w:sz w:val="27"/>
          <w:szCs w:val="27"/>
        </w:rPr>
      </w:pPr>
      <w:r>
        <w:rPr>
          <w:sz w:val="27"/>
          <w:szCs w:val="27"/>
        </w:rPr>
        <w:t xml:space="preserve">B. 实事求是、尊重科学 </w:t>
      </w:r>
    </w:p>
    <w:p w:rsidR="006B2767" w:rsidRDefault="006B2767" w:rsidP="006B2767">
      <w:pPr>
        <w:pStyle w:val="a6"/>
        <w:spacing w:before="0" w:beforeAutospacing="0" w:after="0" w:afterAutospacing="0" w:line="300" w:lineRule="atLeast"/>
        <w:rPr>
          <w:sz w:val="27"/>
          <w:szCs w:val="27"/>
        </w:rPr>
      </w:pPr>
      <w:r>
        <w:rPr>
          <w:sz w:val="27"/>
          <w:szCs w:val="27"/>
        </w:rPr>
        <w:t xml:space="preserve">C. 及时准确、维护稳定 </w:t>
      </w:r>
    </w:p>
    <w:p w:rsidR="006B2767" w:rsidRDefault="006B2767" w:rsidP="006B2767">
      <w:pPr>
        <w:pStyle w:val="a6"/>
        <w:spacing w:before="0" w:beforeAutospacing="0" w:after="0" w:afterAutospacing="0" w:line="300" w:lineRule="atLeast"/>
        <w:rPr>
          <w:sz w:val="27"/>
          <w:szCs w:val="27"/>
        </w:rPr>
      </w:pPr>
      <w:r>
        <w:rPr>
          <w:sz w:val="27"/>
          <w:szCs w:val="27"/>
        </w:rPr>
        <w:t xml:space="preserve">D. 客观公正、依法办事 </w:t>
      </w:r>
    </w:p>
    <w:p w:rsidR="006B2767" w:rsidRDefault="006B2767" w:rsidP="006B2767">
      <w:pPr>
        <w:pStyle w:val="a6"/>
        <w:spacing w:before="0" w:beforeAutospacing="0" w:after="0" w:afterAutospacing="0" w:line="300" w:lineRule="atLeast"/>
        <w:rPr>
          <w:sz w:val="27"/>
          <w:szCs w:val="27"/>
        </w:rPr>
      </w:pPr>
      <w:r>
        <w:rPr>
          <w:sz w:val="27"/>
          <w:szCs w:val="27"/>
        </w:rPr>
        <w:t xml:space="preserve">E. 诚实守信、以人为本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《食品安全法实施条例》规定，调查食品安全事故，应当坚持实事求是、尊重科学的原则，及时、准确查清事故性质和原因，认定事故责任，提出整改措施。 </w:t>
      </w:r>
    </w:p>
    <w:p w:rsidR="006B2767" w:rsidRDefault="006B2767" w:rsidP="006B2767"/>
    <w:p w:rsidR="006B2767" w:rsidRDefault="006B2767" w:rsidP="006B2767">
      <w:pPr>
        <w:rPr>
          <w:sz w:val="27"/>
          <w:szCs w:val="27"/>
        </w:rPr>
      </w:pPr>
      <w:r>
        <w:rPr>
          <w:sz w:val="27"/>
          <w:szCs w:val="27"/>
        </w:rPr>
        <w:t xml:space="preserve">96.  县级以上地方各级人民政府卫生行政部门对公共场所的监督职责，不包括 </w:t>
      </w:r>
    </w:p>
    <w:p w:rsidR="006B2767" w:rsidRDefault="006B2767" w:rsidP="006B2767">
      <w:pPr>
        <w:pStyle w:val="a6"/>
        <w:spacing w:before="0" w:beforeAutospacing="0" w:after="0" w:afterAutospacing="0" w:line="300" w:lineRule="atLeast"/>
        <w:rPr>
          <w:sz w:val="27"/>
          <w:szCs w:val="27"/>
        </w:rPr>
      </w:pPr>
      <w:r>
        <w:rPr>
          <w:sz w:val="27"/>
          <w:szCs w:val="27"/>
        </w:rPr>
        <w:t xml:space="preserve">A. 进行卫生监测和卫生技术指导 </w:t>
      </w:r>
    </w:p>
    <w:p w:rsidR="006B2767" w:rsidRDefault="006B2767" w:rsidP="006B2767">
      <w:pPr>
        <w:pStyle w:val="a6"/>
        <w:spacing w:before="0" w:beforeAutospacing="0" w:after="0" w:afterAutospacing="0" w:line="300" w:lineRule="atLeast"/>
        <w:rPr>
          <w:sz w:val="27"/>
          <w:szCs w:val="27"/>
        </w:rPr>
      </w:pPr>
      <w:r>
        <w:rPr>
          <w:sz w:val="27"/>
          <w:szCs w:val="27"/>
        </w:rPr>
        <w:t xml:space="preserve">B. 监督从业人员健康检査 </w:t>
      </w:r>
    </w:p>
    <w:p w:rsidR="006B2767" w:rsidRDefault="006B2767" w:rsidP="006B2767">
      <w:pPr>
        <w:pStyle w:val="a6"/>
        <w:spacing w:before="0" w:beforeAutospacing="0" w:after="0" w:afterAutospacing="0" w:line="300" w:lineRule="atLeast"/>
        <w:rPr>
          <w:sz w:val="27"/>
          <w:szCs w:val="27"/>
        </w:rPr>
      </w:pPr>
      <w:r>
        <w:rPr>
          <w:sz w:val="27"/>
          <w:szCs w:val="27"/>
        </w:rPr>
        <w:t xml:space="preserve">C. 对新建、扩建、改建的公共场所的选址和设计进行卫生审查 </w:t>
      </w:r>
    </w:p>
    <w:p w:rsidR="006B2767" w:rsidRDefault="006B2767" w:rsidP="006B2767">
      <w:pPr>
        <w:pStyle w:val="a6"/>
        <w:spacing w:before="0" w:beforeAutospacing="0" w:after="0" w:afterAutospacing="0" w:line="300" w:lineRule="atLeast"/>
        <w:rPr>
          <w:sz w:val="27"/>
          <w:szCs w:val="27"/>
        </w:rPr>
      </w:pPr>
      <w:r>
        <w:rPr>
          <w:sz w:val="27"/>
          <w:szCs w:val="27"/>
        </w:rPr>
        <w:t xml:space="preserve">D. 制定公共场所危害健康事故应急预案 </w:t>
      </w:r>
    </w:p>
    <w:p w:rsidR="006B2767" w:rsidRDefault="006B2767" w:rsidP="006B2767">
      <w:pPr>
        <w:pStyle w:val="a6"/>
        <w:spacing w:before="0" w:beforeAutospacing="0" w:after="0" w:afterAutospacing="0" w:line="300" w:lineRule="atLeast"/>
        <w:rPr>
          <w:sz w:val="27"/>
          <w:szCs w:val="27"/>
        </w:rPr>
      </w:pPr>
      <w:r>
        <w:rPr>
          <w:sz w:val="27"/>
          <w:szCs w:val="27"/>
        </w:rPr>
        <w:t xml:space="preserve">E. 对违反《公共场所卫生管理条例》的单位和个人进行行政处罚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县级以上地方各级人民政府卫生行政部门对公共场所行使下列卫生监督职责：①对公共场所进行卫生监测和卫生技术指导；②监督从业人员健康检査，指导有关部门对从业人员进行卫生知识的教育和培训；③对新建、扩建、改建的公共场所的选址和设计进行卫生审查，并参加竣工验收；④对违反《公共场所卫生管理条例》的单位和个人进行行政处罚。 </w:t>
      </w:r>
    </w:p>
    <w:p w:rsidR="006B2767" w:rsidRDefault="006B2767" w:rsidP="006B2767"/>
    <w:p w:rsidR="006B2767" w:rsidRDefault="006B2767" w:rsidP="006B2767">
      <w:pPr>
        <w:rPr>
          <w:sz w:val="27"/>
          <w:szCs w:val="27"/>
        </w:rPr>
      </w:pPr>
      <w:r>
        <w:rPr>
          <w:sz w:val="27"/>
          <w:szCs w:val="27"/>
        </w:rPr>
        <w:lastRenderedPageBreak/>
        <w:t xml:space="preserve">97.  不属于突发公共卫生事件的是 </w:t>
      </w:r>
    </w:p>
    <w:p w:rsidR="006B2767" w:rsidRDefault="006B2767" w:rsidP="006B2767">
      <w:pPr>
        <w:pStyle w:val="a6"/>
        <w:spacing w:before="0" w:beforeAutospacing="0" w:after="0" w:afterAutospacing="0" w:line="300" w:lineRule="atLeast"/>
        <w:rPr>
          <w:sz w:val="27"/>
          <w:szCs w:val="27"/>
        </w:rPr>
      </w:pPr>
      <w:r>
        <w:rPr>
          <w:sz w:val="27"/>
          <w:szCs w:val="27"/>
        </w:rPr>
        <w:t xml:space="preserve">A. 张某吃了不洁食物造成的食物中毒事件 </w:t>
      </w:r>
    </w:p>
    <w:p w:rsidR="006B2767" w:rsidRDefault="006B2767" w:rsidP="006B2767">
      <w:pPr>
        <w:pStyle w:val="a6"/>
        <w:spacing w:before="0" w:beforeAutospacing="0" w:after="0" w:afterAutospacing="0" w:line="300" w:lineRule="atLeast"/>
        <w:rPr>
          <w:sz w:val="27"/>
          <w:szCs w:val="27"/>
        </w:rPr>
      </w:pPr>
      <w:r>
        <w:rPr>
          <w:sz w:val="27"/>
          <w:szCs w:val="27"/>
        </w:rPr>
        <w:t xml:space="preserve">B. 2003年在某地发生的井喷硫化氢事件 </w:t>
      </w:r>
    </w:p>
    <w:p w:rsidR="006B2767" w:rsidRDefault="006B2767" w:rsidP="006B2767">
      <w:pPr>
        <w:pStyle w:val="a6"/>
        <w:spacing w:before="0" w:beforeAutospacing="0" w:after="0" w:afterAutospacing="0" w:line="300" w:lineRule="atLeast"/>
        <w:rPr>
          <w:sz w:val="27"/>
          <w:szCs w:val="27"/>
        </w:rPr>
      </w:pPr>
      <w:r>
        <w:rPr>
          <w:sz w:val="27"/>
          <w:szCs w:val="27"/>
        </w:rPr>
        <w:t xml:space="preserve">C. 群体性不明原因疾病 </w:t>
      </w:r>
    </w:p>
    <w:p w:rsidR="006B2767" w:rsidRDefault="006B2767" w:rsidP="006B2767">
      <w:pPr>
        <w:pStyle w:val="a6"/>
        <w:spacing w:before="0" w:beforeAutospacing="0" w:after="0" w:afterAutospacing="0" w:line="300" w:lineRule="atLeast"/>
        <w:rPr>
          <w:sz w:val="27"/>
          <w:szCs w:val="27"/>
        </w:rPr>
      </w:pPr>
      <w:r>
        <w:rPr>
          <w:sz w:val="27"/>
          <w:szCs w:val="27"/>
        </w:rPr>
        <w:t xml:space="preserve">D. 某工厂发生的苯中毒事件 </w:t>
      </w:r>
    </w:p>
    <w:p w:rsidR="006B2767" w:rsidRDefault="006B2767" w:rsidP="006B2767">
      <w:pPr>
        <w:pStyle w:val="a6"/>
        <w:spacing w:before="0" w:beforeAutospacing="0" w:after="0" w:afterAutospacing="0" w:line="300" w:lineRule="atLeast"/>
        <w:rPr>
          <w:sz w:val="27"/>
          <w:szCs w:val="27"/>
        </w:rPr>
      </w:pPr>
      <w:r>
        <w:rPr>
          <w:sz w:val="27"/>
          <w:szCs w:val="27"/>
        </w:rPr>
        <w:t xml:space="preserve">E. 某医院的放射源丢失事件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突发公共卫生事件的属性：影响的是公众的健康，针对的是不特定的群体，不是特定的个人。 </w:t>
      </w:r>
    </w:p>
    <w:p w:rsidR="006B2767" w:rsidRDefault="006B2767" w:rsidP="006B2767"/>
    <w:p w:rsidR="006B2767" w:rsidRDefault="006B2767" w:rsidP="006B2767">
      <w:pPr>
        <w:rPr>
          <w:sz w:val="27"/>
          <w:szCs w:val="27"/>
        </w:rPr>
      </w:pPr>
      <w:r>
        <w:rPr>
          <w:sz w:val="27"/>
          <w:szCs w:val="27"/>
        </w:rPr>
        <w:t xml:space="preserve">98.  采集病原微生物样本应具备以下条件，除了 </w:t>
      </w:r>
    </w:p>
    <w:p w:rsidR="006B2767" w:rsidRDefault="006B2767" w:rsidP="006B2767">
      <w:pPr>
        <w:pStyle w:val="a6"/>
        <w:spacing w:before="0" w:beforeAutospacing="0" w:after="0" w:afterAutospacing="0" w:line="300" w:lineRule="atLeast"/>
        <w:rPr>
          <w:sz w:val="27"/>
          <w:szCs w:val="27"/>
        </w:rPr>
      </w:pPr>
      <w:r>
        <w:rPr>
          <w:sz w:val="27"/>
          <w:szCs w:val="27"/>
        </w:rPr>
        <w:t xml:space="preserve">A. 具有与采集病原微生物样本所需要的生物安全防护水平相适应的设备 </w:t>
      </w:r>
    </w:p>
    <w:p w:rsidR="006B2767" w:rsidRDefault="006B2767" w:rsidP="006B2767">
      <w:pPr>
        <w:pStyle w:val="a6"/>
        <w:spacing w:before="0" w:beforeAutospacing="0" w:after="0" w:afterAutospacing="0" w:line="300" w:lineRule="atLeast"/>
        <w:rPr>
          <w:sz w:val="27"/>
          <w:szCs w:val="27"/>
        </w:rPr>
      </w:pPr>
      <w:r>
        <w:rPr>
          <w:sz w:val="27"/>
          <w:szCs w:val="27"/>
        </w:rPr>
        <w:t xml:space="preserve">B. 具有掌握相关专业知识和操作技能的工作人员 </w:t>
      </w:r>
    </w:p>
    <w:p w:rsidR="006B2767" w:rsidRDefault="006B2767" w:rsidP="006B2767">
      <w:pPr>
        <w:pStyle w:val="a6"/>
        <w:spacing w:before="0" w:beforeAutospacing="0" w:after="0" w:afterAutospacing="0" w:line="300" w:lineRule="atLeast"/>
        <w:rPr>
          <w:sz w:val="27"/>
          <w:szCs w:val="27"/>
        </w:rPr>
      </w:pPr>
      <w:r>
        <w:rPr>
          <w:sz w:val="27"/>
          <w:szCs w:val="27"/>
        </w:rPr>
        <w:t xml:space="preserve">C. 具有有效防止病原微生物扩散和感染的措施 </w:t>
      </w:r>
    </w:p>
    <w:p w:rsidR="006B2767" w:rsidRDefault="006B2767" w:rsidP="006B2767">
      <w:pPr>
        <w:pStyle w:val="a6"/>
        <w:spacing w:before="0" w:beforeAutospacing="0" w:after="0" w:afterAutospacing="0" w:line="300" w:lineRule="atLeast"/>
        <w:rPr>
          <w:sz w:val="27"/>
          <w:szCs w:val="27"/>
        </w:rPr>
      </w:pPr>
      <w:r>
        <w:rPr>
          <w:sz w:val="27"/>
          <w:szCs w:val="27"/>
        </w:rPr>
        <w:t xml:space="preserve">D. 具有保证病原微生物样本质量的技术方法和手段 </w:t>
      </w:r>
    </w:p>
    <w:p w:rsidR="006B2767" w:rsidRDefault="006B2767" w:rsidP="006B2767">
      <w:pPr>
        <w:pStyle w:val="a6"/>
        <w:spacing w:before="0" w:beforeAutospacing="0" w:after="0" w:afterAutospacing="0" w:line="300" w:lineRule="atLeast"/>
        <w:rPr>
          <w:sz w:val="27"/>
          <w:szCs w:val="27"/>
        </w:rPr>
      </w:pPr>
      <w:r>
        <w:rPr>
          <w:sz w:val="27"/>
          <w:szCs w:val="27"/>
        </w:rPr>
        <w:t xml:space="preserve">E. 必须是市级以上有关部门所属单位设立的实验室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病原微生物实验室生物安全管理条例》规定，采集病原微生物样本应当具备符合生物安全要求的条件：①具有与采集病原微生物样本所需要的生物安全防护水平相适应的设备；②具有掌握相关专业知识和操作技能的工作人员；③具有有效防止病原微生物扩散和感染的措施；④具有保证病原微生物样本质量的技术方法和手段。 </w:t>
      </w:r>
    </w:p>
    <w:p w:rsidR="006B2767" w:rsidRDefault="006B2767" w:rsidP="006B2767"/>
    <w:p w:rsidR="006B2767" w:rsidRDefault="006B2767" w:rsidP="006B2767">
      <w:pPr>
        <w:rPr>
          <w:sz w:val="27"/>
          <w:szCs w:val="27"/>
        </w:rPr>
      </w:pPr>
      <w:r>
        <w:rPr>
          <w:sz w:val="27"/>
          <w:szCs w:val="27"/>
        </w:rPr>
        <w:t xml:space="preserve">99.  我国艾滋病防治工作坚持的方针是 </w:t>
      </w:r>
    </w:p>
    <w:p w:rsidR="006B2767" w:rsidRDefault="006B2767" w:rsidP="006B2767">
      <w:pPr>
        <w:pStyle w:val="a6"/>
        <w:spacing w:before="0" w:beforeAutospacing="0" w:after="0" w:afterAutospacing="0" w:line="300" w:lineRule="atLeast"/>
        <w:rPr>
          <w:sz w:val="27"/>
          <w:szCs w:val="27"/>
        </w:rPr>
      </w:pPr>
      <w:r>
        <w:rPr>
          <w:sz w:val="27"/>
          <w:szCs w:val="27"/>
        </w:rPr>
        <w:t xml:space="preserve">A. 预防为主，防治结合 </w:t>
      </w:r>
    </w:p>
    <w:p w:rsidR="006B2767" w:rsidRDefault="006B2767" w:rsidP="006B2767">
      <w:pPr>
        <w:pStyle w:val="a6"/>
        <w:spacing w:before="0" w:beforeAutospacing="0" w:after="0" w:afterAutospacing="0" w:line="300" w:lineRule="atLeast"/>
        <w:rPr>
          <w:sz w:val="27"/>
          <w:szCs w:val="27"/>
        </w:rPr>
      </w:pPr>
      <w:r>
        <w:rPr>
          <w:sz w:val="27"/>
          <w:szCs w:val="27"/>
        </w:rPr>
        <w:t xml:space="preserve">B. 政府领导，全社会共同参与 </w:t>
      </w:r>
    </w:p>
    <w:p w:rsidR="006B2767" w:rsidRDefault="006B2767" w:rsidP="006B2767">
      <w:pPr>
        <w:pStyle w:val="a6"/>
        <w:spacing w:before="0" w:beforeAutospacing="0" w:after="0" w:afterAutospacing="0" w:line="300" w:lineRule="atLeast"/>
        <w:rPr>
          <w:sz w:val="27"/>
          <w:szCs w:val="27"/>
        </w:rPr>
      </w:pPr>
      <w:r>
        <w:rPr>
          <w:sz w:val="27"/>
          <w:szCs w:val="27"/>
        </w:rPr>
        <w:t xml:space="preserve">C. 宣传教育，行为干预 </w:t>
      </w:r>
    </w:p>
    <w:p w:rsidR="006B2767" w:rsidRDefault="006B2767" w:rsidP="006B2767">
      <w:pPr>
        <w:pStyle w:val="a6"/>
        <w:spacing w:before="0" w:beforeAutospacing="0" w:after="0" w:afterAutospacing="0" w:line="300" w:lineRule="atLeast"/>
        <w:rPr>
          <w:sz w:val="27"/>
          <w:szCs w:val="27"/>
        </w:rPr>
      </w:pPr>
      <w:r>
        <w:rPr>
          <w:sz w:val="27"/>
          <w:szCs w:val="27"/>
        </w:rPr>
        <w:t xml:space="preserve">D. 行为干预，关怀救助 </w:t>
      </w:r>
    </w:p>
    <w:p w:rsidR="006B2767" w:rsidRDefault="006B2767" w:rsidP="006B2767">
      <w:pPr>
        <w:pStyle w:val="a6"/>
        <w:spacing w:before="0" w:beforeAutospacing="0" w:after="0" w:afterAutospacing="0" w:line="300" w:lineRule="atLeast"/>
        <w:rPr>
          <w:sz w:val="27"/>
          <w:szCs w:val="27"/>
        </w:rPr>
      </w:pPr>
      <w:r>
        <w:rPr>
          <w:sz w:val="27"/>
          <w:szCs w:val="27"/>
        </w:rPr>
        <w:t xml:space="preserve">E. 统一协调，综合防治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艾滋病防治工作坚持预防为主、防治结合的方针，建立政府组织领导、部门各负其责、全社会共同参与的机制，加强宣传教育，采取行为干预和关怀救助等措施，实行综合防治。 </w:t>
      </w:r>
    </w:p>
    <w:p w:rsidR="006B2767" w:rsidRDefault="006B2767" w:rsidP="006B2767"/>
    <w:p w:rsidR="006B2767" w:rsidRDefault="006B2767" w:rsidP="006B2767">
      <w:pPr>
        <w:rPr>
          <w:sz w:val="27"/>
          <w:szCs w:val="27"/>
        </w:rPr>
      </w:pPr>
      <w:r>
        <w:rPr>
          <w:sz w:val="27"/>
          <w:szCs w:val="27"/>
        </w:rPr>
        <w:t xml:space="preserve">100.  依照《母婴保健法》规定施行终止妊娠或者结扎手术，应当经 </w:t>
      </w:r>
    </w:p>
    <w:p w:rsidR="006B2767" w:rsidRDefault="006B2767" w:rsidP="006B2767">
      <w:pPr>
        <w:pStyle w:val="a6"/>
        <w:spacing w:before="0" w:beforeAutospacing="0" w:after="0" w:afterAutospacing="0" w:line="300" w:lineRule="atLeast"/>
        <w:rPr>
          <w:sz w:val="27"/>
          <w:szCs w:val="27"/>
        </w:rPr>
      </w:pPr>
      <w:r>
        <w:rPr>
          <w:sz w:val="27"/>
          <w:szCs w:val="27"/>
        </w:rPr>
        <w:t xml:space="preserve">A. 近亲属同意，并签署意见 </w:t>
      </w:r>
    </w:p>
    <w:p w:rsidR="006B2767" w:rsidRDefault="006B2767" w:rsidP="006B2767">
      <w:pPr>
        <w:pStyle w:val="a6"/>
        <w:spacing w:before="0" w:beforeAutospacing="0" w:after="0" w:afterAutospacing="0" w:line="300" w:lineRule="atLeast"/>
        <w:rPr>
          <w:sz w:val="27"/>
          <w:szCs w:val="27"/>
        </w:rPr>
      </w:pPr>
      <w:r>
        <w:rPr>
          <w:sz w:val="27"/>
          <w:szCs w:val="27"/>
        </w:rPr>
        <w:t xml:space="preserve">B. 监护人同意，并签署意见 </w:t>
      </w:r>
    </w:p>
    <w:p w:rsidR="006B2767" w:rsidRDefault="006B2767" w:rsidP="006B2767">
      <w:pPr>
        <w:pStyle w:val="a6"/>
        <w:spacing w:before="0" w:beforeAutospacing="0" w:after="0" w:afterAutospacing="0" w:line="300" w:lineRule="atLeast"/>
        <w:rPr>
          <w:sz w:val="27"/>
          <w:szCs w:val="27"/>
        </w:rPr>
      </w:pPr>
      <w:r>
        <w:rPr>
          <w:sz w:val="27"/>
          <w:szCs w:val="27"/>
        </w:rPr>
        <w:t xml:space="preserve">C. 本人同意，并签署意见 </w:t>
      </w:r>
    </w:p>
    <w:p w:rsidR="006B2767" w:rsidRDefault="006B2767" w:rsidP="006B2767">
      <w:pPr>
        <w:pStyle w:val="a6"/>
        <w:spacing w:before="0" w:beforeAutospacing="0" w:after="0" w:afterAutospacing="0" w:line="300" w:lineRule="atLeast"/>
        <w:rPr>
          <w:sz w:val="27"/>
          <w:szCs w:val="27"/>
        </w:rPr>
      </w:pPr>
      <w:r>
        <w:rPr>
          <w:sz w:val="27"/>
          <w:szCs w:val="27"/>
        </w:rPr>
        <w:t xml:space="preserve">D. 亲属同意，并签署意见 </w:t>
      </w:r>
    </w:p>
    <w:p w:rsidR="006B2767" w:rsidRDefault="006B2767" w:rsidP="006B2767">
      <w:pPr>
        <w:pStyle w:val="a6"/>
        <w:spacing w:before="0" w:beforeAutospacing="0" w:after="0" w:afterAutospacing="0" w:line="300" w:lineRule="atLeast"/>
        <w:rPr>
          <w:sz w:val="27"/>
          <w:szCs w:val="27"/>
        </w:rPr>
      </w:pPr>
      <w:r>
        <w:rPr>
          <w:sz w:val="27"/>
          <w:szCs w:val="27"/>
        </w:rPr>
        <w:lastRenderedPageBreak/>
        <w:t xml:space="preserve">E. 单位负责人同意，并签署意见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《母婴保健法》规定，施行终止妊娠或者结扎手术，应当经本人同意，并签署意见；本人无行为能力的，应当经其监护人同意，并签署意见。 </w:t>
      </w:r>
    </w:p>
    <w:p w:rsidR="006B2767" w:rsidRDefault="006B2767" w:rsidP="006B2767"/>
    <w:p w:rsidR="006B2767" w:rsidRDefault="006B2767" w:rsidP="006B2767">
      <w:pPr>
        <w:rPr>
          <w:sz w:val="27"/>
          <w:szCs w:val="27"/>
        </w:rPr>
      </w:pPr>
      <w:r>
        <w:rPr>
          <w:sz w:val="27"/>
          <w:szCs w:val="27"/>
        </w:rPr>
        <w:t xml:space="preserve">101.  要判断肺结核有无传染性，以下最可靠的依据是 </w:t>
      </w:r>
    </w:p>
    <w:p w:rsidR="006B2767" w:rsidRDefault="006B2767" w:rsidP="006B2767">
      <w:pPr>
        <w:pStyle w:val="a6"/>
        <w:spacing w:before="0" w:beforeAutospacing="0" w:after="0" w:afterAutospacing="0" w:line="300" w:lineRule="atLeast"/>
        <w:rPr>
          <w:sz w:val="27"/>
          <w:szCs w:val="27"/>
        </w:rPr>
      </w:pPr>
      <w:r>
        <w:rPr>
          <w:sz w:val="27"/>
          <w:szCs w:val="27"/>
        </w:rPr>
        <w:t xml:space="preserve">A. PPD试验呈阳性反应 </w:t>
      </w:r>
    </w:p>
    <w:p w:rsidR="006B2767" w:rsidRDefault="006B2767" w:rsidP="006B2767">
      <w:pPr>
        <w:pStyle w:val="a6"/>
        <w:spacing w:before="0" w:beforeAutospacing="0" w:after="0" w:afterAutospacing="0" w:line="300" w:lineRule="atLeast"/>
        <w:rPr>
          <w:sz w:val="27"/>
          <w:szCs w:val="27"/>
        </w:rPr>
      </w:pPr>
      <w:r>
        <w:rPr>
          <w:sz w:val="27"/>
          <w:szCs w:val="27"/>
        </w:rPr>
        <w:t xml:space="preserve">B. 痰中找到结核杆菌 </w:t>
      </w:r>
    </w:p>
    <w:p w:rsidR="006B2767" w:rsidRDefault="006B2767" w:rsidP="006B2767">
      <w:pPr>
        <w:pStyle w:val="a6"/>
        <w:spacing w:before="0" w:beforeAutospacing="0" w:after="0" w:afterAutospacing="0" w:line="300" w:lineRule="atLeast"/>
        <w:rPr>
          <w:sz w:val="27"/>
          <w:szCs w:val="27"/>
        </w:rPr>
      </w:pPr>
      <w:r>
        <w:rPr>
          <w:sz w:val="27"/>
          <w:szCs w:val="27"/>
        </w:rPr>
        <w:t xml:space="preserve">C. 红细胞沉降率增快 </w:t>
      </w:r>
    </w:p>
    <w:p w:rsidR="006B2767" w:rsidRDefault="006B2767" w:rsidP="006B2767">
      <w:pPr>
        <w:pStyle w:val="a6"/>
        <w:spacing w:before="0" w:beforeAutospacing="0" w:after="0" w:afterAutospacing="0" w:line="300" w:lineRule="atLeast"/>
        <w:rPr>
          <w:sz w:val="27"/>
          <w:szCs w:val="27"/>
        </w:rPr>
      </w:pPr>
      <w:r>
        <w:rPr>
          <w:sz w:val="27"/>
          <w:szCs w:val="27"/>
        </w:rPr>
        <w:t xml:space="preserve">D. X线胸片可见钙化点和空洞 </w:t>
      </w:r>
    </w:p>
    <w:p w:rsidR="006B2767" w:rsidRDefault="006B2767" w:rsidP="006B2767">
      <w:pPr>
        <w:pStyle w:val="a6"/>
        <w:spacing w:before="0" w:beforeAutospacing="0" w:after="0" w:afterAutospacing="0" w:line="300" w:lineRule="atLeast"/>
        <w:rPr>
          <w:sz w:val="27"/>
          <w:szCs w:val="27"/>
        </w:rPr>
      </w:pPr>
      <w:r>
        <w:rPr>
          <w:sz w:val="27"/>
          <w:szCs w:val="27"/>
        </w:rPr>
        <w:t xml:space="preserve">E. 有发热、乏力等结核中毒症状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痰中找到结核杆菌不仅是确诊肺结核的主要依据，而且痰菌阳性还说明病灶是开放的，即具有传染性。 </w:t>
      </w:r>
    </w:p>
    <w:p w:rsidR="006B2767" w:rsidRDefault="006B2767" w:rsidP="006B2767"/>
    <w:p w:rsidR="006B2767" w:rsidRDefault="006B2767" w:rsidP="006B2767">
      <w:pPr>
        <w:rPr>
          <w:sz w:val="27"/>
          <w:szCs w:val="27"/>
        </w:rPr>
      </w:pPr>
      <w:r>
        <w:rPr>
          <w:sz w:val="27"/>
          <w:szCs w:val="27"/>
        </w:rPr>
        <w:t xml:space="preserve">102.  心尖部触及舒张期震颤，提示 </w:t>
      </w:r>
    </w:p>
    <w:p w:rsidR="006B2767" w:rsidRDefault="006B2767" w:rsidP="006B2767">
      <w:pPr>
        <w:pStyle w:val="a6"/>
        <w:spacing w:before="0" w:beforeAutospacing="0" w:after="0" w:afterAutospacing="0" w:line="300" w:lineRule="atLeast"/>
        <w:rPr>
          <w:sz w:val="27"/>
          <w:szCs w:val="27"/>
        </w:rPr>
      </w:pPr>
      <w:r>
        <w:rPr>
          <w:sz w:val="27"/>
          <w:szCs w:val="27"/>
        </w:rPr>
        <w:t xml:space="preserve">A. 二尖瓣关闭不全 </w:t>
      </w:r>
    </w:p>
    <w:p w:rsidR="006B2767" w:rsidRDefault="006B2767" w:rsidP="006B2767">
      <w:pPr>
        <w:pStyle w:val="a6"/>
        <w:spacing w:before="0" w:beforeAutospacing="0" w:after="0" w:afterAutospacing="0" w:line="300" w:lineRule="atLeast"/>
        <w:rPr>
          <w:sz w:val="27"/>
          <w:szCs w:val="27"/>
        </w:rPr>
      </w:pPr>
      <w:r>
        <w:rPr>
          <w:sz w:val="27"/>
          <w:szCs w:val="27"/>
        </w:rPr>
        <w:t xml:space="preserve">B. 二尖瓣狭窄 </w:t>
      </w:r>
    </w:p>
    <w:p w:rsidR="006B2767" w:rsidRDefault="006B2767" w:rsidP="006B2767">
      <w:pPr>
        <w:pStyle w:val="a6"/>
        <w:spacing w:before="0" w:beforeAutospacing="0" w:after="0" w:afterAutospacing="0" w:line="300" w:lineRule="atLeast"/>
        <w:rPr>
          <w:sz w:val="27"/>
          <w:szCs w:val="27"/>
        </w:rPr>
      </w:pPr>
      <w:r>
        <w:rPr>
          <w:sz w:val="27"/>
          <w:szCs w:val="27"/>
        </w:rPr>
        <w:t xml:space="preserve">C. 室间隔缺损 </w:t>
      </w:r>
    </w:p>
    <w:p w:rsidR="006B2767" w:rsidRDefault="006B2767" w:rsidP="006B2767">
      <w:pPr>
        <w:pStyle w:val="a6"/>
        <w:spacing w:before="0" w:beforeAutospacing="0" w:after="0" w:afterAutospacing="0" w:line="300" w:lineRule="atLeast"/>
        <w:rPr>
          <w:sz w:val="27"/>
          <w:szCs w:val="27"/>
        </w:rPr>
      </w:pPr>
      <w:r>
        <w:rPr>
          <w:sz w:val="27"/>
          <w:szCs w:val="27"/>
        </w:rPr>
        <w:t xml:space="preserve">D. 动脉导管未闭 </w:t>
      </w:r>
    </w:p>
    <w:p w:rsidR="006B2767" w:rsidRDefault="006B2767" w:rsidP="006B2767">
      <w:pPr>
        <w:pStyle w:val="a6"/>
        <w:spacing w:before="0" w:beforeAutospacing="0" w:after="0" w:afterAutospacing="0" w:line="300" w:lineRule="atLeast"/>
        <w:rPr>
          <w:sz w:val="27"/>
          <w:szCs w:val="27"/>
        </w:rPr>
      </w:pPr>
      <w:r>
        <w:rPr>
          <w:sz w:val="27"/>
          <w:szCs w:val="27"/>
        </w:rPr>
        <w:t xml:space="preserve">E. 主动脉瓣关闭不全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二尖瓣狭窄时，血流在心脏舒张期时流经狭窄的瓣膜口产生涡旋，由此产生的振动。 </w:t>
      </w:r>
    </w:p>
    <w:p w:rsidR="006B2767" w:rsidRDefault="006B2767" w:rsidP="006B2767"/>
    <w:p w:rsidR="006B2767" w:rsidRDefault="006B2767" w:rsidP="006B2767">
      <w:pPr>
        <w:rPr>
          <w:sz w:val="27"/>
          <w:szCs w:val="27"/>
        </w:rPr>
      </w:pPr>
      <w:r>
        <w:rPr>
          <w:sz w:val="27"/>
          <w:szCs w:val="27"/>
        </w:rPr>
        <w:t xml:space="preserve">103.  急性胰腺炎并发胰腺脓肿的时间是起病后 </w:t>
      </w:r>
    </w:p>
    <w:p w:rsidR="006B2767" w:rsidRDefault="006B2767" w:rsidP="006B2767">
      <w:pPr>
        <w:pStyle w:val="a6"/>
        <w:spacing w:before="0" w:beforeAutospacing="0" w:after="0" w:afterAutospacing="0" w:line="300" w:lineRule="atLeast"/>
        <w:rPr>
          <w:sz w:val="27"/>
          <w:szCs w:val="27"/>
        </w:rPr>
      </w:pPr>
      <w:r>
        <w:rPr>
          <w:sz w:val="27"/>
          <w:szCs w:val="27"/>
        </w:rPr>
        <w:t xml:space="preserve">A. 1周 </w:t>
      </w:r>
    </w:p>
    <w:p w:rsidR="006B2767" w:rsidRDefault="006B2767" w:rsidP="006B2767">
      <w:pPr>
        <w:pStyle w:val="a6"/>
        <w:spacing w:before="0" w:beforeAutospacing="0" w:after="0" w:afterAutospacing="0" w:line="300" w:lineRule="atLeast"/>
        <w:rPr>
          <w:sz w:val="27"/>
          <w:szCs w:val="27"/>
        </w:rPr>
      </w:pPr>
      <w:r>
        <w:rPr>
          <w:sz w:val="27"/>
          <w:szCs w:val="27"/>
        </w:rPr>
        <w:t xml:space="preserve">B. 2～3周 </w:t>
      </w:r>
    </w:p>
    <w:p w:rsidR="006B2767" w:rsidRDefault="006B2767" w:rsidP="006B2767">
      <w:pPr>
        <w:pStyle w:val="a6"/>
        <w:spacing w:before="0" w:beforeAutospacing="0" w:after="0" w:afterAutospacing="0" w:line="300" w:lineRule="atLeast"/>
        <w:rPr>
          <w:sz w:val="27"/>
          <w:szCs w:val="27"/>
        </w:rPr>
      </w:pPr>
      <w:r>
        <w:rPr>
          <w:sz w:val="27"/>
          <w:szCs w:val="27"/>
        </w:rPr>
        <w:t xml:space="preserve">C. 4～5周 </w:t>
      </w:r>
    </w:p>
    <w:p w:rsidR="006B2767" w:rsidRDefault="006B2767" w:rsidP="006B2767">
      <w:pPr>
        <w:pStyle w:val="a6"/>
        <w:spacing w:before="0" w:beforeAutospacing="0" w:after="0" w:afterAutospacing="0" w:line="300" w:lineRule="atLeast"/>
        <w:rPr>
          <w:sz w:val="27"/>
          <w:szCs w:val="27"/>
        </w:rPr>
      </w:pPr>
      <w:r>
        <w:rPr>
          <w:sz w:val="27"/>
          <w:szCs w:val="27"/>
        </w:rPr>
        <w:t xml:space="preserve">D. 6～7周 </w:t>
      </w:r>
    </w:p>
    <w:p w:rsidR="006B2767" w:rsidRDefault="006B2767" w:rsidP="006B2767">
      <w:pPr>
        <w:pStyle w:val="a6"/>
        <w:spacing w:before="0" w:beforeAutospacing="0" w:after="0" w:afterAutospacing="0" w:line="300" w:lineRule="atLeast"/>
        <w:rPr>
          <w:sz w:val="27"/>
          <w:szCs w:val="27"/>
        </w:rPr>
      </w:pPr>
      <w:r>
        <w:rPr>
          <w:sz w:val="27"/>
          <w:szCs w:val="27"/>
        </w:rPr>
        <w:t xml:space="preserve">E. 8～9周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急性胰腺炎的局部并发症胰腺脓肿：起病2～3周后，由于胰腺及胰周坏死继发感染而形成脓肿。此时腹痛、高热、出现上腹肿块和中毒症状。 </w:t>
      </w:r>
    </w:p>
    <w:p w:rsidR="006B2767" w:rsidRDefault="006B2767" w:rsidP="006B2767"/>
    <w:p w:rsidR="006B2767" w:rsidRDefault="006B2767" w:rsidP="006B2767">
      <w:pPr>
        <w:rPr>
          <w:sz w:val="27"/>
          <w:szCs w:val="27"/>
        </w:rPr>
      </w:pPr>
      <w:r>
        <w:rPr>
          <w:sz w:val="27"/>
          <w:szCs w:val="27"/>
        </w:rPr>
        <w:t xml:space="preserve">104.  非甾体抗炎药引起急性胃炎的主要机制是 </w:t>
      </w:r>
    </w:p>
    <w:p w:rsidR="006B2767" w:rsidRDefault="006B2767" w:rsidP="006B2767">
      <w:pPr>
        <w:pStyle w:val="a6"/>
        <w:spacing w:before="0" w:beforeAutospacing="0" w:after="0" w:afterAutospacing="0" w:line="300" w:lineRule="atLeast"/>
        <w:rPr>
          <w:sz w:val="27"/>
          <w:szCs w:val="27"/>
        </w:rPr>
      </w:pPr>
      <w:r>
        <w:rPr>
          <w:sz w:val="27"/>
          <w:szCs w:val="27"/>
        </w:rPr>
        <w:t xml:space="preserve">A. 激活磷脂酶A </w:t>
      </w:r>
    </w:p>
    <w:p w:rsidR="006B2767" w:rsidRDefault="006B2767" w:rsidP="006B2767">
      <w:pPr>
        <w:pStyle w:val="a6"/>
        <w:spacing w:before="0" w:beforeAutospacing="0" w:after="0" w:afterAutospacing="0" w:line="300" w:lineRule="atLeast"/>
        <w:rPr>
          <w:sz w:val="27"/>
          <w:szCs w:val="27"/>
        </w:rPr>
      </w:pPr>
      <w:r>
        <w:rPr>
          <w:sz w:val="27"/>
          <w:szCs w:val="27"/>
        </w:rPr>
        <w:t xml:space="preserve">B. 抑制前弹性蛋白酶 </w:t>
      </w:r>
    </w:p>
    <w:p w:rsidR="006B2767" w:rsidRDefault="006B2767" w:rsidP="006B2767">
      <w:pPr>
        <w:pStyle w:val="a6"/>
        <w:spacing w:before="0" w:beforeAutospacing="0" w:after="0" w:afterAutospacing="0" w:line="300" w:lineRule="atLeast"/>
        <w:rPr>
          <w:sz w:val="27"/>
          <w:szCs w:val="27"/>
        </w:rPr>
      </w:pPr>
      <w:r>
        <w:rPr>
          <w:sz w:val="27"/>
          <w:szCs w:val="27"/>
        </w:rPr>
        <w:lastRenderedPageBreak/>
        <w:t xml:space="preserve">C. 抑制前列腺素合成 </w:t>
      </w:r>
    </w:p>
    <w:p w:rsidR="006B2767" w:rsidRDefault="006B2767" w:rsidP="006B2767">
      <w:pPr>
        <w:pStyle w:val="a6"/>
        <w:spacing w:before="0" w:beforeAutospacing="0" w:after="0" w:afterAutospacing="0" w:line="300" w:lineRule="atLeast"/>
        <w:rPr>
          <w:sz w:val="27"/>
          <w:szCs w:val="27"/>
        </w:rPr>
      </w:pPr>
      <w:r>
        <w:rPr>
          <w:sz w:val="27"/>
          <w:szCs w:val="27"/>
        </w:rPr>
        <w:t xml:space="preserve">D. 促进胃泌素合成 </w:t>
      </w:r>
    </w:p>
    <w:p w:rsidR="006B2767" w:rsidRDefault="006B2767" w:rsidP="006B2767">
      <w:pPr>
        <w:pStyle w:val="a6"/>
        <w:spacing w:before="0" w:beforeAutospacing="0" w:after="0" w:afterAutospacing="0" w:line="300" w:lineRule="atLeast"/>
        <w:rPr>
          <w:sz w:val="27"/>
          <w:szCs w:val="27"/>
        </w:rPr>
      </w:pPr>
      <w:r>
        <w:rPr>
          <w:sz w:val="27"/>
          <w:szCs w:val="27"/>
        </w:rPr>
        <w:t xml:space="preserve">E. 抑制脂肪酶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NSAIDs通过抑制环氧合酶的作用而抑制胃黏膜生理性前列腺素的产生。 </w:t>
      </w:r>
    </w:p>
    <w:p w:rsidR="006B2767" w:rsidRDefault="006B2767" w:rsidP="006B2767"/>
    <w:p w:rsidR="006B2767" w:rsidRDefault="006B2767" w:rsidP="006B2767">
      <w:pPr>
        <w:rPr>
          <w:sz w:val="27"/>
          <w:szCs w:val="27"/>
        </w:rPr>
      </w:pPr>
      <w:r>
        <w:rPr>
          <w:sz w:val="27"/>
          <w:szCs w:val="27"/>
        </w:rPr>
        <w:t xml:space="preserve">105.  大肠癌诊断和术后监测最有意义的肿瘤标志物是 </w:t>
      </w:r>
    </w:p>
    <w:p w:rsidR="006B2767" w:rsidRDefault="006B2767" w:rsidP="006B2767">
      <w:pPr>
        <w:pStyle w:val="a6"/>
        <w:spacing w:before="0" w:beforeAutospacing="0" w:after="0" w:afterAutospacing="0" w:line="300" w:lineRule="atLeast"/>
        <w:rPr>
          <w:sz w:val="27"/>
          <w:szCs w:val="27"/>
        </w:rPr>
      </w:pPr>
      <w:r>
        <w:rPr>
          <w:sz w:val="27"/>
          <w:szCs w:val="27"/>
        </w:rPr>
        <w:t xml:space="preserve">A. AFP </w:t>
      </w:r>
    </w:p>
    <w:p w:rsidR="006B2767" w:rsidRDefault="006B2767" w:rsidP="006B2767">
      <w:pPr>
        <w:pStyle w:val="a6"/>
        <w:spacing w:before="0" w:beforeAutospacing="0" w:after="0" w:afterAutospacing="0" w:line="300" w:lineRule="atLeast"/>
        <w:rPr>
          <w:sz w:val="27"/>
          <w:szCs w:val="27"/>
        </w:rPr>
      </w:pPr>
      <w:r>
        <w:rPr>
          <w:sz w:val="27"/>
          <w:szCs w:val="27"/>
        </w:rPr>
        <w:t xml:space="preserve">B. CEA </w:t>
      </w:r>
    </w:p>
    <w:p w:rsidR="006B2767" w:rsidRDefault="006B2767" w:rsidP="006B2767">
      <w:pPr>
        <w:pStyle w:val="a6"/>
        <w:spacing w:before="0" w:beforeAutospacing="0" w:after="0" w:afterAutospacing="0" w:line="300" w:lineRule="atLeast"/>
        <w:rPr>
          <w:sz w:val="27"/>
          <w:szCs w:val="27"/>
        </w:rPr>
      </w:pPr>
      <w:r>
        <w:rPr>
          <w:sz w:val="27"/>
          <w:szCs w:val="27"/>
        </w:rPr>
        <w:t xml:space="preserve">C. CA19-9 </w:t>
      </w:r>
    </w:p>
    <w:p w:rsidR="006B2767" w:rsidRDefault="006B2767" w:rsidP="006B2767">
      <w:pPr>
        <w:pStyle w:val="a6"/>
        <w:spacing w:before="0" w:beforeAutospacing="0" w:after="0" w:afterAutospacing="0" w:line="300" w:lineRule="atLeast"/>
        <w:rPr>
          <w:sz w:val="27"/>
          <w:szCs w:val="27"/>
        </w:rPr>
      </w:pPr>
      <w:r>
        <w:rPr>
          <w:sz w:val="27"/>
          <w:szCs w:val="27"/>
        </w:rPr>
        <w:t xml:space="preserve">D. CA125 </w:t>
      </w:r>
    </w:p>
    <w:p w:rsidR="006B2767" w:rsidRDefault="006B2767" w:rsidP="006B2767">
      <w:pPr>
        <w:pStyle w:val="a6"/>
        <w:spacing w:before="0" w:beforeAutospacing="0" w:after="0" w:afterAutospacing="0" w:line="300" w:lineRule="atLeast"/>
        <w:rPr>
          <w:sz w:val="27"/>
          <w:szCs w:val="27"/>
        </w:rPr>
      </w:pPr>
      <w:r>
        <w:rPr>
          <w:sz w:val="27"/>
          <w:szCs w:val="27"/>
        </w:rPr>
        <w:t xml:space="preserve">E. AKP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血清癌胚抗原（CEA）60%结肠癌患者高于正常，主要用于手术效果的判断及术后复发的监测。 </w:t>
      </w:r>
    </w:p>
    <w:p w:rsidR="006B2767" w:rsidRDefault="006B2767" w:rsidP="006B2767"/>
    <w:p w:rsidR="006B2767" w:rsidRDefault="006B2767" w:rsidP="006B2767">
      <w:pPr>
        <w:rPr>
          <w:sz w:val="27"/>
          <w:szCs w:val="27"/>
        </w:rPr>
      </w:pPr>
      <w:r>
        <w:rPr>
          <w:sz w:val="27"/>
          <w:szCs w:val="27"/>
        </w:rPr>
        <w:t xml:space="preserve">106.  肝浊音界消失常见于 </w:t>
      </w:r>
    </w:p>
    <w:p w:rsidR="006B2767" w:rsidRDefault="006B2767" w:rsidP="006B2767">
      <w:pPr>
        <w:pStyle w:val="a6"/>
        <w:spacing w:before="0" w:beforeAutospacing="0" w:after="0" w:afterAutospacing="0" w:line="300" w:lineRule="atLeast"/>
        <w:rPr>
          <w:sz w:val="27"/>
          <w:szCs w:val="27"/>
        </w:rPr>
      </w:pPr>
      <w:r>
        <w:rPr>
          <w:sz w:val="27"/>
          <w:szCs w:val="27"/>
        </w:rPr>
        <w:t xml:space="preserve">A. 膈下脓肿 </w:t>
      </w:r>
    </w:p>
    <w:p w:rsidR="006B2767" w:rsidRDefault="006B2767" w:rsidP="006B2767">
      <w:pPr>
        <w:pStyle w:val="a6"/>
        <w:spacing w:before="0" w:beforeAutospacing="0" w:after="0" w:afterAutospacing="0" w:line="300" w:lineRule="atLeast"/>
        <w:rPr>
          <w:sz w:val="27"/>
          <w:szCs w:val="27"/>
        </w:rPr>
      </w:pPr>
      <w:r>
        <w:rPr>
          <w:sz w:val="27"/>
          <w:szCs w:val="27"/>
        </w:rPr>
        <w:t xml:space="preserve">B. 急性肝坏死 </w:t>
      </w:r>
    </w:p>
    <w:p w:rsidR="006B2767" w:rsidRDefault="006B2767" w:rsidP="006B2767">
      <w:pPr>
        <w:pStyle w:val="a6"/>
        <w:spacing w:before="0" w:beforeAutospacing="0" w:after="0" w:afterAutospacing="0" w:line="300" w:lineRule="atLeast"/>
        <w:rPr>
          <w:sz w:val="27"/>
          <w:szCs w:val="27"/>
        </w:rPr>
      </w:pPr>
      <w:r>
        <w:rPr>
          <w:sz w:val="27"/>
          <w:szCs w:val="27"/>
        </w:rPr>
        <w:t xml:space="preserve">C. 急性胃肠穿孔 </w:t>
      </w:r>
    </w:p>
    <w:p w:rsidR="006B2767" w:rsidRDefault="006B2767" w:rsidP="006B2767">
      <w:pPr>
        <w:pStyle w:val="a6"/>
        <w:spacing w:before="0" w:beforeAutospacing="0" w:after="0" w:afterAutospacing="0" w:line="300" w:lineRule="atLeast"/>
        <w:rPr>
          <w:sz w:val="27"/>
          <w:szCs w:val="27"/>
        </w:rPr>
      </w:pPr>
      <w:r>
        <w:rPr>
          <w:sz w:val="27"/>
          <w:szCs w:val="27"/>
        </w:rPr>
        <w:t xml:space="preserve">D. 肝癌 </w:t>
      </w:r>
    </w:p>
    <w:p w:rsidR="006B2767" w:rsidRDefault="006B2767" w:rsidP="006B2767">
      <w:pPr>
        <w:pStyle w:val="a6"/>
        <w:spacing w:before="0" w:beforeAutospacing="0" w:after="0" w:afterAutospacing="0" w:line="300" w:lineRule="atLeast"/>
        <w:rPr>
          <w:sz w:val="27"/>
          <w:szCs w:val="27"/>
        </w:rPr>
      </w:pPr>
      <w:r>
        <w:rPr>
          <w:sz w:val="27"/>
          <w:szCs w:val="27"/>
        </w:rPr>
        <w:t xml:space="preserve">E. 肺气肿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急性胰腺炎应与下列疾病相鉴别：消化性溃疡急性穿孔有典型的溃疡病史，腹痛突然加重，腹肌紧张，肝浊音界消失，X线透视发现膈下有游离气体等可资鉴别。急性消化道穿孔时，会出现膈下游离气体，导致肝浊音界消失。 </w:t>
      </w:r>
    </w:p>
    <w:p w:rsidR="006B2767" w:rsidRDefault="006B2767" w:rsidP="006B2767"/>
    <w:p w:rsidR="006B2767" w:rsidRDefault="006B2767" w:rsidP="006B2767">
      <w:pPr>
        <w:rPr>
          <w:sz w:val="27"/>
          <w:szCs w:val="27"/>
        </w:rPr>
      </w:pPr>
      <w:r>
        <w:rPr>
          <w:sz w:val="27"/>
          <w:szCs w:val="27"/>
        </w:rPr>
        <w:t xml:space="preserve">107.  关于前列腺增生的临床表现错误的是 </w:t>
      </w:r>
    </w:p>
    <w:p w:rsidR="006B2767" w:rsidRDefault="006B2767" w:rsidP="006B2767">
      <w:pPr>
        <w:pStyle w:val="a6"/>
        <w:spacing w:before="0" w:beforeAutospacing="0" w:after="0" w:afterAutospacing="0" w:line="300" w:lineRule="atLeast"/>
        <w:rPr>
          <w:sz w:val="27"/>
          <w:szCs w:val="27"/>
        </w:rPr>
      </w:pPr>
      <w:r>
        <w:rPr>
          <w:sz w:val="27"/>
          <w:szCs w:val="27"/>
        </w:rPr>
        <w:t xml:space="preserve">A. 尿频、夜尿增多为早期症状 </w:t>
      </w:r>
    </w:p>
    <w:p w:rsidR="006B2767" w:rsidRDefault="006B2767" w:rsidP="006B2767">
      <w:pPr>
        <w:pStyle w:val="a6"/>
        <w:spacing w:before="0" w:beforeAutospacing="0" w:after="0" w:afterAutospacing="0" w:line="300" w:lineRule="atLeast"/>
        <w:rPr>
          <w:sz w:val="27"/>
          <w:szCs w:val="27"/>
        </w:rPr>
      </w:pPr>
      <w:r>
        <w:rPr>
          <w:sz w:val="27"/>
          <w:szCs w:val="27"/>
        </w:rPr>
        <w:t xml:space="preserve">B. 尿急或急迫性尿失禁 </w:t>
      </w:r>
    </w:p>
    <w:p w:rsidR="006B2767" w:rsidRDefault="006B2767" w:rsidP="006B2767">
      <w:pPr>
        <w:pStyle w:val="a6"/>
        <w:spacing w:before="0" w:beforeAutospacing="0" w:after="0" w:afterAutospacing="0" w:line="300" w:lineRule="atLeast"/>
        <w:rPr>
          <w:sz w:val="27"/>
          <w:szCs w:val="27"/>
        </w:rPr>
      </w:pPr>
      <w:r>
        <w:rPr>
          <w:sz w:val="27"/>
          <w:szCs w:val="27"/>
        </w:rPr>
        <w:t xml:space="preserve">C. 对肾功能无影响 </w:t>
      </w:r>
    </w:p>
    <w:p w:rsidR="006B2767" w:rsidRDefault="006B2767" w:rsidP="006B2767">
      <w:pPr>
        <w:pStyle w:val="a6"/>
        <w:spacing w:before="0" w:beforeAutospacing="0" w:after="0" w:afterAutospacing="0" w:line="300" w:lineRule="atLeast"/>
        <w:rPr>
          <w:sz w:val="27"/>
          <w:szCs w:val="27"/>
        </w:rPr>
      </w:pPr>
      <w:r>
        <w:rPr>
          <w:sz w:val="27"/>
          <w:szCs w:val="27"/>
        </w:rPr>
        <w:t xml:space="preserve">D. 尿不尽、残余尿增多 </w:t>
      </w:r>
    </w:p>
    <w:p w:rsidR="006B2767" w:rsidRDefault="006B2767" w:rsidP="006B2767">
      <w:pPr>
        <w:pStyle w:val="a6"/>
        <w:spacing w:before="0" w:beforeAutospacing="0" w:after="0" w:afterAutospacing="0" w:line="300" w:lineRule="atLeast"/>
        <w:rPr>
          <w:sz w:val="27"/>
          <w:szCs w:val="27"/>
        </w:rPr>
      </w:pPr>
      <w:r>
        <w:rPr>
          <w:sz w:val="27"/>
          <w:szCs w:val="27"/>
        </w:rPr>
        <w:t xml:space="preserve">E. 是老年男性常见的血尿原因之一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前列腺增生症最为严重的并发症是慢性肾功能不全，这是由于前列腺增生所造成的膀胱内高压导致膀胱输尿管反流，影响到输尿管、肾脏，引起这两个器官的积水，并最终使肾功能受到破坏，导致慢性肾功能不全。 </w:t>
      </w:r>
    </w:p>
    <w:p w:rsidR="006B2767" w:rsidRDefault="006B2767" w:rsidP="006B2767"/>
    <w:p w:rsidR="006B2767" w:rsidRDefault="006B2767" w:rsidP="006B2767">
      <w:r>
        <w:rPr>
          <w:rStyle w:val="a5"/>
        </w:rPr>
        <w:t xml:space="preserve">二、A2   </w:t>
      </w:r>
    </w:p>
    <w:p w:rsidR="006B2767" w:rsidRDefault="006B2767" w:rsidP="006B2767">
      <w:pPr>
        <w:rPr>
          <w:sz w:val="27"/>
          <w:szCs w:val="27"/>
        </w:rPr>
      </w:pPr>
      <w:r>
        <w:rPr>
          <w:sz w:val="27"/>
          <w:szCs w:val="27"/>
        </w:rPr>
        <w:t xml:space="preserve">1.  患者陈某，男，30岁，孤身外出途中急诊需住院而无法凑足住院押金，医院如何处理才最符合医学伦理要求 </w:t>
      </w:r>
    </w:p>
    <w:p w:rsidR="006B2767" w:rsidRDefault="006B2767" w:rsidP="006B2767">
      <w:pPr>
        <w:pStyle w:val="a6"/>
        <w:spacing w:before="0" w:beforeAutospacing="0" w:after="0" w:afterAutospacing="0" w:line="300" w:lineRule="atLeast"/>
        <w:rPr>
          <w:sz w:val="27"/>
          <w:szCs w:val="27"/>
        </w:rPr>
      </w:pPr>
      <w:r>
        <w:rPr>
          <w:sz w:val="27"/>
          <w:szCs w:val="27"/>
        </w:rPr>
        <w:t xml:space="preserve">A. 拒绝为患者作任何治疗 </w:t>
      </w:r>
    </w:p>
    <w:p w:rsidR="006B2767" w:rsidRDefault="006B2767" w:rsidP="006B2767">
      <w:pPr>
        <w:pStyle w:val="a6"/>
        <w:spacing w:before="0" w:beforeAutospacing="0" w:after="0" w:afterAutospacing="0" w:line="300" w:lineRule="atLeast"/>
        <w:rPr>
          <w:sz w:val="27"/>
          <w:szCs w:val="27"/>
        </w:rPr>
      </w:pPr>
      <w:r>
        <w:rPr>
          <w:sz w:val="27"/>
          <w:szCs w:val="27"/>
        </w:rPr>
        <w:t xml:space="preserve">B. 令患者另找医院 </w:t>
      </w:r>
    </w:p>
    <w:p w:rsidR="006B2767" w:rsidRDefault="006B2767" w:rsidP="006B2767">
      <w:pPr>
        <w:pStyle w:val="a6"/>
        <w:spacing w:before="0" w:beforeAutospacing="0" w:after="0" w:afterAutospacing="0" w:line="300" w:lineRule="atLeast"/>
        <w:rPr>
          <w:sz w:val="27"/>
          <w:szCs w:val="27"/>
        </w:rPr>
      </w:pPr>
      <w:r>
        <w:rPr>
          <w:sz w:val="27"/>
          <w:szCs w:val="27"/>
        </w:rPr>
        <w:t xml:space="preserve">C. 按救死扶伤的精神，免费为患者治疗 </w:t>
      </w:r>
    </w:p>
    <w:p w:rsidR="006B2767" w:rsidRDefault="006B2767" w:rsidP="006B2767">
      <w:pPr>
        <w:pStyle w:val="a6"/>
        <w:spacing w:before="0" w:beforeAutospacing="0" w:after="0" w:afterAutospacing="0" w:line="300" w:lineRule="atLeast"/>
        <w:rPr>
          <w:sz w:val="27"/>
          <w:szCs w:val="27"/>
        </w:rPr>
      </w:pPr>
      <w:r>
        <w:rPr>
          <w:sz w:val="27"/>
          <w:szCs w:val="27"/>
        </w:rPr>
        <w:t xml:space="preserve">D. 按患者当前手头所有金钱最优化地制定治疗方案 </w:t>
      </w:r>
    </w:p>
    <w:p w:rsidR="006B2767" w:rsidRDefault="006B2767" w:rsidP="006B2767">
      <w:pPr>
        <w:pStyle w:val="a6"/>
        <w:spacing w:before="0" w:beforeAutospacing="0" w:after="0" w:afterAutospacing="0" w:line="300" w:lineRule="atLeast"/>
        <w:rPr>
          <w:sz w:val="27"/>
          <w:szCs w:val="27"/>
        </w:rPr>
      </w:pPr>
      <w:r>
        <w:rPr>
          <w:sz w:val="27"/>
          <w:szCs w:val="27"/>
        </w:rPr>
        <w:t xml:space="preserve">E. 坚持医院的经济利益为重，交齐押金方可住院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此时医院应该为患者节约费用，公正分配，在用药物治疗时，医生应在确保疗效的前提下尽量节约患者的费用。 </w:t>
      </w:r>
    </w:p>
    <w:p w:rsidR="006B2767" w:rsidRDefault="006B2767" w:rsidP="006B2767"/>
    <w:p w:rsidR="006B2767" w:rsidRDefault="006B2767" w:rsidP="006B2767">
      <w:pPr>
        <w:rPr>
          <w:sz w:val="27"/>
          <w:szCs w:val="27"/>
        </w:rPr>
      </w:pPr>
      <w:r>
        <w:rPr>
          <w:sz w:val="27"/>
          <w:szCs w:val="27"/>
        </w:rPr>
        <w:t xml:space="preserve">2.  某医院收治一名因肺炎入院的产妇李某，医务人员诊断后提出的治疗方案是实施手术缓解肺炎导致的呼吸困难症状，但是其丈夫肖某拒绝剖宫产手术签字，此时该院医务人员选择的伦理决策不正确的是 </w:t>
      </w:r>
    </w:p>
    <w:p w:rsidR="006B2767" w:rsidRDefault="006B2767" w:rsidP="006B2767">
      <w:pPr>
        <w:pStyle w:val="a6"/>
        <w:spacing w:before="0" w:beforeAutospacing="0" w:after="0" w:afterAutospacing="0" w:line="300" w:lineRule="atLeast"/>
        <w:rPr>
          <w:sz w:val="27"/>
          <w:szCs w:val="27"/>
        </w:rPr>
      </w:pPr>
      <w:r>
        <w:rPr>
          <w:sz w:val="27"/>
          <w:szCs w:val="27"/>
        </w:rPr>
        <w:t xml:space="preserve">A. 不进行手术，避免责任风险 </w:t>
      </w:r>
    </w:p>
    <w:p w:rsidR="006B2767" w:rsidRDefault="006B2767" w:rsidP="006B2767">
      <w:pPr>
        <w:pStyle w:val="a6"/>
        <w:spacing w:before="0" w:beforeAutospacing="0" w:after="0" w:afterAutospacing="0" w:line="300" w:lineRule="atLeast"/>
        <w:rPr>
          <w:sz w:val="27"/>
          <w:szCs w:val="27"/>
        </w:rPr>
      </w:pPr>
      <w:r>
        <w:rPr>
          <w:sz w:val="27"/>
          <w:szCs w:val="27"/>
        </w:rPr>
        <w:t xml:space="preserve">B. 优先考虑患者的生命健康权利 </w:t>
      </w:r>
    </w:p>
    <w:p w:rsidR="006B2767" w:rsidRDefault="006B2767" w:rsidP="006B2767">
      <w:pPr>
        <w:pStyle w:val="a6"/>
        <w:spacing w:before="0" w:beforeAutospacing="0" w:after="0" w:afterAutospacing="0" w:line="300" w:lineRule="atLeast"/>
        <w:rPr>
          <w:sz w:val="27"/>
          <w:szCs w:val="27"/>
        </w:rPr>
      </w:pPr>
      <w:r>
        <w:rPr>
          <w:sz w:val="27"/>
          <w:szCs w:val="27"/>
        </w:rPr>
        <w:t xml:space="preserve">C. 勇于承担风险，发挥特殊干涉权 </w:t>
      </w:r>
    </w:p>
    <w:p w:rsidR="006B2767" w:rsidRDefault="006B2767" w:rsidP="006B2767">
      <w:pPr>
        <w:pStyle w:val="a6"/>
        <w:spacing w:before="0" w:beforeAutospacing="0" w:after="0" w:afterAutospacing="0" w:line="300" w:lineRule="atLeast"/>
        <w:rPr>
          <w:sz w:val="27"/>
          <w:szCs w:val="27"/>
        </w:rPr>
      </w:pPr>
      <w:r>
        <w:rPr>
          <w:sz w:val="27"/>
          <w:szCs w:val="27"/>
        </w:rPr>
        <w:t xml:space="preserve">D. 尽可能将患者利益、社会利益置于首位 </w:t>
      </w:r>
    </w:p>
    <w:p w:rsidR="006B2767" w:rsidRDefault="006B2767" w:rsidP="006B2767">
      <w:pPr>
        <w:pStyle w:val="a6"/>
        <w:spacing w:before="0" w:beforeAutospacing="0" w:after="0" w:afterAutospacing="0" w:line="300" w:lineRule="atLeast"/>
        <w:rPr>
          <w:sz w:val="27"/>
          <w:szCs w:val="27"/>
        </w:rPr>
      </w:pPr>
      <w:r>
        <w:rPr>
          <w:sz w:val="27"/>
          <w:szCs w:val="27"/>
        </w:rPr>
        <w:t xml:space="preserve">E. 而将自身利益置于其后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在当今价值取向多元化，道德追求现实化的市场经济条件下，医疗中行为主体间的利益冲突的存在是一种客观必然，但对理想道德目标的追求依然应作为行动的统领及引导,虽不是作为判断道德是非的唯一标准，社会应当尊重差异、包容多样的基础上减小利益冲突，寻求双赢结果。但是，上述案例中，医务人员履行了治疗患方知情同意的法律要求，但患者及其未出生的孩子的生命可能会失去，这一结果会影响社会对医学职业的信任及其自身的声誉和医务人员的身心健康。伦理上的知情同意要求医务人员优先考虑患者的生命健康权利，当患者或其家属的知情选择对其生命健康不利，危及患者的生命安危时，医务人员需要勇于承担风险，充分发挥医务人员的特殊干涉权，竭力捍卫患者的生命健康权利。面对利益冲突,需要医务人员有勇于担当的责任意识,尽可能将患者利益、社会利益置于首位，而将自身利益置于其后。 </w:t>
      </w:r>
    </w:p>
    <w:p w:rsidR="006B2767" w:rsidRDefault="006B2767" w:rsidP="006B2767"/>
    <w:p w:rsidR="006B2767" w:rsidRDefault="006B2767" w:rsidP="006B2767">
      <w:pPr>
        <w:rPr>
          <w:sz w:val="27"/>
          <w:szCs w:val="27"/>
        </w:rPr>
      </w:pPr>
      <w:r>
        <w:rPr>
          <w:sz w:val="27"/>
          <w:szCs w:val="27"/>
        </w:rPr>
        <w:t xml:space="preserve">3.  一些做临床科研工作的医生未征求病人的同意，只与病人的主管大夫打声招呼，便以某种理由或在正常检查时顺便多取些血液或骨髓穿刺液等。从医学伦理学上分析，下列哪种说法正确 </w:t>
      </w:r>
    </w:p>
    <w:p w:rsidR="006B2767" w:rsidRDefault="006B2767" w:rsidP="006B2767">
      <w:pPr>
        <w:pStyle w:val="a6"/>
        <w:spacing w:before="0" w:beforeAutospacing="0" w:after="0" w:afterAutospacing="0" w:line="300" w:lineRule="atLeast"/>
        <w:rPr>
          <w:sz w:val="27"/>
          <w:szCs w:val="27"/>
        </w:rPr>
      </w:pPr>
      <w:r>
        <w:rPr>
          <w:sz w:val="27"/>
          <w:szCs w:val="27"/>
        </w:rPr>
        <w:t xml:space="preserve">A. 若告知，患者会产生不必要的心理负担，不利于原来疾病的治疗，所以不告知在道德上可通过辩护 </w:t>
      </w:r>
    </w:p>
    <w:p w:rsidR="006B2767" w:rsidRDefault="006B2767" w:rsidP="006B2767">
      <w:pPr>
        <w:pStyle w:val="a6"/>
        <w:spacing w:before="0" w:beforeAutospacing="0" w:after="0" w:afterAutospacing="0" w:line="300" w:lineRule="atLeast"/>
        <w:rPr>
          <w:sz w:val="27"/>
          <w:szCs w:val="27"/>
        </w:rPr>
      </w:pPr>
      <w:r>
        <w:rPr>
          <w:sz w:val="27"/>
          <w:szCs w:val="27"/>
        </w:rPr>
        <w:lastRenderedPageBreak/>
        <w:t xml:space="preserve">B. 若告知，病人多数不会同意，科研没有保障，所以不告知在道德上可通过辩护 </w:t>
      </w:r>
    </w:p>
    <w:p w:rsidR="006B2767" w:rsidRDefault="006B2767" w:rsidP="006B2767">
      <w:pPr>
        <w:pStyle w:val="a6"/>
        <w:spacing w:before="0" w:beforeAutospacing="0" w:after="0" w:afterAutospacing="0" w:line="300" w:lineRule="atLeast"/>
        <w:rPr>
          <w:sz w:val="27"/>
          <w:szCs w:val="27"/>
        </w:rPr>
      </w:pPr>
      <w:r>
        <w:rPr>
          <w:sz w:val="27"/>
          <w:szCs w:val="27"/>
        </w:rPr>
        <w:t xml:space="preserve">C. 临床科研的动机是善良的，即便未经过知情同意，在道德上也无可指责 </w:t>
      </w:r>
    </w:p>
    <w:p w:rsidR="006B2767" w:rsidRDefault="006B2767" w:rsidP="006B2767">
      <w:pPr>
        <w:pStyle w:val="a6"/>
        <w:spacing w:before="0" w:beforeAutospacing="0" w:after="0" w:afterAutospacing="0" w:line="300" w:lineRule="atLeast"/>
        <w:rPr>
          <w:sz w:val="27"/>
          <w:szCs w:val="27"/>
        </w:rPr>
      </w:pPr>
      <w:r>
        <w:rPr>
          <w:sz w:val="27"/>
          <w:szCs w:val="27"/>
        </w:rPr>
        <w:t xml:space="preserve">D. 无论科研的动机好坏，只要未经过患者的知情同意，任何涉及人体的生物医学研究在道德上都不能通过辩护 </w:t>
      </w:r>
    </w:p>
    <w:p w:rsidR="006B2767" w:rsidRDefault="006B2767" w:rsidP="006B2767">
      <w:pPr>
        <w:pStyle w:val="a6"/>
        <w:spacing w:before="0" w:beforeAutospacing="0" w:after="0" w:afterAutospacing="0" w:line="300" w:lineRule="atLeast"/>
        <w:rPr>
          <w:sz w:val="27"/>
          <w:szCs w:val="27"/>
        </w:rPr>
      </w:pPr>
      <w:r>
        <w:rPr>
          <w:sz w:val="27"/>
          <w:szCs w:val="27"/>
        </w:rPr>
        <w:t xml:space="preserve">E. 病人有义务支持医学科学的发展，故医生有权利这样做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《赫尔辛基宣言》有此方面的规定，这是患者或受试者的权利。 </w:t>
      </w:r>
    </w:p>
    <w:p w:rsidR="006B2767" w:rsidRDefault="006B2767" w:rsidP="006B2767"/>
    <w:p w:rsidR="006B2767" w:rsidRDefault="006B2767" w:rsidP="006B2767">
      <w:pPr>
        <w:rPr>
          <w:sz w:val="27"/>
          <w:szCs w:val="27"/>
        </w:rPr>
      </w:pPr>
      <w:r>
        <w:rPr>
          <w:sz w:val="27"/>
          <w:szCs w:val="27"/>
        </w:rPr>
        <w:t xml:space="preserve">4.  在突发公共卫生事件应急处理工作中，有关单位和个人拒绝有关专业技术机构的人员进入突发事件的现场，不配合有关专业技术人员调查、采样、技术分析和检验的，并触犯《中华人民共和国刑法》，对有关责任人给予 </w:t>
      </w:r>
    </w:p>
    <w:p w:rsidR="006B2767" w:rsidRDefault="006B2767" w:rsidP="006B2767">
      <w:pPr>
        <w:pStyle w:val="a6"/>
        <w:spacing w:before="0" w:beforeAutospacing="0" w:after="0" w:afterAutospacing="0" w:line="300" w:lineRule="atLeast"/>
        <w:rPr>
          <w:sz w:val="27"/>
          <w:szCs w:val="27"/>
        </w:rPr>
      </w:pPr>
      <w:r>
        <w:rPr>
          <w:sz w:val="27"/>
          <w:szCs w:val="27"/>
        </w:rPr>
        <w:t xml:space="preserve">A. 警告 </w:t>
      </w:r>
    </w:p>
    <w:p w:rsidR="006B2767" w:rsidRDefault="006B2767" w:rsidP="006B2767">
      <w:pPr>
        <w:pStyle w:val="a6"/>
        <w:spacing w:before="0" w:beforeAutospacing="0" w:after="0" w:afterAutospacing="0" w:line="300" w:lineRule="atLeast"/>
        <w:rPr>
          <w:sz w:val="27"/>
          <w:szCs w:val="27"/>
        </w:rPr>
      </w:pPr>
      <w:r>
        <w:rPr>
          <w:sz w:val="27"/>
          <w:szCs w:val="27"/>
        </w:rPr>
        <w:t xml:space="preserve">B. 吊销执照 </w:t>
      </w:r>
    </w:p>
    <w:p w:rsidR="006B2767" w:rsidRDefault="006B2767" w:rsidP="006B2767">
      <w:pPr>
        <w:pStyle w:val="a6"/>
        <w:spacing w:before="0" w:beforeAutospacing="0" w:after="0" w:afterAutospacing="0" w:line="300" w:lineRule="atLeast"/>
        <w:rPr>
          <w:sz w:val="27"/>
          <w:szCs w:val="27"/>
        </w:rPr>
      </w:pPr>
      <w:r>
        <w:rPr>
          <w:sz w:val="27"/>
          <w:szCs w:val="27"/>
        </w:rPr>
        <w:t xml:space="preserve">C. 降级或者撤职的纪律处分 </w:t>
      </w:r>
    </w:p>
    <w:p w:rsidR="006B2767" w:rsidRDefault="006B2767" w:rsidP="006B2767">
      <w:pPr>
        <w:pStyle w:val="a6"/>
        <w:spacing w:before="0" w:beforeAutospacing="0" w:after="0" w:afterAutospacing="0" w:line="300" w:lineRule="atLeast"/>
        <w:rPr>
          <w:sz w:val="27"/>
          <w:szCs w:val="27"/>
        </w:rPr>
      </w:pPr>
      <w:r>
        <w:rPr>
          <w:sz w:val="27"/>
          <w:szCs w:val="27"/>
        </w:rPr>
        <w:t xml:space="preserve">D. 行政处分或者纪律处分 </w:t>
      </w:r>
    </w:p>
    <w:p w:rsidR="006B2767" w:rsidRDefault="006B2767" w:rsidP="006B2767">
      <w:pPr>
        <w:pStyle w:val="a6"/>
        <w:spacing w:before="0" w:beforeAutospacing="0" w:after="0" w:afterAutospacing="0" w:line="300" w:lineRule="atLeast"/>
        <w:rPr>
          <w:sz w:val="27"/>
          <w:szCs w:val="27"/>
        </w:rPr>
      </w:pPr>
      <w:r>
        <w:rPr>
          <w:sz w:val="27"/>
          <w:szCs w:val="27"/>
        </w:rPr>
        <w:t xml:space="preserve">E. 追究刑事责任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突发公共卫生事件应急条例》规定，医疗卫生机构有下列行为之一的，由卫生行政主管部门责令改正、通报批评、给予警告；情节严重的，吊销《医疗机构执业许可证》；对主要负责人、负有责任的主管人员和其他直接责任人员依法给予降级或者撤职的纪律处分；造成传染病传播、流行或者对社会公众健康造成其他严重危害后果，构成犯罪的，依法追究刑事责任：①未依照规定履行报告职责，隐瞒、缓报或者谎报的；②未依照规定及时采取控制措施的；③未依照规定履行突发事件监测职责的；④拒绝接诊病人的；⑤拒不服从突发事件应急处理指挥部调度的。 </w:t>
      </w:r>
    </w:p>
    <w:p w:rsidR="006B2767" w:rsidRDefault="006B2767" w:rsidP="006B2767"/>
    <w:p w:rsidR="006B2767" w:rsidRDefault="006B2767" w:rsidP="006B2767">
      <w:pPr>
        <w:rPr>
          <w:sz w:val="27"/>
          <w:szCs w:val="27"/>
        </w:rPr>
      </w:pPr>
      <w:r>
        <w:rPr>
          <w:sz w:val="27"/>
          <w:szCs w:val="27"/>
        </w:rPr>
        <w:t xml:space="preserve">5.  经查实，某市一食品检验机构违反食品安全法，出具虚假检验报告。则其可能受到的处罚不包括 </w:t>
      </w:r>
    </w:p>
    <w:p w:rsidR="006B2767" w:rsidRDefault="006B2767" w:rsidP="006B2767">
      <w:pPr>
        <w:pStyle w:val="a6"/>
        <w:spacing w:before="0" w:beforeAutospacing="0" w:after="0" w:afterAutospacing="0" w:line="300" w:lineRule="atLeast"/>
        <w:rPr>
          <w:sz w:val="27"/>
          <w:szCs w:val="27"/>
        </w:rPr>
      </w:pPr>
      <w:r>
        <w:rPr>
          <w:sz w:val="27"/>
          <w:szCs w:val="27"/>
        </w:rPr>
        <w:t xml:space="preserve">A. 撤销该食品检验机构的检验资质 </w:t>
      </w:r>
    </w:p>
    <w:p w:rsidR="006B2767" w:rsidRDefault="006B2767" w:rsidP="006B2767">
      <w:pPr>
        <w:pStyle w:val="a6"/>
        <w:spacing w:before="0" w:beforeAutospacing="0" w:after="0" w:afterAutospacing="0" w:line="300" w:lineRule="atLeast"/>
        <w:rPr>
          <w:sz w:val="27"/>
          <w:szCs w:val="27"/>
        </w:rPr>
      </w:pPr>
      <w:r>
        <w:rPr>
          <w:sz w:val="27"/>
          <w:szCs w:val="27"/>
        </w:rPr>
        <w:t xml:space="preserve">B. 没收所收取的检验费用 </w:t>
      </w:r>
    </w:p>
    <w:p w:rsidR="006B2767" w:rsidRDefault="006B2767" w:rsidP="006B2767">
      <w:pPr>
        <w:pStyle w:val="a6"/>
        <w:spacing w:before="0" w:beforeAutospacing="0" w:after="0" w:afterAutospacing="0" w:line="300" w:lineRule="atLeast"/>
        <w:rPr>
          <w:sz w:val="27"/>
          <w:szCs w:val="27"/>
        </w:rPr>
      </w:pPr>
      <w:r>
        <w:rPr>
          <w:sz w:val="27"/>
          <w:szCs w:val="27"/>
        </w:rPr>
        <w:t xml:space="preserve">C. 处检验费用5倍以上10倍以下罚款 </w:t>
      </w:r>
    </w:p>
    <w:p w:rsidR="006B2767" w:rsidRDefault="006B2767" w:rsidP="006B2767">
      <w:pPr>
        <w:pStyle w:val="a6"/>
        <w:spacing w:before="0" w:beforeAutospacing="0" w:after="0" w:afterAutospacing="0" w:line="300" w:lineRule="atLeast"/>
        <w:rPr>
          <w:sz w:val="27"/>
          <w:szCs w:val="27"/>
        </w:rPr>
      </w:pPr>
      <w:r>
        <w:rPr>
          <w:sz w:val="27"/>
          <w:szCs w:val="27"/>
        </w:rPr>
        <w:t xml:space="preserve">D. 责令改正，给予警告 </w:t>
      </w:r>
    </w:p>
    <w:p w:rsidR="006B2767" w:rsidRDefault="006B2767" w:rsidP="006B2767">
      <w:pPr>
        <w:pStyle w:val="a6"/>
        <w:spacing w:before="0" w:beforeAutospacing="0" w:after="0" w:afterAutospacing="0" w:line="300" w:lineRule="atLeast"/>
        <w:rPr>
          <w:sz w:val="27"/>
          <w:szCs w:val="27"/>
        </w:rPr>
      </w:pPr>
      <w:r>
        <w:rPr>
          <w:sz w:val="27"/>
          <w:szCs w:val="27"/>
        </w:rPr>
        <w:t xml:space="preserve">E. 对食品检验机构直接负责的主管人员开除的处分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lastRenderedPageBreak/>
        <w:t>【</w:t>
      </w:r>
      <w:r>
        <w:rPr>
          <w:color w:val="006600"/>
          <w:sz w:val="27"/>
          <w:szCs w:val="27"/>
        </w:rPr>
        <w:t>答案解析</w:t>
      </w:r>
      <w:r>
        <w:rPr>
          <w:sz w:val="27"/>
          <w:szCs w:val="27"/>
        </w:rPr>
        <w:t xml:space="preserve">】 食品检验机构、食品检验人员违反食品安全法规定出具虚假检验报告的，由授予其资质的主管部门或者机构撤销该食品检验机构的检验资质，没收所收取的检验费用,并处检验费用5倍以上10倍以下罚款，检验费用不足1万元的，并处5万元以上10万元以下罚款；依法对食品检验机构直接负责的主管人员和食品检验人员给予撤职或者开除的处分；导致发生重大食品安全事故的，对直接负责的主管人员和食品检验人员给予开除处分。 </w:t>
      </w:r>
    </w:p>
    <w:p w:rsidR="006B2767" w:rsidRDefault="006B2767" w:rsidP="006B2767"/>
    <w:p w:rsidR="006B2767" w:rsidRDefault="006B2767" w:rsidP="006B2767">
      <w:pPr>
        <w:rPr>
          <w:sz w:val="27"/>
          <w:szCs w:val="27"/>
        </w:rPr>
      </w:pPr>
      <w:r>
        <w:rPr>
          <w:sz w:val="27"/>
          <w:szCs w:val="27"/>
        </w:rPr>
        <w:t xml:space="preserve">6.  肺癌最常见的组织学类型是 </w:t>
      </w:r>
    </w:p>
    <w:p w:rsidR="006B2767" w:rsidRDefault="006B2767" w:rsidP="006B2767">
      <w:pPr>
        <w:pStyle w:val="a6"/>
        <w:spacing w:before="0" w:beforeAutospacing="0" w:after="0" w:afterAutospacing="0" w:line="300" w:lineRule="atLeast"/>
        <w:rPr>
          <w:sz w:val="27"/>
          <w:szCs w:val="27"/>
        </w:rPr>
      </w:pPr>
      <w:r>
        <w:rPr>
          <w:sz w:val="27"/>
          <w:szCs w:val="27"/>
        </w:rPr>
        <w:t xml:space="preserve">A. 鳞状细胞癌 </w:t>
      </w:r>
    </w:p>
    <w:p w:rsidR="006B2767" w:rsidRDefault="006B2767" w:rsidP="006B2767">
      <w:pPr>
        <w:pStyle w:val="a6"/>
        <w:spacing w:before="0" w:beforeAutospacing="0" w:after="0" w:afterAutospacing="0" w:line="300" w:lineRule="atLeast"/>
        <w:rPr>
          <w:sz w:val="27"/>
          <w:szCs w:val="27"/>
        </w:rPr>
      </w:pPr>
      <w:r>
        <w:rPr>
          <w:sz w:val="27"/>
          <w:szCs w:val="27"/>
        </w:rPr>
        <w:t xml:space="preserve">B. 小细胞癌 </w:t>
      </w:r>
    </w:p>
    <w:p w:rsidR="006B2767" w:rsidRDefault="006B2767" w:rsidP="006B2767">
      <w:pPr>
        <w:pStyle w:val="a6"/>
        <w:spacing w:before="0" w:beforeAutospacing="0" w:after="0" w:afterAutospacing="0" w:line="300" w:lineRule="atLeast"/>
        <w:rPr>
          <w:sz w:val="27"/>
          <w:szCs w:val="27"/>
        </w:rPr>
      </w:pPr>
      <w:r>
        <w:rPr>
          <w:sz w:val="27"/>
          <w:szCs w:val="27"/>
        </w:rPr>
        <w:t xml:space="preserve">C. 腺癌 </w:t>
      </w:r>
    </w:p>
    <w:p w:rsidR="006B2767" w:rsidRDefault="006B2767" w:rsidP="006B2767">
      <w:pPr>
        <w:pStyle w:val="a6"/>
        <w:spacing w:before="0" w:beforeAutospacing="0" w:after="0" w:afterAutospacing="0" w:line="300" w:lineRule="atLeast"/>
        <w:rPr>
          <w:sz w:val="27"/>
          <w:szCs w:val="27"/>
        </w:rPr>
      </w:pPr>
      <w:r>
        <w:rPr>
          <w:sz w:val="27"/>
          <w:szCs w:val="27"/>
        </w:rPr>
        <w:t xml:space="preserve">D. 大细胞癌 </w:t>
      </w:r>
    </w:p>
    <w:p w:rsidR="006B2767" w:rsidRDefault="006B2767" w:rsidP="006B2767">
      <w:pPr>
        <w:pStyle w:val="a6"/>
        <w:spacing w:before="0" w:beforeAutospacing="0" w:after="0" w:afterAutospacing="0" w:line="300" w:lineRule="atLeast"/>
        <w:rPr>
          <w:sz w:val="27"/>
          <w:szCs w:val="27"/>
        </w:rPr>
      </w:pPr>
      <w:r>
        <w:rPr>
          <w:sz w:val="27"/>
          <w:szCs w:val="27"/>
        </w:rPr>
        <w:t xml:space="preserve">E. 细支气管肺泡癌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肺癌的病理类型主要有：（1）鳞状上皮细胞癌（简称鳞癌）：是最常见的类型，约占原发性肺癌40%～50%。多见于老年男性，与吸烟关系非常密切。以中央型肺癌多见。 </w:t>
      </w:r>
    </w:p>
    <w:p w:rsidR="006B2767" w:rsidRDefault="006B2767" w:rsidP="006B2767"/>
    <w:p w:rsidR="006B2767" w:rsidRDefault="006B2767" w:rsidP="006B2767">
      <w:pPr>
        <w:rPr>
          <w:sz w:val="27"/>
          <w:szCs w:val="27"/>
        </w:rPr>
      </w:pPr>
      <w:r>
        <w:rPr>
          <w:sz w:val="27"/>
          <w:szCs w:val="27"/>
        </w:rPr>
        <w:t xml:space="preserve">7.  男性，28岁，吸烟患者，因低热、咳嗽2个月，痰中带血1周来院门诊。查体：T37.5℃，双侧颈后可触及多个可活动的淋巴结，右上肺可闻及支气管肺泡音。胸片示右上肺云雾状阴影。最可能的诊断是 </w:t>
      </w:r>
    </w:p>
    <w:p w:rsidR="006B2767" w:rsidRDefault="006B2767" w:rsidP="006B2767">
      <w:pPr>
        <w:pStyle w:val="a6"/>
        <w:spacing w:before="0" w:beforeAutospacing="0" w:after="0" w:afterAutospacing="0" w:line="300" w:lineRule="atLeast"/>
        <w:rPr>
          <w:sz w:val="27"/>
          <w:szCs w:val="27"/>
        </w:rPr>
      </w:pPr>
      <w:r>
        <w:rPr>
          <w:sz w:val="27"/>
          <w:szCs w:val="27"/>
        </w:rPr>
        <w:t xml:space="preserve">A. 原发型肺结核 </w:t>
      </w:r>
    </w:p>
    <w:p w:rsidR="006B2767" w:rsidRDefault="006B2767" w:rsidP="006B2767">
      <w:pPr>
        <w:pStyle w:val="a6"/>
        <w:spacing w:before="0" w:beforeAutospacing="0" w:after="0" w:afterAutospacing="0" w:line="300" w:lineRule="atLeast"/>
        <w:rPr>
          <w:sz w:val="27"/>
          <w:szCs w:val="27"/>
        </w:rPr>
      </w:pPr>
      <w:r>
        <w:rPr>
          <w:sz w:val="27"/>
          <w:szCs w:val="27"/>
        </w:rPr>
        <w:t xml:space="preserve">B. 血行播散型肺结核 </w:t>
      </w:r>
    </w:p>
    <w:p w:rsidR="006B2767" w:rsidRDefault="006B2767" w:rsidP="006B2767">
      <w:pPr>
        <w:pStyle w:val="a6"/>
        <w:spacing w:before="0" w:beforeAutospacing="0" w:after="0" w:afterAutospacing="0" w:line="300" w:lineRule="atLeast"/>
        <w:rPr>
          <w:sz w:val="27"/>
          <w:szCs w:val="27"/>
        </w:rPr>
      </w:pPr>
      <w:r>
        <w:rPr>
          <w:sz w:val="27"/>
          <w:szCs w:val="27"/>
        </w:rPr>
        <w:t xml:space="preserve">C. 浸润型肺结核 </w:t>
      </w:r>
    </w:p>
    <w:p w:rsidR="006B2767" w:rsidRDefault="006B2767" w:rsidP="006B2767">
      <w:pPr>
        <w:pStyle w:val="a6"/>
        <w:spacing w:before="0" w:beforeAutospacing="0" w:after="0" w:afterAutospacing="0" w:line="300" w:lineRule="atLeast"/>
        <w:rPr>
          <w:sz w:val="27"/>
          <w:szCs w:val="27"/>
        </w:rPr>
      </w:pPr>
      <w:r>
        <w:rPr>
          <w:sz w:val="27"/>
          <w:szCs w:val="27"/>
        </w:rPr>
        <w:t xml:space="preserve">D. 支气管肺癌 </w:t>
      </w:r>
    </w:p>
    <w:p w:rsidR="006B2767" w:rsidRDefault="006B2767" w:rsidP="006B2767">
      <w:pPr>
        <w:pStyle w:val="a6"/>
        <w:spacing w:before="0" w:beforeAutospacing="0" w:after="0" w:afterAutospacing="0" w:line="300" w:lineRule="atLeast"/>
        <w:rPr>
          <w:sz w:val="27"/>
          <w:szCs w:val="27"/>
        </w:rPr>
      </w:pPr>
      <w:r>
        <w:rPr>
          <w:sz w:val="27"/>
          <w:szCs w:val="27"/>
        </w:rPr>
        <w:t xml:space="preserve">E. 慢性纤维空洞型肺结核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该青年男性病人，有低热等结核中毒症状，有咳嗽、痰中带血等呼吸道症状，查体和胸片均支持为浸润型肺结核，其他均可能性小。 </w:t>
      </w:r>
    </w:p>
    <w:p w:rsidR="006B2767" w:rsidRDefault="006B2767" w:rsidP="006B2767"/>
    <w:p w:rsidR="006B2767" w:rsidRDefault="006B2767" w:rsidP="006B2767">
      <w:pPr>
        <w:rPr>
          <w:sz w:val="27"/>
          <w:szCs w:val="27"/>
        </w:rPr>
      </w:pPr>
      <w:r>
        <w:rPr>
          <w:sz w:val="27"/>
          <w:szCs w:val="27"/>
        </w:rPr>
        <w:t xml:space="preserve">8.  患者34岁，心前区反复疼痛及气短3年，血压20.0/4.0kPa（150/30mmHg），心脏呈靴型增大。以下何项检查不与本病符合 </w:t>
      </w:r>
    </w:p>
    <w:p w:rsidR="006B2767" w:rsidRDefault="006B2767" w:rsidP="006B2767">
      <w:pPr>
        <w:pStyle w:val="a6"/>
        <w:spacing w:before="0" w:beforeAutospacing="0" w:after="0" w:afterAutospacing="0" w:line="300" w:lineRule="atLeast"/>
        <w:rPr>
          <w:sz w:val="27"/>
          <w:szCs w:val="27"/>
        </w:rPr>
      </w:pPr>
      <w:r>
        <w:rPr>
          <w:sz w:val="27"/>
          <w:szCs w:val="27"/>
        </w:rPr>
        <w:t xml:space="preserve">A. 胸骨右缘2肋间扪及明显收缩期震颤 </w:t>
      </w:r>
    </w:p>
    <w:p w:rsidR="006B2767" w:rsidRDefault="006B2767" w:rsidP="006B2767">
      <w:pPr>
        <w:pStyle w:val="a6"/>
        <w:spacing w:before="0" w:beforeAutospacing="0" w:after="0" w:afterAutospacing="0" w:line="300" w:lineRule="atLeast"/>
        <w:rPr>
          <w:sz w:val="27"/>
          <w:szCs w:val="27"/>
        </w:rPr>
      </w:pPr>
      <w:r>
        <w:rPr>
          <w:sz w:val="27"/>
          <w:szCs w:val="27"/>
        </w:rPr>
        <w:t xml:space="preserve">B. 肱动脉枪击音 </w:t>
      </w:r>
    </w:p>
    <w:p w:rsidR="006B2767" w:rsidRDefault="006B2767" w:rsidP="006B2767">
      <w:pPr>
        <w:pStyle w:val="a6"/>
        <w:spacing w:before="0" w:beforeAutospacing="0" w:after="0" w:afterAutospacing="0" w:line="300" w:lineRule="atLeast"/>
        <w:rPr>
          <w:sz w:val="27"/>
          <w:szCs w:val="27"/>
        </w:rPr>
      </w:pPr>
      <w:r>
        <w:rPr>
          <w:sz w:val="27"/>
          <w:szCs w:val="27"/>
        </w:rPr>
        <w:t xml:space="preserve">C. 交替脉 </w:t>
      </w:r>
    </w:p>
    <w:p w:rsidR="006B2767" w:rsidRDefault="006B2767" w:rsidP="006B2767">
      <w:pPr>
        <w:pStyle w:val="a6"/>
        <w:spacing w:before="0" w:beforeAutospacing="0" w:after="0" w:afterAutospacing="0" w:line="300" w:lineRule="atLeast"/>
        <w:rPr>
          <w:sz w:val="27"/>
          <w:szCs w:val="27"/>
        </w:rPr>
      </w:pPr>
      <w:r>
        <w:rPr>
          <w:sz w:val="27"/>
          <w:szCs w:val="27"/>
        </w:rPr>
        <w:t xml:space="preserve">D. 心尖区闻及舒张期杂音 </w:t>
      </w:r>
    </w:p>
    <w:p w:rsidR="006B2767" w:rsidRDefault="006B2767" w:rsidP="006B2767">
      <w:pPr>
        <w:pStyle w:val="a6"/>
        <w:spacing w:before="0" w:beforeAutospacing="0" w:after="0" w:afterAutospacing="0" w:line="300" w:lineRule="atLeast"/>
        <w:rPr>
          <w:sz w:val="27"/>
          <w:szCs w:val="27"/>
        </w:rPr>
      </w:pPr>
      <w:r>
        <w:rPr>
          <w:sz w:val="27"/>
          <w:szCs w:val="27"/>
        </w:rPr>
        <w:t xml:space="preserve">E. 水冲脉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lastRenderedPageBreak/>
        <w:t>【</w:t>
      </w:r>
      <w:r>
        <w:rPr>
          <w:color w:val="006600"/>
          <w:sz w:val="27"/>
          <w:szCs w:val="27"/>
        </w:rPr>
        <w:t>答案解析</w:t>
      </w:r>
      <w:r>
        <w:rPr>
          <w:sz w:val="27"/>
          <w:szCs w:val="27"/>
        </w:rPr>
        <w:t>】 靴形心，是指心脏浊音界向左下扩大，心腰部由钝角变为近似直角，使心浊音界呈靴型，提示左心室增大，其常见于主动脉关闭不全。主动脉瓣关闭不全典型的杂音是舒张期吹风样递减型杂音，慢性主动脉瓣关闭不全患者脉压增大，形成一系列周围血管征，主要包括水冲脉、Musset征、颈动脉搏动明显、毛细血管搏动征、动脉枪击音及Duroziez征。主动脉瓣狭窄最主要的体征是主动脉瓣区收缩期喷射样杂音，杂音先增强后减弱。交替脉是指脉律正常而脉搏强弱交替出现的一种病理现象，以坐位时明显。与心室的收缩力强弱交替有关往往提示左心功能不全。</w:t>
      </w:r>
      <w:r>
        <w:rPr>
          <w:sz w:val="27"/>
          <w:szCs w:val="27"/>
        </w:rPr>
        <w:br/>
        <w:t xml:space="preserve">胸骨右缘2肋间扪及明显收缩期震颤是主动脉瓣狭窄的表现，所以与本病不符合。 </w:t>
      </w:r>
    </w:p>
    <w:p w:rsidR="006B2767" w:rsidRDefault="006B2767" w:rsidP="006B2767"/>
    <w:p w:rsidR="006B2767" w:rsidRDefault="006B2767" w:rsidP="006B2767">
      <w:pPr>
        <w:rPr>
          <w:sz w:val="27"/>
          <w:szCs w:val="27"/>
        </w:rPr>
      </w:pPr>
      <w:r>
        <w:rPr>
          <w:sz w:val="27"/>
          <w:szCs w:val="27"/>
        </w:rPr>
        <w:t xml:space="preserve">9.  患者，男性，50岁，上腹部隐痛2年，近3个月出现疼痛向腰背部放射伴间歇性黑便，体重下降。查体：贫血貌，上腹部可触及一个4cm×3cm肿块，固定。此患者最可能的诊断是 </w:t>
      </w:r>
    </w:p>
    <w:p w:rsidR="006B2767" w:rsidRDefault="006B2767" w:rsidP="006B2767">
      <w:pPr>
        <w:pStyle w:val="a6"/>
        <w:spacing w:before="0" w:beforeAutospacing="0" w:after="0" w:afterAutospacing="0" w:line="300" w:lineRule="atLeast"/>
        <w:rPr>
          <w:sz w:val="27"/>
          <w:szCs w:val="27"/>
        </w:rPr>
      </w:pPr>
      <w:r>
        <w:rPr>
          <w:sz w:val="27"/>
          <w:szCs w:val="27"/>
        </w:rPr>
        <w:t xml:space="preserve">A. 胃溃疡 </w:t>
      </w:r>
    </w:p>
    <w:p w:rsidR="006B2767" w:rsidRDefault="006B2767" w:rsidP="006B2767">
      <w:pPr>
        <w:pStyle w:val="a6"/>
        <w:spacing w:before="0" w:beforeAutospacing="0" w:after="0" w:afterAutospacing="0" w:line="300" w:lineRule="atLeast"/>
        <w:rPr>
          <w:sz w:val="27"/>
          <w:szCs w:val="27"/>
        </w:rPr>
      </w:pPr>
      <w:r>
        <w:rPr>
          <w:sz w:val="27"/>
          <w:szCs w:val="27"/>
        </w:rPr>
        <w:t xml:space="preserve">B. 胃癌 </w:t>
      </w:r>
    </w:p>
    <w:p w:rsidR="006B2767" w:rsidRDefault="006B2767" w:rsidP="006B2767">
      <w:pPr>
        <w:pStyle w:val="a6"/>
        <w:spacing w:before="0" w:beforeAutospacing="0" w:after="0" w:afterAutospacing="0" w:line="300" w:lineRule="atLeast"/>
        <w:rPr>
          <w:sz w:val="27"/>
          <w:szCs w:val="27"/>
        </w:rPr>
      </w:pPr>
      <w:r>
        <w:rPr>
          <w:sz w:val="27"/>
          <w:szCs w:val="27"/>
        </w:rPr>
        <w:t xml:space="preserve">C. 胰腺癌 </w:t>
      </w:r>
    </w:p>
    <w:p w:rsidR="006B2767" w:rsidRDefault="006B2767" w:rsidP="006B2767">
      <w:pPr>
        <w:pStyle w:val="a6"/>
        <w:spacing w:before="0" w:beforeAutospacing="0" w:after="0" w:afterAutospacing="0" w:line="300" w:lineRule="atLeast"/>
        <w:rPr>
          <w:sz w:val="27"/>
          <w:szCs w:val="27"/>
        </w:rPr>
      </w:pPr>
      <w:r>
        <w:rPr>
          <w:sz w:val="27"/>
          <w:szCs w:val="27"/>
        </w:rPr>
        <w:t xml:space="preserve">D. 胆囊结石 </w:t>
      </w:r>
    </w:p>
    <w:p w:rsidR="006B2767" w:rsidRDefault="006B2767" w:rsidP="006B2767">
      <w:pPr>
        <w:pStyle w:val="a6"/>
        <w:spacing w:before="0" w:beforeAutospacing="0" w:after="0" w:afterAutospacing="0" w:line="300" w:lineRule="atLeast"/>
        <w:rPr>
          <w:sz w:val="27"/>
          <w:szCs w:val="27"/>
        </w:rPr>
      </w:pPr>
      <w:r>
        <w:rPr>
          <w:sz w:val="27"/>
          <w:szCs w:val="27"/>
        </w:rPr>
        <w:t xml:space="preserve">E. 慢性胰腺炎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胃溃疡（A）一般为规律性疼痛，周期性发作，一般无体重下降，腹部查体应无固定肿块，故可排除；胰腺癌（C）患者疼痛一般较剧烈，一般无间歇性黑便，故可排除；胆囊结石（D）疼痛特点为右上腹痛，可向右肩背放射，无体重下降及间歇黑便，无贫血貌，故可排除；慢性胰腺炎（E）无间歇性黑便，一般无贫血，故可排除。 </w:t>
      </w:r>
    </w:p>
    <w:p w:rsidR="006B2767" w:rsidRDefault="006B2767" w:rsidP="006B2767"/>
    <w:p w:rsidR="006B2767" w:rsidRDefault="006B2767" w:rsidP="006B2767">
      <w:pPr>
        <w:rPr>
          <w:sz w:val="27"/>
          <w:szCs w:val="27"/>
        </w:rPr>
      </w:pPr>
      <w:r>
        <w:rPr>
          <w:sz w:val="27"/>
          <w:szCs w:val="27"/>
        </w:rPr>
        <w:t xml:space="preserve">10.  男，72岁。排尿困难5年，夜尿4～5次。直肠指检可触及前列腺增生Ⅲ°。B超可查残余尿220ml，双肾中度积水，血Cr360μmol/L，尿常规：白细胞20～30个/HP，此患者目前选择哪项治疗方法最佳 </w:t>
      </w:r>
    </w:p>
    <w:p w:rsidR="006B2767" w:rsidRDefault="006B2767" w:rsidP="006B2767">
      <w:pPr>
        <w:pStyle w:val="a6"/>
        <w:spacing w:before="0" w:beforeAutospacing="0" w:after="0" w:afterAutospacing="0" w:line="300" w:lineRule="atLeast"/>
        <w:rPr>
          <w:sz w:val="27"/>
          <w:szCs w:val="27"/>
        </w:rPr>
      </w:pPr>
      <w:r>
        <w:rPr>
          <w:sz w:val="27"/>
          <w:szCs w:val="27"/>
        </w:rPr>
        <w:t xml:space="preserve">A. 经耻骨后前列腺切除术 </w:t>
      </w:r>
    </w:p>
    <w:p w:rsidR="006B2767" w:rsidRDefault="006B2767" w:rsidP="006B2767">
      <w:pPr>
        <w:pStyle w:val="a6"/>
        <w:spacing w:before="0" w:beforeAutospacing="0" w:after="0" w:afterAutospacing="0" w:line="300" w:lineRule="atLeast"/>
        <w:rPr>
          <w:sz w:val="27"/>
          <w:szCs w:val="27"/>
        </w:rPr>
      </w:pPr>
      <w:r>
        <w:rPr>
          <w:sz w:val="27"/>
          <w:szCs w:val="27"/>
        </w:rPr>
        <w:t xml:space="preserve">B. 膀胱造瘘术 </w:t>
      </w:r>
    </w:p>
    <w:p w:rsidR="006B2767" w:rsidRDefault="006B2767" w:rsidP="006B2767">
      <w:pPr>
        <w:pStyle w:val="a6"/>
        <w:spacing w:before="0" w:beforeAutospacing="0" w:after="0" w:afterAutospacing="0" w:line="300" w:lineRule="atLeast"/>
        <w:rPr>
          <w:sz w:val="27"/>
          <w:szCs w:val="27"/>
        </w:rPr>
      </w:pPr>
      <w:r>
        <w:rPr>
          <w:sz w:val="27"/>
          <w:szCs w:val="27"/>
        </w:rPr>
        <w:t xml:space="preserve">C. 留置导尿 </w:t>
      </w:r>
    </w:p>
    <w:p w:rsidR="006B2767" w:rsidRDefault="006B2767" w:rsidP="006B2767">
      <w:pPr>
        <w:pStyle w:val="a6"/>
        <w:spacing w:before="0" w:beforeAutospacing="0" w:after="0" w:afterAutospacing="0" w:line="300" w:lineRule="atLeast"/>
        <w:rPr>
          <w:sz w:val="27"/>
          <w:szCs w:val="27"/>
        </w:rPr>
      </w:pPr>
      <w:r>
        <w:rPr>
          <w:sz w:val="27"/>
          <w:szCs w:val="27"/>
        </w:rPr>
        <w:t xml:space="preserve">D. 药物治疗 </w:t>
      </w:r>
    </w:p>
    <w:p w:rsidR="006B2767" w:rsidRDefault="006B2767" w:rsidP="006B2767">
      <w:pPr>
        <w:pStyle w:val="a6"/>
        <w:spacing w:before="0" w:beforeAutospacing="0" w:after="0" w:afterAutospacing="0" w:line="300" w:lineRule="atLeast"/>
        <w:rPr>
          <w:sz w:val="27"/>
          <w:szCs w:val="27"/>
        </w:rPr>
      </w:pPr>
      <w:r>
        <w:rPr>
          <w:sz w:val="27"/>
          <w:szCs w:val="27"/>
        </w:rPr>
        <w:t xml:space="preserve">E. 经膀胱前列腺切除术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前列腺增生严重、残余尿量较多、症状明显而药物治疗效果不好，身体状况能耐受手术者，应考虑手术治疗。如有尿路感染、残余尿量较多或有肾积水、肾功能不全时，宜先留置导尿管等引流尿液，并抗感染治疗，待上述情况明显改善或恢复后再择期手术。手术疗效肯</w:t>
      </w:r>
      <w:r>
        <w:rPr>
          <w:sz w:val="27"/>
          <w:szCs w:val="27"/>
        </w:rPr>
        <w:lastRenderedPageBreak/>
        <w:t xml:space="preserve">定，到那时有一定的痛苦与并发症等。经尿道前列腺切除术（TURP）适用于大多数良性前列腺增生的病人。故选C。 </w:t>
      </w:r>
    </w:p>
    <w:p w:rsidR="006B2767" w:rsidRDefault="006B2767" w:rsidP="006B2767"/>
    <w:p w:rsidR="006B2767" w:rsidRDefault="006B2767" w:rsidP="006B2767">
      <w:pPr>
        <w:rPr>
          <w:sz w:val="27"/>
          <w:szCs w:val="27"/>
        </w:rPr>
      </w:pPr>
      <w:r>
        <w:rPr>
          <w:sz w:val="27"/>
          <w:szCs w:val="27"/>
        </w:rPr>
        <w:t xml:space="preserve">11.  初产妇，26岁。胎儿娩出后无阴道流血，胎盘娩出后阴道流血不断，时多时少，1小时内阴道流血量达600ml，血压70/50mmHg，脉搏126次/分。此时应采取的紧急措施是 </w:t>
      </w:r>
    </w:p>
    <w:p w:rsidR="006B2767" w:rsidRDefault="006B2767" w:rsidP="006B2767">
      <w:pPr>
        <w:pStyle w:val="a6"/>
        <w:spacing w:before="0" w:beforeAutospacing="0" w:after="0" w:afterAutospacing="0" w:line="300" w:lineRule="atLeast"/>
        <w:rPr>
          <w:sz w:val="27"/>
          <w:szCs w:val="27"/>
        </w:rPr>
      </w:pPr>
      <w:r>
        <w:rPr>
          <w:sz w:val="27"/>
          <w:szCs w:val="27"/>
        </w:rPr>
        <w:t xml:space="preserve">A. 手入宫腔探查 </w:t>
      </w:r>
    </w:p>
    <w:p w:rsidR="006B2767" w:rsidRDefault="006B2767" w:rsidP="006B2767">
      <w:pPr>
        <w:pStyle w:val="a6"/>
        <w:spacing w:before="0" w:beforeAutospacing="0" w:after="0" w:afterAutospacing="0" w:line="300" w:lineRule="atLeast"/>
        <w:rPr>
          <w:sz w:val="27"/>
          <w:szCs w:val="27"/>
        </w:rPr>
      </w:pPr>
      <w:r>
        <w:rPr>
          <w:sz w:val="27"/>
          <w:szCs w:val="27"/>
        </w:rPr>
        <w:t xml:space="preserve">B. 静注缩宫素加强宫缩 </w:t>
      </w:r>
    </w:p>
    <w:p w:rsidR="006B2767" w:rsidRDefault="006B2767" w:rsidP="006B2767">
      <w:pPr>
        <w:pStyle w:val="a6"/>
        <w:spacing w:before="0" w:beforeAutospacing="0" w:after="0" w:afterAutospacing="0" w:line="300" w:lineRule="atLeast"/>
        <w:rPr>
          <w:sz w:val="27"/>
          <w:szCs w:val="27"/>
        </w:rPr>
      </w:pPr>
      <w:r>
        <w:rPr>
          <w:sz w:val="27"/>
          <w:szCs w:val="27"/>
        </w:rPr>
        <w:t xml:space="preserve">C. 为宫颈裂伤，立即缝合 </w:t>
      </w:r>
    </w:p>
    <w:p w:rsidR="006B2767" w:rsidRDefault="006B2767" w:rsidP="006B2767">
      <w:pPr>
        <w:pStyle w:val="a6"/>
        <w:spacing w:before="0" w:beforeAutospacing="0" w:after="0" w:afterAutospacing="0" w:line="300" w:lineRule="atLeast"/>
        <w:rPr>
          <w:sz w:val="27"/>
          <w:szCs w:val="27"/>
        </w:rPr>
      </w:pPr>
      <w:r>
        <w:rPr>
          <w:sz w:val="27"/>
          <w:szCs w:val="27"/>
        </w:rPr>
        <w:t xml:space="preserve">D. 为阴道血肿，立即处理 </w:t>
      </w:r>
    </w:p>
    <w:p w:rsidR="006B2767" w:rsidRDefault="006B2767" w:rsidP="006B2767">
      <w:pPr>
        <w:pStyle w:val="a6"/>
        <w:spacing w:before="0" w:beforeAutospacing="0" w:after="0" w:afterAutospacing="0" w:line="300" w:lineRule="atLeast"/>
        <w:rPr>
          <w:sz w:val="27"/>
          <w:szCs w:val="27"/>
        </w:rPr>
      </w:pPr>
      <w:r>
        <w:rPr>
          <w:sz w:val="27"/>
          <w:szCs w:val="27"/>
        </w:rPr>
        <w:t xml:space="preserve">E. 查凝血功能，输纤维蛋白原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本例为子宫收缩乏力性出血，首选子宫收缩药，静注缩宫素加强宫缩。不是胎盘残留，不需手入宫腔探查；不是宫颈裂伤和阴道血肿。胎盘娩出后阴道流血时多时少，是子宫收缩乏力性产后出血的特征。 </w:t>
      </w:r>
    </w:p>
    <w:p w:rsidR="006B2767" w:rsidRDefault="006B2767" w:rsidP="006B2767"/>
    <w:p w:rsidR="006B2767" w:rsidRDefault="006B2767" w:rsidP="006B2767">
      <w:pPr>
        <w:rPr>
          <w:sz w:val="27"/>
          <w:szCs w:val="27"/>
        </w:rPr>
      </w:pPr>
      <w:r>
        <w:rPr>
          <w:sz w:val="27"/>
          <w:szCs w:val="27"/>
        </w:rPr>
        <w:t xml:space="preserve">12.  初产妇，规律宫缩5小时，宫口开3cm，行人工破膜后9小时宫口开9cm，先露坐骨棘下2cm，诊断为 </w:t>
      </w:r>
    </w:p>
    <w:p w:rsidR="006B2767" w:rsidRDefault="006B2767" w:rsidP="006B2767">
      <w:pPr>
        <w:pStyle w:val="a6"/>
        <w:spacing w:before="0" w:beforeAutospacing="0" w:after="0" w:afterAutospacing="0" w:line="300" w:lineRule="atLeast"/>
        <w:rPr>
          <w:sz w:val="27"/>
          <w:szCs w:val="27"/>
        </w:rPr>
      </w:pPr>
      <w:r>
        <w:rPr>
          <w:sz w:val="27"/>
          <w:szCs w:val="27"/>
        </w:rPr>
        <w:t xml:space="preserve">A. 活跃期延长 </w:t>
      </w:r>
    </w:p>
    <w:p w:rsidR="006B2767" w:rsidRDefault="006B2767" w:rsidP="006B2767">
      <w:pPr>
        <w:pStyle w:val="a6"/>
        <w:spacing w:before="0" w:beforeAutospacing="0" w:after="0" w:afterAutospacing="0" w:line="300" w:lineRule="atLeast"/>
        <w:rPr>
          <w:sz w:val="27"/>
          <w:szCs w:val="27"/>
        </w:rPr>
      </w:pPr>
      <w:r>
        <w:rPr>
          <w:sz w:val="27"/>
          <w:szCs w:val="27"/>
        </w:rPr>
        <w:t xml:space="preserve">B. 活跃期停滞 </w:t>
      </w:r>
    </w:p>
    <w:p w:rsidR="006B2767" w:rsidRDefault="006B2767" w:rsidP="006B2767">
      <w:pPr>
        <w:pStyle w:val="a6"/>
        <w:spacing w:before="0" w:beforeAutospacing="0" w:after="0" w:afterAutospacing="0" w:line="300" w:lineRule="atLeast"/>
        <w:rPr>
          <w:sz w:val="27"/>
          <w:szCs w:val="27"/>
        </w:rPr>
      </w:pPr>
      <w:r>
        <w:rPr>
          <w:sz w:val="27"/>
          <w:szCs w:val="27"/>
        </w:rPr>
        <w:t xml:space="preserve">C. 胎头下降延缓 </w:t>
      </w:r>
    </w:p>
    <w:p w:rsidR="006B2767" w:rsidRDefault="006B2767" w:rsidP="006B2767">
      <w:pPr>
        <w:pStyle w:val="a6"/>
        <w:spacing w:before="0" w:beforeAutospacing="0" w:after="0" w:afterAutospacing="0" w:line="300" w:lineRule="atLeast"/>
        <w:rPr>
          <w:sz w:val="27"/>
          <w:szCs w:val="27"/>
        </w:rPr>
      </w:pPr>
      <w:r>
        <w:rPr>
          <w:sz w:val="27"/>
          <w:szCs w:val="27"/>
        </w:rPr>
        <w:t xml:space="preserve">D. 正常产程 </w:t>
      </w:r>
    </w:p>
    <w:p w:rsidR="006B2767" w:rsidRDefault="006B2767" w:rsidP="006B2767">
      <w:pPr>
        <w:pStyle w:val="a6"/>
        <w:spacing w:before="0" w:beforeAutospacing="0" w:after="0" w:afterAutospacing="0" w:line="300" w:lineRule="atLeast"/>
        <w:rPr>
          <w:sz w:val="27"/>
          <w:szCs w:val="27"/>
        </w:rPr>
      </w:pPr>
      <w:r>
        <w:rPr>
          <w:sz w:val="27"/>
          <w:szCs w:val="27"/>
        </w:rPr>
        <w:t xml:space="preserve">E. 第二产程延长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人工破膜后9小时宫口开9cm，也就是宫口扩张速度是1cm/h，目前产程时间是14小时，所以属于正常产程，答案是D。 </w:t>
      </w:r>
    </w:p>
    <w:p w:rsidR="006B2767" w:rsidRDefault="006B2767" w:rsidP="006B2767"/>
    <w:p w:rsidR="006B2767" w:rsidRDefault="006B2767" w:rsidP="006B2767">
      <w:pPr>
        <w:rPr>
          <w:sz w:val="27"/>
          <w:szCs w:val="27"/>
        </w:rPr>
      </w:pPr>
      <w:r>
        <w:rPr>
          <w:sz w:val="27"/>
          <w:szCs w:val="27"/>
        </w:rPr>
        <w:t xml:space="preserve">13.  女，45岁，2型糖尿病2年。用二甲双胍0.25g，每日3次。空腹血糖6.2mmol/L，餐后2小时血糖12.6mmol/L。近2个月发热、咳嗽，痰结核菌阳性。控制血糖应给予 </w:t>
      </w:r>
    </w:p>
    <w:p w:rsidR="006B2767" w:rsidRDefault="006B2767" w:rsidP="006B2767">
      <w:pPr>
        <w:pStyle w:val="a6"/>
        <w:spacing w:before="0" w:beforeAutospacing="0" w:after="0" w:afterAutospacing="0" w:line="300" w:lineRule="atLeast"/>
        <w:rPr>
          <w:sz w:val="27"/>
          <w:szCs w:val="27"/>
        </w:rPr>
      </w:pPr>
      <w:r>
        <w:rPr>
          <w:sz w:val="27"/>
          <w:szCs w:val="27"/>
        </w:rPr>
        <w:t xml:space="preserve">A. 加大二甲双胍剂量 </w:t>
      </w:r>
    </w:p>
    <w:p w:rsidR="006B2767" w:rsidRDefault="006B2767" w:rsidP="006B2767">
      <w:pPr>
        <w:pStyle w:val="a6"/>
        <w:spacing w:before="0" w:beforeAutospacing="0" w:after="0" w:afterAutospacing="0" w:line="300" w:lineRule="atLeast"/>
        <w:rPr>
          <w:sz w:val="27"/>
          <w:szCs w:val="27"/>
        </w:rPr>
      </w:pPr>
      <w:r>
        <w:rPr>
          <w:sz w:val="27"/>
          <w:szCs w:val="27"/>
        </w:rPr>
        <w:t xml:space="preserve">B. 磺脲类口服降糖药 </w:t>
      </w:r>
    </w:p>
    <w:p w:rsidR="006B2767" w:rsidRDefault="006B2767" w:rsidP="006B2767">
      <w:pPr>
        <w:pStyle w:val="a6"/>
        <w:spacing w:before="0" w:beforeAutospacing="0" w:after="0" w:afterAutospacing="0" w:line="300" w:lineRule="atLeast"/>
        <w:rPr>
          <w:sz w:val="27"/>
          <w:szCs w:val="27"/>
        </w:rPr>
      </w:pPr>
      <w:r>
        <w:rPr>
          <w:sz w:val="27"/>
          <w:szCs w:val="27"/>
        </w:rPr>
        <w:t xml:space="preserve">C. 胰岛素 </w:t>
      </w:r>
    </w:p>
    <w:p w:rsidR="006B2767" w:rsidRDefault="006B2767" w:rsidP="006B2767">
      <w:pPr>
        <w:pStyle w:val="a6"/>
        <w:spacing w:before="0" w:beforeAutospacing="0" w:after="0" w:afterAutospacing="0" w:line="300" w:lineRule="atLeast"/>
        <w:rPr>
          <w:sz w:val="27"/>
          <w:szCs w:val="27"/>
        </w:rPr>
      </w:pPr>
      <w:r>
        <w:rPr>
          <w:sz w:val="27"/>
          <w:szCs w:val="27"/>
        </w:rPr>
        <w:t xml:space="preserve">D. 葡萄糖苷酶抑制剂 </w:t>
      </w:r>
    </w:p>
    <w:p w:rsidR="006B2767" w:rsidRDefault="006B2767" w:rsidP="006B2767">
      <w:pPr>
        <w:pStyle w:val="a6"/>
        <w:spacing w:before="0" w:beforeAutospacing="0" w:after="0" w:afterAutospacing="0" w:line="300" w:lineRule="atLeast"/>
        <w:rPr>
          <w:sz w:val="27"/>
          <w:szCs w:val="27"/>
        </w:rPr>
      </w:pPr>
      <w:r>
        <w:rPr>
          <w:sz w:val="27"/>
          <w:szCs w:val="27"/>
        </w:rPr>
        <w:t xml:space="preserve">E. 胰岛素增敏剂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糖尿病患者出现合并严重感染消耗性疾病如肺结核时应首先考虑胰岛素治疗来控制血糖水平。 </w:t>
      </w:r>
    </w:p>
    <w:p w:rsidR="006B2767" w:rsidRDefault="006B2767" w:rsidP="006B2767"/>
    <w:p w:rsidR="006B2767" w:rsidRDefault="006B2767" w:rsidP="006B2767">
      <w:pPr>
        <w:rPr>
          <w:sz w:val="27"/>
          <w:szCs w:val="27"/>
        </w:rPr>
      </w:pPr>
      <w:r>
        <w:rPr>
          <w:sz w:val="27"/>
          <w:szCs w:val="27"/>
        </w:rPr>
        <w:lastRenderedPageBreak/>
        <w:t xml:space="preserve">14.  53岁，男性，饮酒中发生言语不清，呕吐，随即昏迷。查体：血压26/16kPa，双眼球向左共同偏视，右鼻唇沟浅，右侧肢体坠落实验阳性，对针刺无反应。诊断脑出血，其部位是 </w:t>
      </w:r>
    </w:p>
    <w:p w:rsidR="006B2767" w:rsidRDefault="006B2767" w:rsidP="006B2767">
      <w:pPr>
        <w:pStyle w:val="a6"/>
        <w:spacing w:before="0" w:beforeAutospacing="0" w:after="0" w:afterAutospacing="0" w:line="300" w:lineRule="atLeast"/>
        <w:rPr>
          <w:sz w:val="27"/>
          <w:szCs w:val="27"/>
        </w:rPr>
      </w:pPr>
      <w:r>
        <w:rPr>
          <w:sz w:val="27"/>
          <w:szCs w:val="27"/>
        </w:rPr>
        <w:t xml:space="preserve">A. 左侧基底节 </w:t>
      </w:r>
    </w:p>
    <w:p w:rsidR="006B2767" w:rsidRDefault="006B2767" w:rsidP="006B2767">
      <w:pPr>
        <w:pStyle w:val="a6"/>
        <w:spacing w:before="0" w:beforeAutospacing="0" w:after="0" w:afterAutospacing="0" w:line="300" w:lineRule="atLeast"/>
        <w:rPr>
          <w:sz w:val="27"/>
          <w:szCs w:val="27"/>
        </w:rPr>
      </w:pPr>
      <w:r>
        <w:rPr>
          <w:sz w:val="27"/>
          <w:szCs w:val="27"/>
        </w:rPr>
        <w:t xml:space="preserve">B. 右侧基底节 </w:t>
      </w:r>
    </w:p>
    <w:p w:rsidR="006B2767" w:rsidRDefault="006B2767" w:rsidP="006B2767">
      <w:pPr>
        <w:pStyle w:val="a6"/>
        <w:spacing w:before="0" w:beforeAutospacing="0" w:after="0" w:afterAutospacing="0" w:line="300" w:lineRule="atLeast"/>
        <w:rPr>
          <w:sz w:val="27"/>
          <w:szCs w:val="27"/>
        </w:rPr>
      </w:pPr>
      <w:r>
        <w:rPr>
          <w:sz w:val="27"/>
          <w:szCs w:val="27"/>
        </w:rPr>
        <w:t xml:space="preserve">C. 左桥脑 </w:t>
      </w:r>
    </w:p>
    <w:p w:rsidR="006B2767" w:rsidRDefault="006B2767" w:rsidP="006B2767">
      <w:pPr>
        <w:pStyle w:val="a6"/>
        <w:spacing w:before="0" w:beforeAutospacing="0" w:after="0" w:afterAutospacing="0" w:line="300" w:lineRule="atLeast"/>
        <w:rPr>
          <w:sz w:val="27"/>
          <w:szCs w:val="27"/>
        </w:rPr>
      </w:pPr>
      <w:r>
        <w:rPr>
          <w:sz w:val="27"/>
          <w:szCs w:val="27"/>
        </w:rPr>
        <w:t xml:space="preserve">D. 右桥脑 </w:t>
      </w:r>
    </w:p>
    <w:p w:rsidR="006B2767" w:rsidRDefault="006B2767" w:rsidP="006B2767">
      <w:pPr>
        <w:pStyle w:val="a6"/>
        <w:spacing w:before="0" w:beforeAutospacing="0" w:after="0" w:afterAutospacing="0" w:line="300" w:lineRule="atLeast"/>
        <w:rPr>
          <w:sz w:val="27"/>
          <w:szCs w:val="27"/>
        </w:rPr>
      </w:pPr>
      <w:r>
        <w:rPr>
          <w:sz w:val="27"/>
          <w:szCs w:val="27"/>
        </w:rPr>
        <w:t xml:space="preserve">E. 左顶叶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本题选A。 </w:t>
      </w:r>
      <w:r>
        <w:rPr>
          <w:sz w:val="27"/>
          <w:szCs w:val="27"/>
        </w:rPr>
        <w:br/>
        <w:t>一、基底节区出血：其中壳核是高血压脑出血最常见的出血部位，约占60%，丘脑出血约占10%，尾状核出血少见。</w:t>
      </w:r>
      <w:r>
        <w:rPr>
          <w:sz w:val="27"/>
          <w:szCs w:val="27"/>
        </w:rPr>
        <w:br/>
        <w:t>壳核出血：系豆纹动脉尤其是其外侧支破裂所致。表现突发的病灶对侧偏瘫、偏深感觉缺失和同向偏盲，双眼球向病灶对侧同向凝视不能，主侧半球可有失语；出血量大可有意识障碍，出血量较小可仅表现纯运动、纯感觉障碍，不伴头痛、呕吐。</w:t>
      </w:r>
      <w:r>
        <w:rPr>
          <w:sz w:val="27"/>
          <w:szCs w:val="27"/>
        </w:rPr>
        <w:br/>
        <w:t>丘脑出血：主要是丘脑穿通动脉或丘脑膝状体动脉破裂引起。中等量或大量的丘脑出血，常因压迫或损伤内囊而引起的病灶对侧偏瘫或偏身感觉障碍。感觉障碍较重，深、浅感觉同时受累，但深感觉障碍明显，可伴有偏身自发性疼痛和感觉过度。优势半球出血的患者，可出现失语，非优势半球受累，可有体像障碍及偏侧忽视等。</w:t>
      </w:r>
      <w:r>
        <w:rPr>
          <w:sz w:val="27"/>
          <w:szCs w:val="27"/>
        </w:rPr>
        <w:br/>
        <w:t xml:space="preserve">二、脑桥出血：重型患者迅即进入昏迷、双侧针尖样瞳孔、呕吐咖啡样胃内容物、中枢性高热、中枢性呼吸障碍、眼球浮动、四肢瘫痪和去大脑强直发作等，多在48小时内死亡。小量出血可无意识障碍，表现交叉性瘫痪和共济失调性偏瘫，两眼向病灶侧凝视麻痹或核间性眼肌麻痹。 </w:t>
      </w:r>
    </w:p>
    <w:p w:rsidR="006B2767" w:rsidRDefault="006B2767" w:rsidP="006B2767"/>
    <w:p w:rsidR="006B2767" w:rsidRDefault="006B2767" w:rsidP="006B2767">
      <w:pPr>
        <w:rPr>
          <w:sz w:val="27"/>
          <w:szCs w:val="27"/>
        </w:rPr>
      </w:pPr>
      <w:r>
        <w:rPr>
          <w:sz w:val="27"/>
          <w:szCs w:val="27"/>
        </w:rPr>
        <w:t xml:space="preserve">15.  患儿男，1岁，腹泻3天，每日大便7～8次，黄色稀便，无发热及呕吐，尿量稍减少。查体：体重9kg，哭有泪，皮肤弹性尚可，口唇黏膜略干燥。医师给予口服补液盐补充其累积损失量，正确的液量选择是 </w:t>
      </w:r>
    </w:p>
    <w:p w:rsidR="006B2767" w:rsidRDefault="006B2767" w:rsidP="006B2767">
      <w:pPr>
        <w:pStyle w:val="a6"/>
        <w:spacing w:before="0" w:beforeAutospacing="0" w:after="0" w:afterAutospacing="0" w:line="300" w:lineRule="atLeast"/>
        <w:rPr>
          <w:sz w:val="27"/>
          <w:szCs w:val="27"/>
        </w:rPr>
      </w:pPr>
      <w:r>
        <w:rPr>
          <w:sz w:val="27"/>
          <w:szCs w:val="27"/>
        </w:rPr>
        <w:t xml:space="preserve">A. 250～450ml </w:t>
      </w:r>
    </w:p>
    <w:p w:rsidR="006B2767" w:rsidRDefault="006B2767" w:rsidP="006B2767">
      <w:pPr>
        <w:pStyle w:val="a6"/>
        <w:spacing w:before="0" w:beforeAutospacing="0" w:after="0" w:afterAutospacing="0" w:line="300" w:lineRule="atLeast"/>
        <w:rPr>
          <w:sz w:val="27"/>
          <w:szCs w:val="27"/>
        </w:rPr>
      </w:pPr>
      <w:r>
        <w:rPr>
          <w:sz w:val="27"/>
          <w:szCs w:val="27"/>
        </w:rPr>
        <w:t xml:space="preserve">B. 450～720ml </w:t>
      </w:r>
    </w:p>
    <w:p w:rsidR="006B2767" w:rsidRDefault="006B2767" w:rsidP="006B2767">
      <w:pPr>
        <w:pStyle w:val="a6"/>
        <w:spacing w:before="0" w:beforeAutospacing="0" w:after="0" w:afterAutospacing="0" w:line="300" w:lineRule="atLeast"/>
        <w:rPr>
          <w:sz w:val="27"/>
          <w:szCs w:val="27"/>
        </w:rPr>
      </w:pPr>
      <w:r>
        <w:rPr>
          <w:sz w:val="27"/>
          <w:szCs w:val="27"/>
        </w:rPr>
        <w:t xml:space="preserve">C. 750～920ml </w:t>
      </w:r>
    </w:p>
    <w:p w:rsidR="006B2767" w:rsidRDefault="006B2767" w:rsidP="006B2767">
      <w:pPr>
        <w:pStyle w:val="a6"/>
        <w:spacing w:before="0" w:beforeAutospacing="0" w:after="0" w:afterAutospacing="0" w:line="300" w:lineRule="atLeast"/>
        <w:rPr>
          <w:sz w:val="27"/>
          <w:szCs w:val="27"/>
        </w:rPr>
      </w:pPr>
      <w:r>
        <w:rPr>
          <w:sz w:val="27"/>
          <w:szCs w:val="27"/>
        </w:rPr>
        <w:t xml:space="preserve">D. 950～1020ml </w:t>
      </w:r>
    </w:p>
    <w:p w:rsidR="006B2767" w:rsidRDefault="006B2767" w:rsidP="006B2767">
      <w:pPr>
        <w:pStyle w:val="a6"/>
        <w:spacing w:before="0" w:beforeAutospacing="0" w:after="0" w:afterAutospacing="0" w:line="300" w:lineRule="atLeast"/>
        <w:rPr>
          <w:sz w:val="27"/>
          <w:szCs w:val="27"/>
        </w:rPr>
      </w:pPr>
      <w:r>
        <w:rPr>
          <w:sz w:val="27"/>
          <w:szCs w:val="27"/>
        </w:rPr>
        <w:t xml:space="preserve">E. 1050～1320ml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此题是综合应用题，考查考生对腹泻脱水的判断和口服补液盐的应用。小儿腹泻患儿，尿量稍减少，哭有泪，皮肤弹性尚可，</w:t>
      </w:r>
      <w:r>
        <w:rPr>
          <w:sz w:val="27"/>
          <w:szCs w:val="27"/>
        </w:rPr>
        <w:lastRenderedPageBreak/>
        <w:t xml:space="preserve">口唇黏膜略干燥符合轻度脱水。轻度脱水口服补液量为50～80ml/kg，体重9kg，应补液450～720ml。 </w:t>
      </w:r>
    </w:p>
    <w:p w:rsidR="006B2767" w:rsidRDefault="006B2767" w:rsidP="006B2767"/>
    <w:p w:rsidR="006B2767" w:rsidRDefault="006B2767" w:rsidP="006B2767">
      <w:pPr>
        <w:rPr>
          <w:sz w:val="27"/>
          <w:szCs w:val="27"/>
        </w:rPr>
      </w:pPr>
      <w:r>
        <w:rPr>
          <w:sz w:val="27"/>
          <w:szCs w:val="27"/>
        </w:rPr>
        <w:t xml:space="preserve">16.  某儿，孕36周出生，体重2kg，体温34摄氏度。活动少，不能吸吮，四肢、躯干、臀部及面颊均硬肿，呼吸困难，肺部出现细湿啰音。最可能的诊断是 </w:t>
      </w:r>
    </w:p>
    <w:p w:rsidR="006B2767" w:rsidRDefault="006B2767" w:rsidP="006B2767">
      <w:pPr>
        <w:pStyle w:val="a6"/>
        <w:spacing w:before="0" w:beforeAutospacing="0" w:after="0" w:afterAutospacing="0" w:line="300" w:lineRule="atLeast"/>
        <w:rPr>
          <w:sz w:val="27"/>
          <w:szCs w:val="27"/>
        </w:rPr>
      </w:pPr>
      <w:r>
        <w:rPr>
          <w:sz w:val="27"/>
          <w:szCs w:val="27"/>
        </w:rPr>
        <w:t xml:space="preserve">A. 并发肺炎 </w:t>
      </w:r>
    </w:p>
    <w:p w:rsidR="006B2767" w:rsidRDefault="006B2767" w:rsidP="006B2767">
      <w:pPr>
        <w:pStyle w:val="a6"/>
        <w:spacing w:before="0" w:beforeAutospacing="0" w:after="0" w:afterAutospacing="0" w:line="300" w:lineRule="atLeast"/>
        <w:rPr>
          <w:sz w:val="27"/>
          <w:szCs w:val="27"/>
        </w:rPr>
      </w:pPr>
      <w:r>
        <w:rPr>
          <w:sz w:val="27"/>
          <w:szCs w:val="27"/>
        </w:rPr>
        <w:t xml:space="preserve">B. 心力衰竭 </w:t>
      </w:r>
    </w:p>
    <w:p w:rsidR="006B2767" w:rsidRDefault="006B2767" w:rsidP="006B2767">
      <w:pPr>
        <w:pStyle w:val="a6"/>
        <w:spacing w:before="0" w:beforeAutospacing="0" w:after="0" w:afterAutospacing="0" w:line="300" w:lineRule="atLeast"/>
        <w:rPr>
          <w:sz w:val="27"/>
          <w:szCs w:val="27"/>
        </w:rPr>
      </w:pPr>
      <w:r>
        <w:rPr>
          <w:sz w:val="27"/>
          <w:szCs w:val="27"/>
        </w:rPr>
        <w:t xml:space="preserve">C. 肺出血 </w:t>
      </w:r>
    </w:p>
    <w:p w:rsidR="006B2767" w:rsidRDefault="006B2767" w:rsidP="006B2767">
      <w:pPr>
        <w:pStyle w:val="a6"/>
        <w:spacing w:before="0" w:beforeAutospacing="0" w:after="0" w:afterAutospacing="0" w:line="300" w:lineRule="atLeast"/>
        <w:rPr>
          <w:sz w:val="27"/>
          <w:szCs w:val="27"/>
        </w:rPr>
      </w:pPr>
      <w:r>
        <w:rPr>
          <w:sz w:val="27"/>
          <w:szCs w:val="27"/>
        </w:rPr>
        <w:t xml:space="preserve">D. 败血症 </w:t>
      </w:r>
    </w:p>
    <w:p w:rsidR="006B2767" w:rsidRDefault="006B2767" w:rsidP="006B2767">
      <w:pPr>
        <w:pStyle w:val="a6"/>
        <w:spacing w:before="0" w:beforeAutospacing="0" w:after="0" w:afterAutospacing="0" w:line="300" w:lineRule="atLeast"/>
        <w:rPr>
          <w:sz w:val="27"/>
          <w:szCs w:val="27"/>
        </w:rPr>
      </w:pPr>
      <w:r>
        <w:rPr>
          <w:sz w:val="27"/>
          <w:szCs w:val="27"/>
        </w:rPr>
        <w:t xml:space="preserve">E. 呼吸衰竭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肺出血是肺血管壁损伤、变形和（或)伴有肺动脉压增高等因素引起的以咯血为主要特征的疾病。主要表现有拒哺，不吸吮或吸吮无力；气急，呼吸快速而不规则，半数有呼吸暂停，可见鼻翼扇动；青紫，多见于鼻唇沟发青；呻吟，患儿不能安睡、痛苦表情、哭闹，但声音微弱似抽泣哀伤；低体温，可在35℃以下，四肢发凉；出血，开始为血性泡沫痰液，重时可口鼻出血、窒息。结合上述知识点可诊断该患儿为肺出血。 </w:t>
      </w:r>
    </w:p>
    <w:p w:rsidR="006B2767" w:rsidRDefault="006B2767" w:rsidP="006B2767"/>
    <w:p w:rsidR="006B2767" w:rsidRDefault="006B2767" w:rsidP="006B2767">
      <w:pPr>
        <w:rPr>
          <w:sz w:val="27"/>
          <w:szCs w:val="27"/>
        </w:rPr>
      </w:pPr>
      <w:r>
        <w:rPr>
          <w:sz w:val="27"/>
          <w:szCs w:val="27"/>
        </w:rPr>
        <w:t>17.  男性38岁，建筑工人，近日献血时发现抗-HIV阳性，CD4T淋巴细胞0.6×10</w:t>
      </w:r>
      <w:r>
        <w:rPr>
          <w:sz w:val="27"/>
          <w:szCs w:val="27"/>
          <w:vertAlign w:val="superscript"/>
        </w:rPr>
        <w:t>9</w:t>
      </w:r>
      <w:r>
        <w:rPr>
          <w:sz w:val="27"/>
          <w:szCs w:val="27"/>
        </w:rPr>
        <w:t>／L，总淋巴细胞数2.1×10</w:t>
      </w:r>
      <w:r>
        <w:rPr>
          <w:sz w:val="27"/>
          <w:szCs w:val="27"/>
          <w:vertAlign w:val="superscript"/>
        </w:rPr>
        <w:t>9</w:t>
      </w:r>
      <w:r>
        <w:rPr>
          <w:sz w:val="27"/>
          <w:szCs w:val="27"/>
        </w:rPr>
        <w:t xml:space="preserve">／L，患者无任何症状，5年前曾赴非洲工作1年，此患者为HIV感染的哪一期 </w:t>
      </w:r>
    </w:p>
    <w:p w:rsidR="006B2767" w:rsidRDefault="006B2767" w:rsidP="006B2767">
      <w:pPr>
        <w:pStyle w:val="a6"/>
        <w:spacing w:before="0" w:beforeAutospacing="0" w:after="0" w:afterAutospacing="0" w:line="300" w:lineRule="atLeast"/>
        <w:rPr>
          <w:sz w:val="27"/>
          <w:szCs w:val="27"/>
        </w:rPr>
      </w:pPr>
      <w:r>
        <w:rPr>
          <w:sz w:val="27"/>
          <w:szCs w:val="27"/>
        </w:rPr>
        <w:t xml:space="preserve">A. 0期 </w:t>
      </w:r>
    </w:p>
    <w:p w:rsidR="006B2767" w:rsidRDefault="006B2767" w:rsidP="006B2767">
      <w:pPr>
        <w:pStyle w:val="a6"/>
        <w:spacing w:before="0" w:beforeAutospacing="0" w:after="0" w:afterAutospacing="0" w:line="300" w:lineRule="atLeast"/>
        <w:rPr>
          <w:sz w:val="27"/>
          <w:szCs w:val="27"/>
        </w:rPr>
      </w:pPr>
      <w:r>
        <w:rPr>
          <w:sz w:val="27"/>
          <w:szCs w:val="27"/>
        </w:rPr>
        <w:t xml:space="preserve">B. Ⅰ期 </w:t>
      </w:r>
    </w:p>
    <w:p w:rsidR="006B2767" w:rsidRDefault="006B2767" w:rsidP="006B2767">
      <w:pPr>
        <w:pStyle w:val="a6"/>
        <w:spacing w:before="0" w:beforeAutospacing="0" w:after="0" w:afterAutospacing="0" w:line="300" w:lineRule="atLeast"/>
        <w:rPr>
          <w:sz w:val="27"/>
          <w:szCs w:val="27"/>
        </w:rPr>
      </w:pPr>
      <w:r>
        <w:rPr>
          <w:sz w:val="27"/>
          <w:szCs w:val="27"/>
        </w:rPr>
        <w:t xml:space="preserve">C. Ⅱ期 </w:t>
      </w:r>
    </w:p>
    <w:p w:rsidR="006B2767" w:rsidRDefault="006B2767" w:rsidP="006B2767">
      <w:pPr>
        <w:pStyle w:val="a6"/>
        <w:spacing w:before="0" w:beforeAutospacing="0" w:after="0" w:afterAutospacing="0" w:line="300" w:lineRule="atLeast"/>
        <w:rPr>
          <w:sz w:val="27"/>
          <w:szCs w:val="27"/>
        </w:rPr>
      </w:pPr>
      <w:r>
        <w:rPr>
          <w:sz w:val="27"/>
          <w:szCs w:val="27"/>
        </w:rPr>
        <w:t xml:space="preserve">D. Ⅲ期 </w:t>
      </w:r>
    </w:p>
    <w:p w:rsidR="006B2767" w:rsidRDefault="006B2767" w:rsidP="006B2767">
      <w:pPr>
        <w:pStyle w:val="a6"/>
        <w:spacing w:before="0" w:beforeAutospacing="0" w:after="0" w:afterAutospacing="0" w:line="300" w:lineRule="atLeast"/>
        <w:rPr>
          <w:sz w:val="27"/>
          <w:szCs w:val="27"/>
        </w:rPr>
      </w:pPr>
      <w:r>
        <w:rPr>
          <w:sz w:val="27"/>
          <w:szCs w:val="27"/>
        </w:rPr>
        <w:t xml:space="preserve">E. Ⅳ期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患者目前无任何症状，仅血清中抗-HIV阳性，属HIV无症状感染期，即HIV感染Ⅱ期，结合流行病学可能于5年前感染。 </w:t>
      </w:r>
    </w:p>
    <w:p w:rsidR="006B2767" w:rsidRDefault="006B2767" w:rsidP="006B2767"/>
    <w:p w:rsidR="006B2767" w:rsidRDefault="006B2767" w:rsidP="006B2767">
      <w:pPr>
        <w:rPr>
          <w:sz w:val="27"/>
          <w:szCs w:val="27"/>
        </w:rPr>
      </w:pPr>
      <w:r>
        <w:rPr>
          <w:sz w:val="27"/>
          <w:szCs w:val="27"/>
        </w:rPr>
        <w:t xml:space="preserve">18.  3岁男童，突起高热、畏寒、昏迷、抽痉来院急诊。T 40℃，P 120次/分。BP 65/47mmHg，神清，轻度脱水，腹软无压痛。本病最可能的诊断是 </w:t>
      </w:r>
    </w:p>
    <w:p w:rsidR="006B2767" w:rsidRDefault="006B2767" w:rsidP="006B2767">
      <w:pPr>
        <w:pStyle w:val="a6"/>
        <w:spacing w:before="0" w:beforeAutospacing="0" w:after="0" w:afterAutospacing="0" w:line="300" w:lineRule="atLeast"/>
        <w:rPr>
          <w:sz w:val="27"/>
          <w:szCs w:val="27"/>
        </w:rPr>
      </w:pPr>
      <w:r>
        <w:rPr>
          <w:sz w:val="27"/>
          <w:szCs w:val="27"/>
        </w:rPr>
        <w:t xml:space="preserve">A. 乙脑 </w:t>
      </w:r>
    </w:p>
    <w:p w:rsidR="006B2767" w:rsidRDefault="006B2767" w:rsidP="006B2767">
      <w:pPr>
        <w:pStyle w:val="a6"/>
        <w:spacing w:before="0" w:beforeAutospacing="0" w:after="0" w:afterAutospacing="0" w:line="300" w:lineRule="atLeast"/>
        <w:rPr>
          <w:sz w:val="27"/>
          <w:szCs w:val="27"/>
        </w:rPr>
      </w:pPr>
      <w:r>
        <w:rPr>
          <w:sz w:val="27"/>
          <w:szCs w:val="27"/>
        </w:rPr>
        <w:t xml:space="preserve">B. 败血症 </w:t>
      </w:r>
    </w:p>
    <w:p w:rsidR="006B2767" w:rsidRDefault="006B2767" w:rsidP="006B2767">
      <w:pPr>
        <w:pStyle w:val="a6"/>
        <w:spacing w:before="0" w:beforeAutospacing="0" w:after="0" w:afterAutospacing="0" w:line="300" w:lineRule="atLeast"/>
        <w:rPr>
          <w:sz w:val="27"/>
          <w:szCs w:val="27"/>
        </w:rPr>
      </w:pPr>
      <w:r>
        <w:rPr>
          <w:sz w:val="27"/>
          <w:szCs w:val="27"/>
        </w:rPr>
        <w:t xml:space="preserve">C. 脑型疟疾 </w:t>
      </w:r>
    </w:p>
    <w:p w:rsidR="006B2767" w:rsidRDefault="006B2767" w:rsidP="006B2767">
      <w:pPr>
        <w:pStyle w:val="a6"/>
        <w:spacing w:before="0" w:beforeAutospacing="0" w:after="0" w:afterAutospacing="0" w:line="300" w:lineRule="atLeast"/>
        <w:rPr>
          <w:sz w:val="27"/>
          <w:szCs w:val="27"/>
        </w:rPr>
      </w:pPr>
      <w:r>
        <w:rPr>
          <w:sz w:val="27"/>
          <w:szCs w:val="27"/>
        </w:rPr>
        <w:t xml:space="preserve">D. 流脑 </w:t>
      </w:r>
    </w:p>
    <w:p w:rsidR="006B2767" w:rsidRDefault="006B2767" w:rsidP="006B2767">
      <w:pPr>
        <w:pStyle w:val="a6"/>
        <w:spacing w:before="0" w:beforeAutospacing="0" w:after="0" w:afterAutospacing="0" w:line="300" w:lineRule="atLeast"/>
        <w:rPr>
          <w:sz w:val="27"/>
          <w:szCs w:val="27"/>
        </w:rPr>
      </w:pPr>
      <w:r>
        <w:rPr>
          <w:sz w:val="27"/>
          <w:szCs w:val="27"/>
        </w:rPr>
        <w:t xml:space="preserve">E. 中毒型菌痢 </w:t>
      </w:r>
    </w:p>
    <w:p w:rsidR="006B2767" w:rsidRDefault="006B2767" w:rsidP="006B2767">
      <w:pPr>
        <w:rPr>
          <w:sz w:val="27"/>
          <w:szCs w:val="27"/>
        </w:rPr>
      </w:pPr>
      <w:r>
        <w:rPr>
          <w:sz w:val="27"/>
          <w:szCs w:val="27"/>
        </w:rPr>
        <w:lastRenderedPageBreak/>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中毒型菌痢：儿童多见，起病急骤，病势凶险，高热体温可达40℃以上，伴全身严重毒血症症状，可有精神萎靡、嗜睡、昏迷及抽搐，可迅速发生循环及呼吸衰竭，故以严重毒血症、休克和中毒型脑病为主要临床表现，而肠道症状较轻甚至开始无腹痛及腹泻症状。</w:t>
      </w:r>
      <w:r>
        <w:rPr>
          <w:sz w:val="27"/>
          <w:szCs w:val="27"/>
        </w:rPr>
        <w:br/>
        <w:t>根据该患儿的临床表现考虑该患儿是中毒型菌痢。</w:t>
      </w:r>
      <w:r>
        <w:rPr>
          <w:sz w:val="27"/>
          <w:szCs w:val="27"/>
        </w:rPr>
        <w:br/>
        <w:t>乙脑：多见于夏秋季，临床上急起发病，有高热、意识障碍、惊厥、强直性痉挛和脑膜刺激征等。</w:t>
      </w:r>
      <w:r>
        <w:rPr>
          <w:sz w:val="27"/>
          <w:szCs w:val="27"/>
        </w:rPr>
        <w:br/>
        <w:t>败血症：临床表现为发热、严重毒血症状、皮疹瘀点、肝脾肿大和白细胞数增高等。</w:t>
      </w:r>
      <w:r>
        <w:rPr>
          <w:sz w:val="27"/>
          <w:szCs w:val="27"/>
        </w:rPr>
        <w:br/>
        <w:t>脑型疟疾：惊厥是最常见的神经系统临床表现，70%以上的脑型疟疾患儿会出现惊厥。</w:t>
      </w:r>
      <w:r>
        <w:rPr>
          <w:sz w:val="27"/>
          <w:szCs w:val="27"/>
        </w:rPr>
        <w:br/>
        <w:t xml:space="preserve">流脑：临床表现为发热、头痛、呕吐、皮肤粘膜瘀点，瘀斑及颈项强直等脑膜刺激征。 </w:t>
      </w:r>
    </w:p>
    <w:p w:rsidR="006B2767" w:rsidRDefault="006B2767" w:rsidP="006B2767"/>
    <w:p w:rsidR="006B2767" w:rsidRDefault="006B2767" w:rsidP="006B2767">
      <w:pPr>
        <w:rPr>
          <w:sz w:val="27"/>
          <w:szCs w:val="27"/>
        </w:rPr>
      </w:pPr>
      <w:r>
        <w:rPr>
          <w:sz w:val="27"/>
          <w:szCs w:val="27"/>
        </w:rPr>
        <w:t>19.  男性，40岁，11月份发病，发热3天，血压72／40mmHg，血象：WBC18×10</w:t>
      </w:r>
      <w:r>
        <w:rPr>
          <w:sz w:val="27"/>
          <w:szCs w:val="27"/>
          <w:vertAlign w:val="superscript"/>
        </w:rPr>
        <w:t>9</w:t>
      </w:r>
      <w:r>
        <w:rPr>
          <w:sz w:val="27"/>
          <w:szCs w:val="27"/>
        </w:rPr>
        <w:t>／L，血小板56×10</w:t>
      </w:r>
      <w:r>
        <w:rPr>
          <w:sz w:val="27"/>
          <w:szCs w:val="27"/>
          <w:vertAlign w:val="superscript"/>
        </w:rPr>
        <w:t>9</w:t>
      </w:r>
      <w:r>
        <w:rPr>
          <w:sz w:val="27"/>
          <w:szCs w:val="27"/>
        </w:rPr>
        <w:t xml:space="preserve">／L，尿蛋白（+++），该病人的诊断首先应考虑为 </w:t>
      </w:r>
    </w:p>
    <w:p w:rsidR="006B2767" w:rsidRDefault="006B2767" w:rsidP="006B2767">
      <w:pPr>
        <w:pStyle w:val="a6"/>
        <w:spacing w:before="0" w:beforeAutospacing="0" w:after="0" w:afterAutospacing="0" w:line="300" w:lineRule="atLeast"/>
        <w:rPr>
          <w:sz w:val="27"/>
          <w:szCs w:val="27"/>
        </w:rPr>
      </w:pPr>
      <w:r>
        <w:rPr>
          <w:sz w:val="27"/>
          <w:szCs w:val="27"/>
        </w:rPr>
        <w:t xml:space="preserve">A. 革兰阴性菌引起的败血症 </w:t>
      </w:r>
    </w:p>
    <w:p w:rsidR="006B2767" w:rsidRDefault="006B2767" w:rsidP="006B2767">
      <w:pPr>
        <w:pStyle w:val="a6"/>
        <w:spacing w:before="0" w:beforeAutospacing="0" w:after="0" w:afterAutospacing="0" w:line="300" w:lineRule="atLeast"/>
        <w:rPr>
          <w:sz w:val="27"/>
          <w:szCs w:val="27"/>
        </w:rPr>
      </w:pPr>
      <w:r>
        <w:rPr>
          <w:sz w:val="27"/>
          <w:szCs w:val="27"/>
        </w:rPr>
        <w:t xml:space="preserve">B. 急性肾小球肾炎 </w:t>
      </w:r>
    </w:p>
    <w:p w:rsidR="006B2767" w:rsidRDefault="006B2767" w:rsidP="006B2767">
      <w:pPr>
        <w:pStyle w:val="a6"/>
        <w:spacing w:before="0" w:beforeAutospacing="0" w:after="0" w:afterAutospacing="0" w:line="300" w:lineRule="atLeast"/>
        <w:rPr>
          <w:sz w:val="27"/>
          <w:szCs w:val="27"/>
        </w:rPr>
      </w:pPr>
      <w:r>
        <w:rPr>
          <w:sz w:val="27"/>
          <w:szCs w:val="27"/>
        </w:rPr>
        <w:t xml:space="preserve">C. 流行性出血热 </w:t>
      </w:r>
    </w:p>
    <w:p w:rsidR="006B2767" w:rsidRDefault="006B2767" w:rsidP="006B2767">
      <w:pPr>
        <w:pStyle w:val="a6"/>
        <w:spacing w:before="0" w:beforeAutospacing="0" w:after="0" w:afterAutospacing="0" w:line="300" w:lineRule="atLeast"/>
        <w:rPr>
          <w:sz w:val="27"/>
          <w:szCs w:val="27"/>
        </w:rPr>
      </w:pPr>
      <w:r>
        <w:rPr>
          <w:sz w:val="27"/>
          <w:szCs w:val="27"/>
        </w:rPr>
        <w:t xml:space="preserve">D. 血小板减少性紫癜 </w:t>
      </w:r>
    </w:p>
    <w:p w:rsidR="006B2767" w:rsidRDefault="006B2767" w:rsidP="006B2767">
      <w:pPr>
        <w:pStyle w:val="a6"/>
        <w:spacing w:before="0" w:beforeAutospacing="0" w:after="0" w:afterAutospacing="0" w:line="300" w:lineRule="atLeast"/>
        <w:rPr>
          <w:sz w:val="27"/>
          <w:szCs w:val="27"/>
        </w:rPr>
      </w:pPr>
      <w:r>
        <w:rPr>
          <w:sz w:val="27"/>
          <w:szCs w:val="27"/>
        </w:rPr>
        <w:t xml:space="preserve">E. 革兰阳性菌引起的败血症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患者在出血热流行季节发病，有发热、低血压，实验室检查血小板减少，尿蛋白阳性，因此，本病考虑为流行性出血热。 </w:t>
      </w:r>
    </w:p>
    <w:p w:rsidR="006B2767" w:rsidRDefault="006B2767" w:rsidP="006B2767"/>
    <w:p w:rsidR="006B2767" w:rsidRDefault="006B2767" w:rsidP="006B2767">
      <w:pPr>
        <w:rPr>
          <w:sz w:val="27"/>
          <w:szCs w:val="27"/>
        </w:rPr>
      </w:pPr>
      <w:r>
        <w:rPr>
          <w:sz w:val="27"/>
          <w:szCs w:val="27"/>
        </w:rPr>
        <w:t xml:space="preserve">20.  患者男性，伴发热，查体：右小腿皮肤片状红疹，颜色鲜红，中间较淡，边缘清楚，隆起，皮温增高。首先考虑的诊断是 </w:t>
      </w:r>
    </w:p>
    <w:p w:rsidR="006B2767" w:rsidRDefault="006B2767" w:rsidP="006B2767">
      <w:pPr>
        <w:pStyle w:val="a6"/>
        <w:spacing w:before="0" w:beforeAutospacing="0" w:after="0" w:afterAutospacing="0" w:line="300" w:lineRule="atLeast"/>
        <w:rPr>
          <w:sz w:val="27"/>
          <w:szCs w:val="27"/>
        </w:rPr>
      </w:pPr>
      <w:r>
        <w:rPr>
          <w:sz w:val="27"/>
          <w:szCs w:val="27"/>
        </w:rPr>
        <w:t xml:space="preserve">A. 痈 </w:t>
      </w:r>
    </w:p>
    <w:p w:rsidR="006B2767" w:rsidRDefault="006B2767" w:rsidP="006B2767">
      <w:pPr>
        <w:pStyle w:val="a6"/>
        <w:spacing w:before="0" w:beforeAutospacing="0" w:after="0" w:afterAutospacing="0" w:line="300" w:lineRule="atLeast"/>
        <w:rPr>
          <w:sz w:val="27"/>
          <w:szCs w:val="27"/>
        </w:rPr>
      </w:pPr>
      <w:r>
        <w:rPr>
          <w:sz w:val="27"/>
          <w:szCs w:val="27"/>
        </w:rPr>
        <w:t xml:space="preserve">B. 急性淋巴结炎 </w:t>
      </w:r>
    </w:p>
    <w:p w:rsidR="006B2767" w:rsidRDefault="006B2767" w:rsidP="006B2767">
      <w:pPr>
        <w:pStyle w:val="a6"/>
        <w:spacing w:before="0" w:beforeAutospacing="0" w:after="0" w:afterAutospacing="0" w:line="300" w:lineRule="atLeast"/>
        <w:rPr>
          <w:sz w:val="27"/>
          <w:szCs w:val="27"/>
        </w:rPr>
      </w:pPr>
      <w:r>
        <w:rPr>
          <w:sz w:val="27"/>
          <w:szCs w:val="27"/>
        </w:rPr>
        <w:t xml:space="preserve">C. 急性蜂窝织炎 </w:t>
      </w:r>
    </w:p>
    <w:p w:rsidR="006B2767" w:rsidRDefault="006B2767" w:rsidP="006B2767">
      <w:pPr>
        <w:pStyle w:val="a6"/>
        <w:spacing w:before="0" w:beforeAutospacing="0" w:after="0" w:afterAutospacing="0" w:line="300" w:lineRule="atLeast"/>
        <w:rPr>
          <w:sz w:val="27"/>
          <w:szCs w:val="27"/>
        </w:rPr>
      </w:pPr>
      <w:r>
        <w:rPr>
          <w:sz w:val="27"/>
          <w:szCs w:val="27"/>
        </w:rPr>
        <w:t xml:space="preserve">D. 疖 </w:t>
      </w:r>
    </w:p>
    <w:p w:rsidR="006B2767" w:rsidRDefault="006B2767" w:rsidP="006B2767">
      <w:pPr>
        <w:pStyle w:val="a6"/>
        <w:spacing w:before="0" w:beforeAutospacing="0" w:after="0" w:afterAutospacing="0" w:line="300" w:lineRule="atLeast"/>
        <w:rPr>
          <w:sz w:val="27"/>
          <w:szCs w:val="27"/>
        </w:rPr>
      </w:pPr>
      <w:r>
        <w:rPr>
          <w:sz w:val="27"/>
          <w:szCs w:val="27"/>
        </w:rPr>
        <w:t xml:space="preserve">E. 丹毒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①下肢发病。②片状皮肤红疹，色鲜红，中间稍淡，境界清楚，隆起。③皮温增高。此为丹毒的典型表现。 </w:t>
      </w:r>
    </w:p>
    <w:p w:rsidR="006B2767" w:rsidRDefault="006B2767" w:rsidP="006B2767"/>
    <w:p w:rsidR="006B2767" w:rsidRDefault="006B2767" w:rsidP="006B2767">
      <w:pPr>
        <w:rPr>
          <w:sz w:val="27"/>
          <w:szCs w:val="27"/>
        </w:rPr>
      </w:pPr>
      <w:r>
        <w:rPr>
          <w:sz w:val="27"/>
          <w:szCs w:val="27"/>
        </w:rPr>
        <w:t>21.  女，23岁，未婚，外阴瘙痒，白带增多5天。追问病史有不洁性交史。妇科检查：外阴皮肤、黏膜充血，小阴唇内侧见多个小菜花状赘</w:t>
      </w:r>
      <w:r>
        <w:rPr>
          <w:sz w:val="27"/>
          <w:szCs w:val="27"/>
        </w:rPr>
        <w:lastRenderedPageBreak/>
        <w:t xml:space="preserve">生物，宫颈轻度糜烂，子宫正常大，附件无明显异常。本例可能的诊断为 </w:t>
      </w:r>
    </w:p>
    <w:p w:rsidR="006B2767" w:rsidRDefault="006B2767" w:rsidP="006B2767">
      <w:pPr>
        <w:pStyle w:val="a6"/>
        <w:spacing w:before="0" w:beforeAutospacing="0" w:after="0" w:afterAutospacing="0" w:line="300" w:lineRule="atLeast"/>
        <w:rPr>
          <w:sz w:val="27"/>
          <w:szCs w:val="27"/>
        </w:rPr>
      </w:pPr>
      <w:r>
        <w:rPr>
          <w:sz w:val="27"/>
          <w:szCs w:val="27"/>
        </w:rPr>
        <w:t xml:space="preserve">A. 梅毒 </w:t>
      </w:r>
    </w:p>
    <w:p w:rsidR="006B2767" w:rsidRDefault="006B2767" w:rsidP="006B2767">
      <w:pPr>
        <w:pStyle w:val="a6"/>
        <w:spacing w:before="0" w:beforeAutospacing="0" w:after="0" w:afterAutospacing="0" w:line="300" w:lineRule="atLeast"/>
        <w:rPr>
          <w:sz w:val="27"/>
          <w:szCs w:val="27"/>
        </w:rPr>
      </w:pPr>
      <w:r>
        <w:rPr>
          <w:sz w:val="27"/>
          <w:szCs w:val="27"/>
        </w:rPr>
        <w:t xml:space="preserve">B. 假丝酵母菌性阴道炎 </w:t>
      </w:r>
    </w:p>
    <w:p w:rsidR="006B2767" w:rsidRDefault="006B2767" w:rsidP="006B2767">
      <w:pPr>
        <w:pStyle w:val="a6"/>
        <w:spacing w:before="0" w:beforeAutospacing="0" w:after="0" w:afterAutospacing="0" w:line="300" w:lineRule="atLeast"/>
        <w:rPr>
          <w:sz w:val="27"/>
          <w:szCs w:val="27"/>
        </w:rPr>
      </w:pPr>
      <w:r>
        <w:rPr>
          <w:sz w:val="27"/>
          <w:szCs w:val="27"/>
        </w:rPr>
        <w:t xml:space="preserve">C. 淋病 </w:t>
      </w:r>
    </w:p>
    <w:p w:rsidR="006B2767" w:rsidRDefault="006B2767" w:rsidP="006B2767">
      <w:pPr>
        <w:pStyle w:val="a6"/>
        <w:spacing w:before="0" w:beforeAutospacing="0" w:after="0" w:afterAutospacing="0" w:line="300" w:lineRule="atLeast"/>
        <w:rPr>
          <w:sz w:val="27"/>
          <w:szCs w:val="27"/>
        </w:rPr>
      </w:pPr>
      <w:r>
        <w:rPr>
          <w:sz w:val="27"/>
          <w:szCs w:val="27"/>
        </w:rPr>
        <w:t xml:space="preserve">D. 尖锐湿疣 </w:t>
      </w:r>
    </w:p>
    <w:p w:rsidR="006B2767" w:rsidRDefault="006B2767" w:rsidP="006B2767">
      <w:pPr>
        <w:pStyle w:val="a6"/>
        <w:spacing w:before="0" w:beforeAutospacing="0" w:after="0" w:afterAutospacing="0" w:line="300" w:lineRule="atLeast"/>
        <w:rPr>
          <w:sz w:val="27"/>
          <w:szCs w:val="27"/>
        </w:rPr>
      </w:pPr>
      <w:r>
        <w:rPr>
          <w:sz w:val="27"/>
          <w:szCs w:val="27"/>
        </w:rPr>
        <w:t xml:space="preserve">E. 滴虫阴道炎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根据该患者的临床表现及检查，其可能的诊断是尖锐湿疣。尖锐湿疣的临床表现：（1）外阴瘙痒，灼痛或性交后疼痛不适。 （2）皮损：多发生在性交时易受损的外阴部位。①初期为散在或呈簇状增生的粉色或白色小乳头状疣，柔软有细的指样突起。 ②病灶增大后互相融合，呈鸡冠状、菜花状或桑葚状。 </w:t>
      </w:r>
    </w:p>
    <w:p w:rsidR="006B2767" w:rsidRDefault="006B2767" w:rsidP="006B2767"/>
    <w:p w:rsidR="006B2767" w:rsidRDefault="006B2767" w:rsidP="006B2767">
      <w:r>
        <w:rPr>
          <w:rStyle w:val="a5"/>
        </w:rPr>
        <w:t xml:space="preserve">三、A3/A4   </w:t>
      </w:r>
    </w:p>
    <w:p w:rsidR="006B2767" w:rsidRDefault="006B2767" w:rsidP="006B2767">
      <w:pPr>
        <w:rPr>
          <w:sz w:val="27"/>
          <w:szCs w:val="27"/>
        </w:rPr>
      </w:pPr>
      <w:r>
        <w:rPr>
          <w:sz w:val="27"/>
          <w:szCs w:val="27"/>
        </w:rPr>
        <w:t xml:space="preserve">1.  男孩，4岁，站立不稳，不会喊“爸妈"，刚会走路，表情呆滞，眼外角上斜，鼻梁低平。身材矮小，四肢短，韧带松弛，四肢关节过度弯曲。 </w:t>
      </w:r>
    </w:p>
    <w:p w:rsidR="006B2767" w:rsidRDefault="006B2767" w:rsidP="006B2767">
      <w:pPr>
        <w:rPr>
          <w:sz w:val="27"/>
          <w:szCs w:val="27"/>
        </w:rPr>
      </w:pPr>
      <w:r>
        <w:rPr>
          <w:sz w:val="27"/>
          <w:szCs w:val="27"/>
        </w:rPr>
        <w:t xml:space="preserve">1） 该患儿最可能的诊断是 </w:t>
      </w:r>
    </w:p>
    <w:p w:rsidR="006B2767" w:rsidRDefault="006B2767" w:rsidP="006B2767">
      <w:pPr>
        <w:pStyle w:val="a6"/>
        <w:spacing w:before="0" w:beforeAutospacing="0" w:after="0" w:afterAutospacing="0" w:line="300" w:lineRule="atLeast"/>
        <w:rPr>
          <w:sz w:val="27"/>
          <w:szCs w:val="27"/>
        </w:rPr>
      </w:pPr>
      <w:r>
        <w:rPr>
          <w:sz w:val="27"/>
          <w:szCs w:val="27"/>
        </w:rPr>
        <w:t xml:space="preserve">A. 佝偻病 </w:t>
      </w:r>
    </w:p>
    <w:p w:rsidR="006B2767" w:rsidRDefault="006B2767" w:rsidP="006B2767">
      <w:pPr>
        <w:pStyle w:val="a6"/>
        <w:spacing w:before="0" w:beforeAutospacing="0" w:after="0" w:afterAutospacing="0" w:line="300" w:lineRule="atLeast"/>
        <w:rPr>
          <w:sz w:val="27"/>
          <w:szCs w:val="27"/>
        </w:rPr>
      </w:pPr>
      <w:r>
        <w:rPr>
          <w:sz w:val="27"/>
          <w:szCs w:val="27"/>
        </w:rPr>
        <w:t xml:space="preserve">B. 营养不良 </w:t>
      </w:r>
    </w:p>
    <w:p w:rsidR="006B2767" w:rsidRDefault="006B2767" w:rsidP="006B2767">
      <w:pPr>
        <w:pStyle w:val="a6"/>
        <w:spacing w:before="0" w:beforeAutospacing="0" w:after="0" w:afterAutospacing="0" w:line="300" w:lineRule="atLeast"/>
        <w:rPr>
          <w:sz w:val="27"/>
          <w:szCs w:val="27"/>
        </w:rPr>
      </w:pPr>
      <w:r>
        <w:rPr>
          <w:sz w:val="27"/>
          <w:szCs w:val="27"/>
        </w:rPr>
        <w:t xml:space="preserve">C. 斜视 </w:t>
      </w:r>
    </w:p>
    <w:p w:rsidR="006B2767" w:rsidRDefault="006B2767" w:rsidP="006B2767">
      <w:pPr>
        <w:pStyle w:val="a6"/>
        <w:spacing w:before="0" w:beforeAutospacing="0" w:after="0" w:afterAutospacing="0" w:line="300" w:lineRule="atLeast"/>
        <w:rPr>
          <w:sz w:val="27"/>
          <w:szCs w:val="27"/>
        </w:rPr>
      </w:pPr>
      <w:r>
        <w:rPr>
          <w:sz w:val="27"/>
          <w:szCs w:val="27"/>
        </w:rPr>
        <w:t xml:space="preserve">D. 21-三体综合征 </w:t>
      </w:r>
    </w:p>
    <w:p w:rsidR="006B2767" w:rsidRDefault="006B2767" w:rsidP="006B2767">
      <w:pPr>
        <w:pStyle w:val="a6"/>
        <w:spacing w:before="0" w:beforeAutospacing="0" w:after="0" w:afterAutospacing="0" w:line="300" w:lineRule="atLeast"/>
        <w:rPr>
          <w:sz w:val="27"/>
          <w:szCs w:val="27"/>
        </w:rPr>
      </w:pPr>
      <w:r>
        <w:rPr>
          <w:sz w:val="27"/>
          <w:szCs w:val="27"/>
        </w:rPr>
        <w:t xml:space="preserve">E. 脑发育不良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患儿的特殊面容和临床表现提示为21-三体综合征。 </w:t>
      </w:r>
    </w:p>
    <w:p w:rsidR="006B2767" w:rsidRDefault="006B2767" w:rsidP="006B2767">
      <w:pPr>
        <w:spacing w:after="270"/>
        <w:rPr>
          <w:sz w:val="27"/>
          <w:szCs w:val="27"/>
        </w:rPr>
      </w:pPr>
    </w:p>
    <w:p w:rsidR="006B2767" w:rsidRDefault="006B2767" w:rsidP="006B2767">
      <w:pPr>
        <w:rPr>
          <w:sz w:val="27"/>
          <w:szCs w:val="27"/>
        </w:rPr>
      </w:pPr>
      <w:r>
        <w:rPr>
          <w:sz w:val="27"/>
          <w:szCs w:val="27"/>
        </w:rPr>
        <w:t xml:space="preserve">2） 如想确诊应该根据 </w:t>
      </w:r>
    </w:p>
    <w:p w:rsidR="006B2767" w:rsidRDefault="006B2767" w:rsidP="006B2767">
      <w:pPr>
        <w:pStyle w:val="a6"/>
        <w:spacing w:before="0" w:beforeAutospacing="0" w:after="0" w:afterAutospacing="0" w:line="300" w:lineRule="atLeast"/>
        <w:rPr>
          <w:sz w:val="27"/>
          <w:szCs w:val="27"/>
        </w:rPr>
      </w:pPr>
      <w:r>
        <w:rPr>
          <w:sz w:val="27"/>
          <w:szCs w:val="27"/>
        </w:rPr>
        <w:t xml:space="preserve">A. 特殊面容 </w:t>
      </w:r>
    </w:p>
    <w:p w:rsidR="006B2767" w:rsidRDefault="006B2767" w:rsidP="006B2767">
      <w:pPr>
        <w:pStyle w:val="a6"/>
        <w:spacing w:before="0" w:beforeAutospacing="0" w:after="0" w:afterAutospacing="0" w:line="300" w:lineRule="atLeast"/>
        <w:rPr>
          <w:sz w:val="27"/>
          <w:szCs w:val="27"/>
        </w:rPr>
      </w:pPr>
      <w:r>
        <w:rPr>
          <w:sz w:val="27"/>
          <w:szCs w:val="27"/>
        </w:rPr>
        <w:t xml:space="preserve">B. 贯通手 </w:t>
      </w:r>
    </w:p>
    <w:p w:rsidR="006B2767" w:rsidRDefault="006B2767" w:rsidP="006B2767">
      <w:pPr>
        <w:pStyle w:val="a6"/>
        <w:spacing w:before="0" w:beforeAutospacing="0" w:after="0" w:afterAutospacing="0" w:line="300" w:lineRule="atLeast"/>
        <w:rPr>
          <w:sz w:val="27"/>
          <w:szCs w:val="27"/>
        </w:rPr>
      </w:pPr>
      <w:r>
        <w:rPr>
          <w:sz w:val="27"/>
          <w:szCs w:val="27"/>
        </w:rPr>
        <w:t xml:space="preserve">C. atd角的测定 </w:t>
      </w:r>
    </w:p>
    <w:p w:rsidR="006B2767" w:rsidRDefault="006B2767" w:rsidP="006B2767">
      <w:pPr>
        <w:pStyle w:val="a6"/>
        <w:spacing w:before="0" w:beforeAutospacing="0" w:after="0" w:afterAutospacing="0" w:line="300" w:lineRule="atLeast"/>
        <w:rPr>
          <w:sz w:val="27"/>
          <w:szCs w:val="27"/>
        </w:rPr>
      </w:pPr>
      <w:r>
        <w:rPr>
          <w:sz w:val="27"/>
          <w:szCs w:val="27"/>
        </w:rPr>
        <w:t xml:space="preserve">D. 细胞遗传学诊断 </w:t>
      </w:r>
    </w:p>
    <w:p w:rsidR="006B2767" w:rsidRDefault="006B2767" w:rsidP="006B2767">
      <w:pPr>
        <w:pStyle w:val="a6"/>
        <w:spacing w:before="0" w:beforeAutospacing="0" w:after="0" w:afterAutospacing="0" w:line="300" w:lineRule="atLeast"/>
        <w:rPr>
          <w:sz w:val="27"/>
          <w:szCs w:val="27"/>
        </w:rPr>
      </w:pPr>
      <w:r>
        <w:rPr>
          <w:sz w:val="27"/>
          <w:szCs w:val="27"/>
        </w:rPr>
        <w:t xml:space="preserve">E. 新生儿筛查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21-三体综合征属常染色体畸变，是小儿染色体病中最常见的一种。因此想要确诊需要做细胞遗传学诊断。 </w:t>
      </w:r>
    </w:p>
    <w:p w:rsidR="006B2767" w:rsidRDefault="006B2767" w:rsidP="006B2767">
      <w:pPr>
        <w:spacing w:after="270"/>
        <w:rPr>
          <w:sz w:val="27"/>
          <w:szCs w:val="27"/>
        </w:rPr>
      </w:pPr>
    </w:p>
    <w:p w:rsidR="006B2767" w:rsidRDefault="006B2767" w:rsidP="006B2767"/>
    <w:p w:rsidR="006B2767" w:rsidRDefault="006B2767" w:rsidP="006B2767">
      <w:r>
        <w:rPr>
          <w:rStyle w:val="a5"/>
        </w:rPr>
        <w:lastRenderedPageBreak/>
        <w:t xml:space="preserve">四、B   </w:t>
      </w:r>
    </w:p>
    <w:p w:rsidR="006B2767" w:rsidRDefault="006B2767" w:rsidP="006B2767">
      <w:pPr>
        <w:rPr>
          <w:sz w:val="27"/>
          <w:szCs w:val="27"/>
        </w:rPr>
      </w:pPr>
      <w:r>
        <w:rPr>
          <w:sz w:val="27"/>
          <w:szCs w:val="27"/>
        </w:rPr>
        <w:t>1.  A.中性粒细胞</w:t>
      </w:r>
      <w:r>
        <w:rPr>
          <w:sz w:val="27"/>
          <w:szCs w:val="27"/>
        </w:rPr>
        <w:br/>
        <w:t>B.嗜碱性粒细胞</w:t>
      </w:r>
      <w:r>
        <w:rPr>
          <w:sz w:val="27"/>
          <w:szCs w:val="27"/>
        </w:rPr>
        <w:br/>
        <w:t>C.嗜酸性粒细胞</w:t>
      </w:r>
      <w:r>
        <w:rPr>
          <w:sz w:val="27"/>
          <w:szCs w:val="27"/>
        </w:rPr>
        <w:br/>
        <w:t>D.淋巴细胞</w:t>
      </w:r>
      <w:r>
        <w:rPr>
          <w:sz w:val="27"/>
          <w:szCs w:val="27"/>
        </w:rPr>
        <w:br/>
        <w:t xml:space="preserve">E.血小板 </w:t>
      </w:r>
    </w:p>
    <w:p w:rsidR="006B2767" w:rsidRDefault="006B2767" w:rsidP="006B2767">
      <w:pPr>
        <w:rPr>
          <w:sz w:val="27"/>
          <w:szCs w:val="27"/>
        </w:rPr>
      </w:pPr>
      <w:r>
        <w:rPr>
          <w:sz w:val="27"/>
          <w:szCs w:val="27"/>
        </w:rPr>
        <w:t xml:space="preserve">1） 参与生理止血多个环节的细胞是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在生理性止血过程中，血小板的功能活动大致可分为两个阶段，第一阶段主要是创伤发生后，血小板迅速黏附于创伤处，并聚集成团，形成较松软的止血栓；第二阶段主要是促进血液凝固并形成坚实的止血栓。 </w:t>
      </w:r>
    </w:p>
    <w:p w:rsidR="006B2767" w:rsidRDefault="006B2767" w:rsidP="006B2767">
      <w:pPr>
        <w:spacing w:after="270"/>
        <w:rPr>
          <w:sz w:val="27"/>
          <w:szCs w:val="27"/>
        </w:rPr>
      </w:pPr>
    </w:p>
    <w:p w:rsidR="006B2767" w:rsidRDefault="006B2767" w:rsidP="006B2767">
      <w:pPr>
        <w:rPr>
          <w:sz w:val="27"/>
          <w:szCs w:val="27"/>
        </w:rPr>
      </w:pPr>
      <w:r>
        <w:rPr>
          <w:sz w:val="27"/>
          <w:szCs w:val="27"/>
        </w:rPr>
        <w:t xml:space="preserve">2） 释放组胺引起过敏症状的细胞是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嗜碱性粒细胞胞浆内存在较大的碱性染色深的颗粒，颗粒内含有肝素、组胺、嗜酸性粒细胞趋化因子和过敏性慢反应物质。嗜碱性粒细胞释放的组胺和过敏性慢反应物质引起哮喘、荨麻疹等过敏反应症状。嗜酸性粒细胞的胞质内含有较大的、椭圆形的嗜酸性颗粒，其中含有过氧化物酶和碱性蛋白质。嗜酸性粒细胞在体内的主要作用是：</w:t>
      </w:r>
      <w:r>
        <w:rPr>
          <w:sz w:val="27"/>
          <w:szCs w:val="27"/>
        </w:rPr>
        <w:br/>
        <w:t>1.限制嗜碱性粒细胞在速发型过敏反应中的作用。</w:t>
      </w:r>
      <w:r>
        <w:rPr>
          <w:sz w:val="27"/>
          <w:szCs w:val="27"/>
        </w:rPr>
        <w:br/>
        <w:t xml:space="preserve">2.参与对蠕虫的免疫。 </w:t>
      </w:r>
    </w:p>
    <w:p w:rsidR="006B2767" w:rsidRDefault="006B2767" w:rsidP="006B2767">
      <w:pPr>
        <w:spacing w:after="270"/>
        <w:rPr>
          <w:sz w:val="27"/>
          <w:szCs w:val="27"/>
        </w:rPr>
      </w:pPr>
    </w:p>
    <w:p w:rsidR="006B2767" w:rsidRDefault="006B2767" w:rsidP="006B2767">
      <w:pPr>
        <w:rPr>
          <w:sz w:val="27"/>
          <w:szCs w:val="27"/>
        </w:rPr>
      </w:pPr>
      <w:r>
        <w:rPr>
          <w:sz w:val="27"/>
          <w:szCs w:val="27"/>
        </w:rPr>
        <w:t xml:space="preserve">3） 抵御化脓性细菌入侵的细胞是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lastRenderedPageBreak/>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中性粒细胞是体内主要的吞噬细胞，它能够吞噬病原微生物、组织碎片及其他异物，特别是急性化脓性细菌，在机体内起着抵御感染的重要作用。 </w:t>
      </w:r>
    </w:p>
    <w:p w:rsidR="006B2767" w:rsidRDefault="006B2767" w:rsidP="006B2767">
      <w:pPr>
        <w:spacing w:after="270"/>
        <w:rPr>
          <w:sz w:val="27"/>
          <w:szCs w:val="27"/>
        </w:rPr>
      </w:pPr>
    </w:p>
    <w:p w:rsidR="006B2767" w:rsidRDefault="006B2767" w:rsidP="006B2767"/>
    <w:p w:rsidR="006B2767" w:rsidRDefault="006B2767" w:rsidP="006B2767">
      <w:pPr>
        <w:rPr>
          <w:sz w:val="27"/>
          <w:szCs w:val="27"/>
        </w:rPr>
      </w:pPr>
      <w:r>
        <w:rPr>
          <w:sz w:val="27"/>
          <w:szCs w:val="27"/>
        </w:rPr>
        <w:t>2.  A.四环素</w:t>
      </w:r>
      <w:r>
        <w:rPr>
          <w:sz w:val="27"/>
          <w:szCs w:val="27"/>
        </w:rPr>
        <w:br/>
        <w:t>B.利巴韦林</w:t>
      </w:r>
      <w:r>
        <w:rPr>
          <w:sz w:val="27"/>
          <w:szCs w:val="27"/>
        </w:rPr>
        <w:br/>
        <w:t>C.妥布霉素</w:t>
      </w:r>
      <w:r>
        <w:rPr>
          <w:sz w:val="27"/>
          <w:szCs w:val="27"/>
        </w:rPr>
        <w:br/>
        <w:t>D.氟康唑</w:t>
      </w:r>
      <w:r>
        <w:rPr>
          <w:sz w:val="27"/>
          <w:szCs w:val="27"/>
        </w:rPr>
        <w:br/>
        <w:t xml:space="preserve">E.林可霉素 </w:t>
      </w:r>
    </w:p>
    <w:p w:rsidR="006B2767" w:rsidRDefault="006B2767" w:rsidP="006B2767">
      <w:pPr>
        <w:rPr>
          <w:sz w:val="27"/>
          <w:szCs w:val="27"/>
        </w:rPr>
      </w:pPr>
      <w:r>
        <w:rPr>
          <w:sz w:val="27"/>
          <w:szCs w:val="27"/>
        </w:rPr>
        <w:t xml:space="preserve">1） 对立克次体感染最有效的药物是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四环素类药物首选治疗立克次体感染、支原体感染、衣原体感染以及某些螺旋体感染。 </w:t>
      </w:r>
    </w:p>
    <w:p w:rsidR="006B2767" w:rsidRDefault="006B2767" w:rsidP="006B2767">
      <w:pPr>
        <w:spacing w:after="270"/>
        <w:rPr>
          <w:sz w:val="27"/>
          <w:szCs w:val="27"/>
        </w:rPr>
      </w:pPr>
    </w:p>
    <w:p w:rsidR="006B2767" w:rsidRDefault="006B2767" w:rsidP="006B2767">
      <w:pPr>
        <w:rPr>
          <w:sz w:val="27"/>
          <w:szCs w:val="27"/>
        </w:rPr>
      </w:pPr>
      <w:r>
        <w:rPr>
          <w:sz w:val="27"/>
          <w:szCs w:val="27"/>
        </w:rPr>
        <w:t xml:space="preserve">2） 能有效控制铜绿假单胞菌感染的药物是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氨基糖苷类的抗菌作用：对各种需氧G</w:t>
      </w:r>
      <w:r>
        <w:rPr>
          <w:sz w:val="27"/>
          <w:szCs w:val="27"/>
          <w:vertAlign w:val="superscript"/>
        </w:rPr>
        <w:t>-</w:t>
      </w:r>
      <w:r>
        <w:rPr>
          <w:sz w:val="27"/>
          <w:szCs w:val="27"/>
        </w:rPr>
        <w:t>杆菌包括大肠埃希菌、铜绿假单胞菌、变形杆菌属、克雷伯菌属、肠杆菌属、志贺菌属和枸橼酸杆菌属具有强大抗菌活性；对沙雷菌属、沙门菌属、产碱杆菌属、不动杆菌属和嗜血杆菌属也有一定抗菌作用；对淋病奈瑟菌、脑膜炎奈瑟菌等G</w:t>
      </w:r>
      <w:r>
        <w:rPr>
          <w:sz w:val="27"/>
          <w:szCs w:val="27"/>
          <w:vertAlign w:val="superscript"/>
        </w:rPr>
        <w:t>-</w:t>
      </w:r>
      <w:r>
        <w:rPr>
          <w:sz w:val="27"/>
          <w:szCs w:val="27"/>
        </w:rPr>
        <w:t xml:space="preserve">球菌作用较差；对MRSA和MRSE也有较好抗菌活性，对各组链球菌作用微弱，对肠球菌和厌氧菌不敏感。 </w:t>
      </w:r>
    </w:p>
    <w:p w:rsidR="006B2767" w:rsidRDefault="006B2767" w:rsidP="006B2767">
      <w:pPr>
        <w:spacing w:after="270"/>
        <w:rPr>
          <w:sz w:val="27"/>
          <w:szCs w:val="27"/>
        </w:rPr>
      </w:pPr>
    </w:p>
    <w:p w:rsidR="006B2767" w:rsidRDefault="006B2767" w:rsidP="006B2767">
      <w:pPr>
        <w:rPr>
          <w:sz w:val="27"/>
          <w:szCs w:val="27"/>
        </w:rPr>
      </w:pPr>
      <w:r>
        <w:rPr>
          <w:sz w:val="27"/>
          <w:szCs w:val="27"/>
        </w:rPr>
        <w:t xml:space="preserve">3） 能抑制DNA病毒的药物是 </w:t>
      </w:r>
    </w:p>
    <w:p w:rsidR="006B2767" w:rsidRDefault="006B2767" w:rsidP="006B2767">
      <w:pPr>
        <w:pStyle w:val="a6"/>
        <w:spacing w:before="0" w:beforeAutospacing="0" w:after="0" w:afterAutospacing="0" w:line="300" w:lineRule="atLeast"/>
        <w:rPr>
          <w:sz w:val="27"/>
          <w:szCs w:val="27"/>
        </w:rPr>
      </w:pPr>
      <w:r>
        <w:rPr>
          <w:sz w:val="27"/>
          <w:szCs w:val="27"/>
        </w:rPr>
        <w:lastRenderedPageBreak/>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利巴韦林是一种人工合成的鸟苷类衍生物，为广谱抗病毒药，对多种RNA和DNA病毒有效，包括甲型肝炎病毒和丙型肝炎病毒。也有抗腺病毒、疱疹病毒和呼吸道合胞病毒的作用。对急性甲型和丙型肝炎有一定疗效，治疗呼吸道合胞病毒肺炎和支气管炎效果最佳。 </w:t>
      </w:r>
    </w:p>
    <w:p w:rsidR="006B2767" w:rsidRDefault="006B2767" w:rsidP="006B2767">
      <w:pPr>
        <w:spacing w:after="270"/>
        <w:rPr>
          <w:sz w:val="27"/>
          <w:szCs w:val="27"/>
        </w:rPr>
      </w:pPr>
    </w:p>
    <w:p w:rsidR="006B2767" w:rsidRDefault="006B2767" w:rsidP="006B2767"/>
    <w:p w:rsidR="006B2767" w:rsidRDefault="006B2767" w:rsidP="006B2767">
      <w:pPr>
        <w:rPr>
          <w:sz w:val="27"/>
          <w:szCs w:val="27"/>
        </w:rPr>
      </w:pPr>
      <w:r>
        <w:rPr>
          <w:sz w:val="27"/>
          <w:szCs w:val="27"/>
        </w:rPr>
        <w:t>3.  A.温和噬菌体</w:t>
      </w:r>
      <w:r>
        <w:rPr>
          <w:sz w:val="27"/>
          <w:szCs w:val="27"/>
        </w:rPr>
        <w:br/>
        <w:t>B.毒性噬菌体</w:t>
      </w:r>
      <w:r>
        <w:rPr>
          <w:sz w:val="27"/>
          <w:szCs w:val="27"/>
        </w:rPr>
        <w:br/>
        <w:t>C.前噬菌体</w:t>
      </w:r>
      <w:r>
        <w:rPr>
          <w:sz w:val="27"/>
          <w:szCs w:val="27"/>
        </w:rPr>
        <w:br/>
        <w:t>D.溶原性细菌</w:t>
      </w:r>
      <w:r>
        <w:rPr>
          <w:sz w:val="27"/>
          <w:szCs w:val="27"/>
        </w:rPr>
        <w:br/>
        <w:t xml:space="preserve">E.L型细菌 </w:t>
      </w:r>
    </w:p>
    <w:p w:rsidR="006B2767" w:rsidRDefault="006B2767" w:rsidP="006B2767">
      <w:pPr>
        <w:rPr>
          <w:sz w:val="27"/>
          <w:szCs w:val="27"/>
        </w:rPr>
      </w:pPr>
      <w:r>
        <w:rPr>
          <w:sz w:val="27"/>
          <w:szCs w:val="27"/>
        </w:rPr>
        <w:t xml:space="preserve">1） 使相应细菌裂解的噬菌体称为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毒性噬菌体在宿主菌体内复制增殖，产生许多子代噬菌体，并最终裂解细菌。因此，毒性噬菌体的增殖方式是复制，其增殖过程经吸附、穿入与脱壳、生物合成和成熟释放四个阶段，构成毒性噬菌体一个复制周期称为溶菌性周期。 </w:t>
      </w:r>
    </w:p>
    <w:p w:rsidR="006B2767" w:rsidRDefault="006B2767" w:rsidP="006B2767">
      <w:pPr>
        <w:spacing w:after="270"/>
        <w:rPr>
          <w:sz w:val="27"/>
          <w:szCs w:val="27"/>
        </w:rPr>
      </w:pPr>
    </w:p>
    <w:p w:rsidR="006B2767" w:rsidRDefault="006B2767" w:rsidP="006B2767">
      <w:pPr>
        <w:rPr>
          <w:sz w:val="27"/>
          <w:szCs w:val="27"/>
        </w:rPr>
      </w:pPr>
      <w:r>
        <w:rPr>
          <w:sz w:val="27"/>
          <w:szCs w:val="27"/>
        </w:rPr>
        <w:t xml:space="preserve">2） 能产生溶原状态的噬菌体称为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温和噬菌体可有三种存在状态：①游离的具有感染性的噬菌体颗粒；②宿主菌胞质内类似质粒形式的噬菌体核酸；③前噬菌体。</w:t>
      </w:r>
      <w:r>
        <w:rPr>
          <w:sz w:val="27"/>
          <w:szCs w:val="27"/>
        </w:rPr>
        <w:lastRenderedPageBreak/>
        <w:t xml:space="preserve">前噬菌体偶尔可自发地或在某些理化和生物因素的诱导下脱离宿主菌基因组而进入溶菌周期，产生成熟噬菌体，导致细菌裂解。温和噬菌体的这种产生成熟噬菌体颗粒和溶解宿主菌的潜在能力，称为溶原性。 </w:t>
      </w:r>
    </w:p>
    <w:p w:rsidR="006B2767" w:rsidRDefault="006B2767" w:rsidP="006B2767">
      <w:pPr>
        <w:spacing w:after="270"/>
        <w:rPr>
          <w:sz w:val="27"/>
          <w:szCs w:val="27"/>
        </w:rPr>
      </w:pPr>
    </w:p>
    <w:p w:rsidR="006B2767" w:rsidRDefault="006B2767" w:rsidP="006B2767"/>
    <w:p w:rsidR="006B2767" w:rsidRDefault="006B2767" w:rsidP="006B2767">
      <w:pPr>
        <w:rPr>
          <w:sz w:val="27"/>
          <w:szCs w:val="27"/>
        </w:rPr>
      </w:pPr>
      <w:r>
        <w:rPr>
          <w:sz w:val="27"/>
          <w:szCs w:val="27"/>
        </w:rPr>
        <w:t>4.  A.Mφ</w:t>
      </w:r>
      <w:r>
        <w:rPr>
          <w:sz w:val="27"/>
          <w:szCs w:val="27"/>
        </w:rPr>
        <w:br/>
        <w:t>B.T细胞</w:t>
      </w:r>
      <w:r>
        <w:rPr>
          <w:sz w:val="27"/>
          <w:szCs w:val="27"/>
        </w:rPr>
        <w:br/>
        <w:t>C.B细胞</w:t>
      </w:r>
      <w:r>
        <w:rPr>
          <w:sz w:val="27"/>
          <w:szCs w:val="27"/>
        </w:rPr>
        <w:br/>
        <w:t>D.NK细胞</w:t>
      </w:r>
      <w:r>
        <w:rPr>
          <w:sz w:val="27"/>
          <w:szCs w:val="27"/>
        </w:rPr>
        <w:br/>
        <w:t xml:space="preserve">E.嗜碱性粒细胞 </w:t>
      </w:r>
    </w:p>
    <w:p w:rsidR="006B2767" w:rsidRDefault="006B2767" w:rsidP="006B2767">
      <w:pPr>
        <w:rPr>
          <w:sz w:val="27"/>
          <w:szCs w:val="27"/>
        </w:rPr>
      </w:pPr>
      <w:r>
        <w:rPr>
          <w:sz w:val="27"/>
          <w:szCs w:val="27"/>
        </w:rPr>
        <w:t xml:space="preserve">1） 直接参与Ⅰ型超敏反应的是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Ⅰ型超敏反应的发生机制：进入机体的变应原刺激B细胞产生的特异性IgE抗体。该IgE抗体以其Fc段与肥大细胞或嗜碱性粒细胞表面相应的FcεRⅠ结合，而使机体处于致敏状态。所以直接参与Ⅰ型超敏反应的是嗜碱性粒细胞。 </w:t>
      </w:r>
    </w:p>
    <w:p w:rsidR="006B2767" w:rsidRDefault="006B2767" w:rsidP="006B2767">
      <w:pPr>
        <w:spacing w:after="270"/>
        <w:rPr>
          <w:sz w:val="27"/>
          <w:szCs w:val="27"/>
        </w:rPr>
      </w:pPr>
    </w:p>
    <w:p w:rsidR="006B2767" w:rsidRDefault="006B2767" w:rsidP="006B2767">
      <w:pPr>
        <w:rPr>
          <w:sz w:val="27"/>
          <w:szCs w:val="27"/>
        </w:rPr>
      </w:pPr>
      <w:r>
        <w:rPr>
          <w:sz w:val="27"/>
          <w:szCs w:val="27"/>
        </w:rPr>
        <w:t xml:space="preserve">2） 活化为浆细胞产生抗体的是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B淋巴母细胞移至淋巴结中心部髓质分化为浆细胞并产生抗体。 </w:t>
      </w:r>
    </w:p>
    <w:p w:rsidR="006B2767" w:rsidRDefault="006B2767" w:rsidP="006B2767">
      <w:pPr>
        <w:spacing w:after="270"/>
        <w:rPr>
          <w:sz w:val="27"/>
          <w:szCs w:val="27"/>
        </w:rPr>
      </w:pPr>
    </w:p>
    <w:p w:rsidR="006B2767" w:rsidRDefault="006B2767" w:rsidP="006B2767">
      <w:pPr>
        <w:rPr>
          <w:sz w:val="27"/>
          <w:szCs w:val="27"/>
        </w:rPr>
      </w:pPr>
      <w:r>
        <w:rPr>
          <w:sz w:val="27"/>
          <w:szCs w:val="27"/>
        </w:rPr>
        <w:t xml:space="preserve">3） 具有吞噬和抗原递呈作用的是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lastRenderedPageBreak/>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巨噬细胞（Mφ）胞质内富含熔酶体及线粒体，具有强大的吞噬、杀菌、清除凋亡细胞能力。巨噬细胞不仅是执行固有免疫的重要效应细胞，作为抗原提呈细胞以及分泌细胞因子也在适应性免疫应答中起重要辅助功能。 </w:t>
      </w:r>
    </w:p>
    <w:p w:rsidR="006B2767" w:rsidRDefault="006B2767" w:rsidP="006B2767">
      <w:pPr>
        <w:spacing w:after="270"/>
        <w:rPr>
          <w:sz w:val="27"/>
          <w:szCs w:val="27"/>
        </w:rPr>
      </w:pPr>
    </w:p>
    <w:p w:rsidR="006B2767" w:rsidRDefault="006B2767" w:rsidP="006B2767"/>
    <w:p w:rsidR="006B2767" w:rsidRDefault="006B2767" w:rsidP="006B2767">
      <w:pPr>
        <w:rPr>
          <w:sz w:val="27"/>
          <w:szCs w:val="27"/>
        </w:rPr>
      </w:pPr>
      <w:r>
        <w:rPr>
          <w:sz w:val="27"/>
          <w:szCs w:val="27"/>
        </w:rPr>
        <w:t>5.  .A.人格</w:t>
      </w:r>
      <w:r>
        <w:rPr>
          <w:sz w:val="27"/>
          <w:szCs w:val="27"/>
        </w:rPr>
        <w:br/>
        <w:t>B.能力</w:t>
      </w:r>
      <w:r>
        <w:rPr>
          <w:sz w:val="27"/>
          <w:szCs w:val="27"/>
        </w:rPr>
        <w:br/>
        <w:t>C.气质</w:t>
      </w:r>
      <w:r>
        <w:rPr>
          <w:sz w:val="27"/>
          <w:szCs w:val="27"/>
        </w:rPr>
        <w:br/>
        <w:t>D.性格</w:t>
      </w:r>
      <w:r>
        <w:rPr>
          <w:sz w:val="27"/>
          <w:szCs w:val="27"/>
        </w:rPr>
        <w:br/>
        <w:t xml:space="preserve">E.动机 </w:t>
      </w:r>
    </w:p>
    <w:p w:rsidR="006B2767" w:rsidRDefault="006B2767" w:rsidP="006B2767">
      <w:pPr>
        <w:rPr>
          <w:sz w:val="27"/>
          <w:szCs w:val="27"/>
        </w:rPr>
      </w:pPr>
      <w:r>
        <w:rPr>
          <w:sz w:val="27"/>
          <w:szCs w:val="27"/>
        </w:rPr>
        <w:t xml:space="preserve">1） 什么是决定一个人适应环境的独特的行为模式和思维方式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人格是决定一个人适应环境的独特的行为模式和思维方式，是个人比较稳定的心理特征的总和。 </w:t>
      </w:r>
    </w:p>
    <w:p w:rsidR="006B2767" w:rsidRDefault="006B2767" w:rsidP="006B2767">
      <w:pPr>
        <w:spacing w:after="270"/>
        <w:rPr>
          <w:sz w:val="27"/>
          <w:szCs w:val="27"/>
        </w:rPr>
      </w:pPr>
    </w:p>
    <w:p w:rsidR="006B2767" w:rsidRDefault="006B2767" w:rsidP="006B2767">
      <w:pPr>
        <w:rPr>
          <w:sz w:val="27"/>
          <w:szCs w:val="27"/>
        </w:rPr>
      </w:pPr>
      <w:r>
        <w:rPr>
          <w:sz w:val="27"/>
          <w:szCs w:val="27"/>
        </w:rPr>
        <w:t xml:space="preserve">2） 直接影响活动效率，使活动顺利完成的个性心理特征是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能力是指直接影响活动效率，使活动顺利完成的个性心理特征。 </w:t>
      </w:r>
    </w:p>
    <w:p w:rsidR="006B2767" w:rsidRDefault="006B2767" w:rsidP="006B2767">
      <w:pPr>
        <w:spacing w:after="270"/>
        <w:rPr>
          <w:sz w:val="27"/>
          <w:szCs w:val="27"/>
        </w:rPr>
      </w:pPr>
    </w:p>
    <w:p w:rsidR="006B2767" w:rsidRDefault="006B2767" w:rsidP="006B2767"/>
    <w:p w:rsidR="006B2767" w:rsidRDefault="006B2767" w:rsidP="006B2767">
      <w:pPr>
        <w:rPr>
          <w:sz w:val="27"/>
          <w:szCs w:val="27"/>
        </w:rPr>
      </w:pPr>
      <w:r>
        <w:rPr>
          <w:sz w:val="27"/>
          <w:szCs w:val="27"/>
        </w:rPr>
        <w:t>6.  A.根据预防接种工作的需要，制定第一类疫苗的需求计划和第二类疫苗购买计划</w:t>
      </w:r>
      <w:r>
        <w:rPr>
          <w:sz w:val="27"/>
          <w:szCs w:val="27"/>
        </w:rPr>
        <w:br/>
        <w:t>B.接种第二类疫苗可以收取服务费、接种耗材费</w:t>
      </w:r>
      <w:r>
        <w:rPr>
          <w:sz w:val="27"/>
          <w:szCs w:val="27"/>
        </w:rPr>
        <w:br/>
      </w:r>
      <w:r>
        <w:rPr>
          <w:sz w:val="27"/>
          <w:szCs w:val="27"/>
        </w:rPr>
        <w:lastRenderedPageBreak/>
        <w:t>C.应当遵守预防接种工作规范、免疫程序、疫苗使用指导原则和接种方案</w:t>
      </w:r>
      <w:r>
        <w:rPr>
          <w:sz w:val="27"/>
          <w:szCs w:val="27"/>
        </w:rPr>
        <w:br/>
        <w:t>D.责任区内的预防接种工作，并接受所在地的县级疾病预防控制机构的技术指导</w:t>
      </w:r>
      <w:r>
        <w:rPr>
          <w:sz w:val="27"/>
          <w:szCs w:val="27"/>
        </w:rPr>
        <w:br/>
        <w:t xml:space="preserve">E.及时向接种单位分发第一类疫苗 </w:t>
      </w:r>
    </w:p>
    <w:p w:rsidR="006B2767" w:rsidRDefault="006B2767" w:rsidP="006B2767">
      <w:pPr>
        <w:rPr>
          <w:sz w:val="27"/>
          <w:szCs w:val="27"/>
        </w:rPr>
      </w:pPr>
      <w:r>
        <w:rPr>
          <w:sz w:val="27"/>
          <w:szCs w:val="27"/>
        </w:rPr>
        <w:t xml:space="preserve">1） 接种单位接种疫苗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接种单位接种疫苗，应当遵守预防接种工作规范、免疫程序、疫苗使用指导原则和接种方案，并在其接种场所的显著位置公示第一类疫苗的品种和接种方法。 </w:t>
      </w:r>
    </w:p>
    <w:p w:rsidR="006B2767" w:rsidRDefault="006B2767" w:rsidP="006B2767">
      <w:pPr>
        <w:spacing w:after="270"/>
        <w:rPr>
          <w:sz w:val="27"/>
          <w:szCs w:val="27"/>
        </w:rPr>
      </w:pPr>
    </w:p>
    <w:p w:rsidR="006B2767" w:rsidRDefault="006B2767" w:rsidP="006B2767">
      <w:pPr>
        <w:rPr>
          <w:sz w:val="27"/>
          <w:szCs w:val="27"/>
        </w:rPr>
      </w:pPr>
      <w:r>
        <w:rPr>
          <w:sz w:val="27"/>
          <w:szCs w:val="27"/>
        </w:rPr>
        <w:t xml:space="preserve">2） 接种单位应当承担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接种单位应当承担责任区域内的预防接种工作，并接受所在地的县级疾病预防控制机构的技术指导。 </w:t>
      </w:r>
    </w:p>
    <w:p w:rsidR="006B2767" w:rsidRDefault="006B2767" w:rsidP="006B2767">
      <w:pPr>
        <w:spacing w:after="270"/>
        <w:rPr>
          <w:sz w:val="27"/>
          <w:szCs w:val="27"/>
        </w:rPr>
      </w:pPr>
    </w:p>
    <w:p w:rsidR="006B2767" w:rsidRDefault="006B2767" w:rsidP="006B2767"/>
    <w:p w:rsidR="006B2767" w:rsidRDefault="006B2767" w:rsidP="006B2767">
      <w:pPr>
        <w:rPr>
          <w:sz w:val="27"/>
          <w:szCs w:val="27"/>
        </w:rPr>
      </w:pPr>
      <w:r>
        <w:rPr>
          <w:sz w:val="27"/>
          <w:szCs w:val="27"/>
        </w:rPr>
        <w:t>7.  A.由于输入同种异体血浆蛋白引起</w:t>
      </w:r>
      <w:r>
        <w:rPr>
          <w:sz w:val="27"/>
          <w:szCs w:val="27"/>
        </w:rPr>
        <w:br/>
        <w:t>B.ABO血型不相容输血引起</w:t>
      </w:r>
      <w:r>
        <w:rPr>
          <w:sz w:val="27"/>
          <w:szCs w:val="27"/>
        </w:rPr>
        <w:br/>
        <w:t>C.输入了含有大量细菌的血液</w:t>
      </w:r>
      <w:r>
        <w:rPr>
          <w:sz w:val="27"/>
          <w:szCs w:val="27"/>
        </w:rPr>
        <w:br/>
        <w:t>D.输入含有免疫活性的淋巴细胞的血液或血液成分</w:t>
      </w:r>
      <w:r>
        <w:rPr>
          <w:sz w:val="27"/>
          <w:szCs w:val="27"/>
        </w:rPr>
        <w:br/>
        <w:t xml:space="preserve">E.输注的血液成分中含有与受血者白细胞抗原相应的抗HLA和抗粒细胞特异性抗体 </w:t>
      </w:r>
    </w:p>
    <w:p w:rsidR="006B2767" w:rsidRDefault="006B2767" w:rsidP="006B2767">
      <w:pPr>
        <w:rPr>
          <w:sz w:val="27"/>
          <w:szCs w:val="27"/>
        </w:rPr>
      </w:pPr>
      <w:r>
        <w:rPr>
          <w:sz w:val="27"/>
          <w:szCs w:val="27"/>
        </w:rPr>
        <w:t xml:space="preserve">1） 输血过敏反应的原因是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lastRenderedPageBreak/>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A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输血过敏反应是由输注血浆和含血浆的血液成分而引起的输血不良反应，大部分是由于输入同种异体血浆蛋白而引起。 </w:t>
      </w:r>
    </w:p>
    <w:p w:rsidR="006B2767" w:rsidRDefault="006B2767" w:rsidP="006B2767">
      <w:pPr>
        <w:spacing w:after="270"/>
        <w:rPr>
          <w:sz w:val="27"/>
          <w:szCs w:val="27"/>
        </w:rPr>
      </w:pPr>
    </w:p>
    <w:p w:rsidR="006B2767" w:rsidRDefault="006B2767" w:rsidP="006B2767">
      <w:pPr>
        <w:rPr>
          <w:sz w:val="27"/>
          <w:szCs w:val="27"/>
        </w:rPr>
      </w:pPr>
      <w:r>
        <w:rPr>
          <w:sz w:val="27"/>
          <w:szCs w:val="27"/>
        </w:rPr>
        <w:t xml:space="preserve">2） 输血相关移植物抗宿主病的原因是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D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输血相关移植物抗宿主病(TA-gVHD)是最严重的输血并发症之一。它是受血者输入含有免疫活性的淋巴细胞(主要是T淋巴细胞)的血液或血液成分后发生的一种与异基因造血干细胞移植引起的GVHD类似的临床症候群，是致命性的免疫性输血后并发症，病死率高达95%以上。 </w:t>
      </w:r>
    </w:p>
    <w:p w:rsidR="006B2767" w:rsidRDefault="006B2767" w:rsidP="006B2767">
      <w:pPr>
        <w:spacing w:after="270"/>
        <w:rPr>
          <w:sz w:val="27"/>
          <w:szCs w:val="27"/>
        </w:rPr>
      </w:pPr>
    </w:p>
    <w:p w:rsidR="006B2767" w:rsidRDefault="006B2767" w:rsidP="006B2767">
      <w:pPr>
        <w:rPr>
          <w:sz w:val="27"/>
          <w:szCs w:val="27"/>
        </w:rPr>
      </w:pPr>
      <w:r>
        <w:rPr>
          <w:sz w:val="27"/>
          <w:szCs w:val="27"/>
        </w:rPr>
        <w:t xml:space="preserve">3） 输血相关性急性肺损伤的原因是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E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输血相关性急性肺损伤(TRALI)是在输血过程中或输血后6小时内发生的成人呼吸窘迫综合征。TRALI的发生原因是输注的血液成分中含有与受血者白细胞抗原相应的抗HLA和抗粒细胞特异性抗体，输给患者后发生抗原抗体反应，引起肺水肿或ARDS。 </w:t>
      </w:r>
    </w:p>
    <w:p w:rsidR="006B2767" w:rsidRDefault="006B2767" w:rsidP="006B2767">
      <w:pPr>
        <w:spacing w:after="270"/>
        <w:rPr>
          <w:sz w:val="27"/>
          <w:szCs w:val="27"/>
        </w:rPr>
      </w:pPr>
    </w:p>
    <w:p w:rsidR="006B2767" w:rsidRDefault="006B2767" w:rsidP="006B2767">
      <w:pPr>
        <w:rPr>
          <w:sz w:val="27"/>
          <w:szCs w:val="27"/>
        </w:rPr>
      </w:pPr>
      <w:r>
        <w:rPr>
          <w:sz w:val="27"/>
          <w:szCs w:val="27"/>
        </w:rPr>
        <w:t xml:space="preserve">4） 细菌污染性输血反应的原因是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C </w:t>
      </w:r>
    </w:p>
    <w:p w:rsidR="006B2767" w:rsidRDefault="006B2767" w:rsidP="006B2767">
      <w:pPr>
        <w:rPr>
          <w:sz w:val="27"/>
          <w:szCs w:val="27"/>
        </w:rPr>
      </w:pPr>
      <w:r>
        <w:rPr>
          <w:sz w:val="27"/>
          <w:szCs w:val="27"/>
        </w:rPr>
        <w:lastRenderedPageBreak/>
        <w:t>【</w:t>
      </w:r>
      <w:r>
        <w:rPr>
          <w:color w:val="006600"/>
          <w:sz w:val="27"/>
          <w:szCs w:val="27"/>
        </w:rPr>
        <w:t>答案解析</w:t>
      </w:r>
      <w:r>
        <w:rPr>
          <w:sz w:val="27"/>
          <w:szCs w:val="27"/>
        </w:rPr>
        <w:t xml:space="preserve">】 细菌污染性输血反应是指受血者输入了含有大量细菌的血液所引起的严重输血不良反应。 </w:t>
      </w:r>
    </w:p>
    <w:p w:rsidR="006B2767" w:rsidRDefault="006B2767" w:rsidP="006B2767">
      <w:pPr>
        <w:spacing w:after="270"/>
        <w:rPr>
          <w:sz w:val="27"/>
          <w:szCs w:val="27"/>
        </w:rPr>
      </w:pPr>
    </w:p>
    <w:p w:rsidR="006B2767" w:rsidRDefault="006B2767" w:rsidP="006B2767">
      <w:pPr>
        <w:rPr>
          <w:sz w:val="27"/>
          <w:szCs w:val="27"/>
        </w:rPr>
      </w:pPr>
      <w:r>
        <w:rPr>
          <w:sz w:val="27"/>
          <w:szCs w:val="27"/>
        </w:rPr>
        <w:t xml:space="preserve">5） 急性溶血性输血反应多为 </w:t>
      </w:r>
    </w:p>
    <w:p w:rsidR="006B2767" w:rsidRDefault="006B2767" w:rsidP="006B2767">
      <w:pPr>
        <w:pStyle w:val="a6"/>
        <w:spacing w:before="0" w:beforeAutospacing="0" w:after="0" w:afterAutospacing="0" w:line="300" w:lineRule="atLeast"/>
        <w:rPr>
          <w:sz w:val="27"/>
          <w:szCs w:val="27"/>
        </w:rPr>
      </w:pPr>
      <w:r>
        <w:rPr>
          <w:sz w:val="27"/>
          <w:szCs w:val="27"/>
        </w:rPr>
        <w:t xml:space="preserve">A.  </w:t>
      </w:r>
    </w:p>
    <w:p w:rsidR="006B2767" w:rsidRDefault="006B2767" w:rsidP="006B2767">
      <w:pPr>
        <w:pStyle w:val="a6"/>
        <w:spacing w:before="0" w:beforeAutospacing="0" w:after="0" w:afterAutospacing="0" w:line="300" w:lineRule="atLeast"/>
        <w:rPr>
          <w:sz w:val="27"/>
          <w:szCs w:val="27"/>
        </w:rPr>
      </w:pPr>
      <w:r>
        <w:rPr>
          <w:sz w:val="27"/>
          <w:szCs w:val="27"/>
        </w:rPr>
        <w:t xml:space="preserve">B.  </w:t>
      </w:r>
    </w:p>
    <w:p w:rsidR="006B2767" w:rsidRDefault="006B2767" w:rsidP="006B2767">
      <w:pPr>
        <w:pStyle w:val="a6"/>
        <w:spacing w:before="0" w:beforeAutospacing="0" w:after="0" w:afterAutospacing="0" w:line="300" w:lineRule="atLeast"/>
        <w:rPr>
          <w:sz w:val="27"/>
          <w:szCs w:val="27"/>
        </w:rPr>
      </w:pPr>
      <w:r>
        <w:rPr>
          <w:sz w:val="27"/>
          <w:szCs w:val="27"/>
        </w:rPr>
        <w:t xml:space="preserve">C.  </w:t>
      </w:r>
    </w:p>
    <w:p w:rsidR="006B2767" w:rsidRDefault="006B2767" w:rsidP="006B2767">
      <w:pPr>
        <w:pStyle w:val="a6"/>
        <w:spacing w:before="0" w:beforeAutospacing="0" w:after="0" w:afterAutospacing="0" w:line="300" w:lineRule="atLeast"/>
        <w:rPr>
          <w:sz w:val="27"/>
          <w:szCs w:val="27"/>
        </w:rPr>
      </w:pPr>
      <w:r>
        <w:rPr>
          <w:sz w:val="27"/>
          <w:szCs w:val="27"/>
        </w:rPr>
        <w:t xml:space="preserve">D.  </w:t>
      </w:r>
    </w:p>
    <w:p w:rsidR="006B2767" w:rsidRDefault="006B2767" w:rsidP="006B2767">
      <w:pPr>
        <w:pStyle w:val="a6"/>
        <w:spacing w:before="0" w:beforeAutospacing="0" w:after="0" w:afterAutospacing="0" w:line="300" w:lineRule="atLeast"/>
        <w:rPr>
          <w:sz w:val="27"/>
          <w:szCs w:val="27"/>
        </w:rPr>
      </w:pPr>
      <w:r>
        <w:rPr>
          <w:sz w:val="27"/>
          <w:szCs w:val="27"/>
        </w:rPr>
        <w:t xml:space="preserve">E.  </w:t>
      </w:r>
    </w:p>
    <w:p w:rsidR="006B2767" w:rsidRDefault="006B2767" w:rsidP="006B2767">
      <w:pPr>
        <w:rPr>
          <w:sz w:val="27"/>
          <w:szCs w:val="27"/>
        </w:rPr>
      </w:pPr>
      <w:r>
        <w:rPr>
          <w:sz w:val="27"/>
          <w:szCs w:val="27"/>
        </w:rPr>
        <w:t>【</w:t>
      </w:r>
      <w:r>
        <w:rPr>
          <w:color w:val="FF0000"/>
          <w:sz w:val="27"/>
          <w:szCs w:val="27"/>
        </w:rPr>
        <w:t>正确答案</w:t>
      </w:r>
      <w:r>
        <w:rPr>
          <w:sz w:val="27"/>
          <w:szCs w:val="27"/>
        </w:rPr>
        <w:t xml:space="preserve">】 B </w:t>
      </w:r>
    </w:p>
    <w:p w:rsidR="006B2767" w:rsidRDefault="006B2767" w:rsidP="006B2767">
      <w:pPr>
        <w:rPr>
          <w:sz w:val="27"/>
          <w:szCs w:val="27"/>
        </w:rPr>
      </w:pPr>
      <w:r>
        <w:rPr>
          <w:sz w:val="27"/>
          <w:szCs w:val="27"/>
        </w:rPr>
        <w:t>【</w:t>
      </w:r>
      <w:r>
        <w:rPr>
          <w:color w:val="006600"/>
          <w:sz w:val="27"/>
          <w:szCs w:val="27"/>
        </w:rPr>
        <w:t>答案解析</w:t>
      </w:r>
      <w:r>
        <w:rPr>
          <w:sz w:val="27"/>
          <w:szCs w:val="27"/>
        </w:rPr>
        <w:t xml:space="preserve">】 急性溶血性输血反应多为ABO血型不相容输血引起。其主要原因是人为差错，如误认受血者身份或违反操作规程引起配血或输血错误。迟发性溶血性输血反应多由ABO以外血型不合引起，通常发生于输血24小时后，以2~21天内不等，临床症状不典型，易漏诊。 </w:t>
      </w:r>
    </w:p>
    <w:p w:rsidR="006B2767" w:rsidRDefault="006B2767" w:rsidP="006B2767">
      <w:pPr>
        <w:spacing w:after="270"/>
        <w:rPr>
          <w:sz w:val="27"/>
          <w:szCs w:val="27"/>
        </w:rPr>
      </w:pPr>
    </w:p>
    <w:p w:rsidR="006B2767" w:rsidRDefault="006B2767" w:rsidP="006B2767"/>
    <w:p w:rsidR="00437D58" w:rsidRPr="00437D58" w:rsidRDefault="00437D58"/>
    <w:sectPr w:rsidR="00437D58" w:rsidRPr="00437D58">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DAE" w:rsidRDefault="00A06DAE" w:rsidP="006B2767">
      <w:r>
        <w:separator/>
      </w:r>
    </w:p>
  </w:endnote>
  <w:endnote w:type="continuationSeparator" w:id="1">
    <w:p w:rsidR="00A06DAE" w:rsidRDefault="00A06DAE" w:rsidP="006B27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DAE" w:rsidRDefault="00A06DAE" w:rsidP="006B2767">
      <w:r>
        <w:separator/>
      </w:r>
    </w:p>
  </w:footnote>
  <w:footnote w:type="continuationSeparator" w:id="1">
    <w:p w:rsidR="00A06DAE" w:rsidRDefault="00A06DAE" w:rsidP="006B27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2767"/>
    <w:rsid w:val="00437D58"/>
    <w:rsid w:val="006B2767"/>
    <w:rsid w:val="008F2DB0"/>
    <w:rsid w:val="00A06D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767"/>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27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2767"/>
    <w:rPr>
      <w:sz w:val="18"/>
      <w:szCs w:val="18"/>
    </w:rPr>
  </w:style>
  <w:style w:type="paragraph" w:styleId="a4">
    <w:name w:val="footer"/>
    <w:basedOn w:val="a"/>
    <w:link w:val="Char0"/>
    <w:uiPriority w:val="99"/>
    <w:semiHidden/>
    <w:unhideWhenUsed/>
    <w:rsid w:val="006B2767"/>
    <w:pPr>
      <w:tabs>
        <w:tab w:val="center" w:pos="4153"/>
        <w:tab w:val="right" w:pos="8306"/>
      </w:tabs>
      <w:snapToGrid w:val="0"/>
    </w:pPr>
    <w:rPr>
      <w:sz w:val="18"/>
      <w:szCs w:val="18"/>
    </w:rPr>
  </w:style>
  <w:style w:type="character" w:customStyle="1" w:styleId="Char0">
    <w:name w:val="页脚 Char"/>
    <w:basedOn w:val="a0"/>
    <w:link w:val="a4"/>
    <w:uiPriority w:val="99"/>
    <w:semiHidden/>
    <w:rsid w:val="006B2767"/>
    <w:rPr>
      <w:sz w:val="18"/>
      <w:szCs w:val="18"/>
    </w:rPr>
  </w:style>
  <w:style w:type="character" w:customStyle="1" w:styleId="font14">
    <w:name w:val="font14"/>
    <w:basedOn w:val="a0"/>
    <w:rsid w:val="006B2767"/>
  </w:style>
  <w:style w:type="character" w:styleId="a5">
    <w:name w:val="Strong"/>
    <w:basedOn w:val="a0"/>
    <w:uiPriority w:val="22"/>
    <w:qFormat/>
    <w:rsid w:val="006B2767"/>
    <w:rPr>
      <w:b/>
      <w:bCs/>
    </w:rPr>
  </w:style>
  <w:style w:type="paragraph" w:styleId="a6">
    <w:name w:val="Normal (Web)"/>
    <w:basedOn w:val="a"/>
    <w:uiPriority w:val="99"/>
    <w:semiHidden/>
    <w:unhideWhenUsed/>
    <w:rsid w:val="006B276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50</Pages>
  <Words>5090</Words>
  <Characters>29017</Characters>
  <Application>Microsoft Office Word</Application>
  <DocSecurity>0</DocSecurity>
  <Lines>241</Lines>
  <Paragraphs>68</Paragraphs>
  <ScaleCrop>false</ScaleCrop>
  <Company/>
  <LinksUpToDate>false</LinksUpToDate>
  <CharactersWithSpaces>34039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唐福鑫</dc:creator>
  <cp:keywords/>
  <dc:description/>
  <cp:lastModifiedBy>唐福鑫</cp:lastModifiedBy>
  <cp:revision>1</cp:revision>
  <dcterms:created xsi:type="dcterms:W3CDTF">2020-05-27T07:56:00Z</dcterms:created>
  <dcterms:modified xsi:type="dcterms:W3CDTF">2020-05-27T09:02:00Z</dcterms:modified>
</cp:coreProperties>
</file>