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F4ADE9B" w14:textId="77777777" w:rsidR="00617BE9" w:rsidRDefault="00617BE9" w:rsidP="00617BE9">
      <w:pPr>
        <w:widowControl/>
        <w:spacing w:line="460" w:lineRule="exact"/>
        <w:jc w:val="center"/>
        <w:rPr>
          <w:rFonts w:ascii="方正小标宋_GBK" w:eastAsia="方正小标宋_GBK" w:hAnsi="宋体" w:hint="eastAsia"/>
          <w:color w:val="000000"/>
          <w:szCs w:val="32"/>
        </w:rPr>
      </w:pPr>
      <w:r>
        <w:rPr>
          <w:rFonts w:ascii="方正小标宋_GBK" w:eastAsia="方正小标宋_GBK" w:hAnsi="宋体" w:hint="eastAsia"/>
          <w:kern w:val="0"/>
          <w:szCs w:val="32"/>
        </w:rPr>
        <w:t>深圳市各区卫生健康行政部门卫生系列高级职称评审申报工作联系表</w:t>
      </w:r>
    </w:p>
    <w:tbl>
      <w:tblPr>
        <w:tblpPr w:leftFromText="180" w:rightFromText="180" w:vertAnchor="text" w:horzAnchor="page" w:tblpX="2180" w:tblpY="467"/>
        <w:tblOverlap w:val="never"/>
        <w:tblW w:w="0" w:type="auto"/>
        <w:tblLayout w:type="fixed"/>
        <w:tblLook w:val="0000" w:firstRow="0" w:lastRow="0" w:firstColumn="0" w:lastColumn="0" w:noHBand="0" w:noVBand="0"/>
      </w:tblPr>
      <w:tblGrid>
        <w:gridCol w:w="1519"/>
        <w:gridCol w:w="9195"/>
        <w:gridCol w:w="2258"/>
      </w:tblGrid>
      <w:tr w:rsidR="00617BE9" w14:paraId="093928B5" w14:textId="77777777" w:rsidTr="00292D35">
        <w:trPr>
          <w:trHeight w:val="416"/>
        </w:trPr>
        <w:tc>
          <w:tcPr>
            <w:tcW w:w="1519" w:type="dxa"/>
            <w:tcBorders>
              <w:top w:val="single" w:sz="4" w:space="0" w:color="auto"/>
              <w:left w:val="single" w:sz="4" w:space="0" w:color="auto"/>
              <w:bottom w:val="single" w:sz="4" w:space="0" w:color="auto"/>
              <w:right w:val="single" w:sz="4" w:space="0" w:color="auto"/>
            </w:tcBorders>
          </w:tcPr>
          <w:p w14:paraId="264ADA25" w14:textId="77777777" w:rsidR="00617BE9" w:rsidRDefault="00617BE9" w:rsidP="00292D35">
            <w:pPr>
              <w:jc w:val="center"/>
              <w:rPr>
                <w:rFonts w:ascii="仿宋_GB2312"/>
                <w:b/>
                <w:bCs/>
                <w:kern w:val="0"/>
                <w:szCs w:val="32"/>
              </w:rPr>
            </w:pPr>
            <w:r>
              <w:rPr>
                <w:rFonts w:ascii="仿宋_GB2312" w:hint="eastAsia"/>
                <w:b/>
                <w:bCs/>
                <w:kern w:val="0"/>
                <w:szCs w:val="32"/>
              </w:rPr>
              <w:t>辖区</w:t>
            </w:r>
          </w:p>
        </w:tc>
        <w:tc>
          <w:tcPr>
            <w:tcW w:w="9195" w:type="dxa"/>
            <w:tcBorders>
              <w:top w:val="single" w:sz="4" w:space="0" w:color="auto"/>
              <w:left w:val="nil"/>
              <w:bottom w:val="single" w:sz="4" w:space="0" w:color="auto"/>
              <w:right w:val="single" w:sz="4" w:space="0" w:color="auto"/>
            </w:tcBorders>
          </w:tcPr>
          <w:p w14:paraId="209F7E68" w14:textId="77777777" w:rsidR="00617BE9" w:rsidRDefault="00617BE9" w:rsidP="00292D35">
            <w:pPr>
              <w:jc w:val="center"/>
              <w:rPr>
                <w:rFonts w:ascii="仿宋_GB2312"/>
                <w:b/>
                <w:bCs/>
                <w:kern w:val="0"/>
                <w:szCs w:val="32"/>
              </w:rPr>
            </w:pPr>
            <w:r>
              <w:rPr>
                <w:rFonts w:ascii="仿宋_GB2312" w:hint="eastAsia"/>
                <w:b/>
                <w:bCs/>
                <w:kern w:val="0"/>
                <w:szCs w:val="32"/>
              </w:rPr>
              <w:t>地址</w:t>
            </w:r>
          </w:p>
        </w:tc>
        <w:tc>
          <w:tcPr>
            <w:tcW w:w="2258" w:type="dxa"/>
            <w:tcBorders>
              <w:top w:val="single" w:sz="4" w:space="0" w:color="auto"/>
              <w:left w:val="nil"/>
              <w:bottom w:val="single" w:sz="4" w:space="0" w:color="auto"/>
              <w:right w:val="single" w:sz="4" w:space="0" w:color="auto"/>
            </w:tcBorders>
          </w:tcPr>
          <w:p w14:paraId="21C121C4" w14:textId="77777777" w:rsidR="00617BE9" w:rsidRDefault="00617BE9" w:rsidP="00292D35">
            <w:pPr>
              <w:jc w:val="center"/>
              <w:rPr>
                <w:rFonts w:ascii="仿宋_GB2312"/>
                <w:b/>
                <w:bCs/>
                <w:kern w:val="0"/>
                <w:szCs w:val="32"/>
              </w:rPr>
            </w:pPr>
            <w:r>
              <w:rPr>
                <w:rFonts w:ascii="仿宋_GB2312" w:hint="eastAsia"/>
                <w:b/>
                <w:bCs/>
                <w:kern w:val="0"/>
                <w:szCs w:val="32"/>
              </w:rPr>
              <w:t>联系电话</w:t>
            </w:r>
          </w:p>
        </w:tc>
      </w:tr>
      <w:tr w:rsidR="00617BE9" w14:paraId="5FD4FADE" w14:textId="77777777" w:rsidTr="00292D35">
        <w:trPr>
          <w:trHeight w:hRule="exact" w:val="567"/>
        </w:trPr>
        <w:tc>
          <w:tcPr>
            <w:tcW w:w="1519" w:type="dxa"/>
            <w:tcBorders>
              <w:top w:val="single" w:sz="4" w:space="0" w:color="auto"/>
              <w:left w:val="single" w:sz="4" w:space="0" w:color="auto"/>
              <w:bottom w:val="single" w:sz="4" w:space="0" w:color="auto"/>
              <w:right w:val="single" w:sz="4" w:space="0" w:color="auto"/>
            </w:tcBorders>
            <w:vAlign w:val="center"/>
          </w:tcPr>
          <w:p w14:paraId="70DB6CAF" w14:textId="77777777" w:rsidR="00617BE9" w:rsidRDefault="00617BE9" w:rsidP="00292D35">
            <w:pPr>
              <w:jc w:val="center"/>
              <w:rPr>
                <w:rFonts w:ascii="仿宋_GB2312"/>
                <w:kern w:val="0"/>
                <w:sz w:val="28"/>
                <w:szCs w:val="28"/>
              </w:rPr>
            </w:pPr>
            <w:r>
              <w:rPr>
                <w:rFonts w:ascii="仿宋_GB2312" w:hint="eastAsia"/>
                <w:kern w:val="0"/>
                <w:sz w:val="28"/>
                <w:szCs w:val="28"/>
              </w:rPr>
              <w:t>福田区</w:t>
            </w:r>
          </w:p>
        </w:tc>
        <w:tc>
          <w:tcPr>
            <w:tcW w:w="9195" w:type="dxa"/>
            <w:tcBorders>
              <w:top w:val="single" w:sz="4" w:space="0" w:color="auto"/>
              <w:left w:val="nil"/>
              <w:bottom w:val="single" w:sz="4" w:space="0" w:color="auto"/>
              <w:right w:val="single" w:sz="4" w:space="0" w:color="auto"/>
            </w:tcBorders>
            <w:vAlign w:val="center"/>
          </w:tcPr>
          <w:p w14:paraId="2CE579F9" w14:textId="77777777" w:rsidR="00617BE9" w:rsidRDefault="00617BE9" w:rsidP="00292D35">
            <w:pPr>
              <w:rPr>
                <w:rFonts w:ascii="仿宋_GB2312"/>
                <w:kern w:val="0"/>
                <w:sz w:val="28"/>
                <w:szCs w:val="28"/>
              </w:rPr>
            </w:pPr>
            <w:r>
              <w:rPr>
                <w:rFonts w:ascii="仿宋_GB2312" w:hint="eastAsia"/>
                <w:kern w:val="0"/>
                <w:sz w:val="28"/>
                <w:szCs w:val="28"/>
              </w:rPr>
              <w:t>福田区委大楼2208办公室（</w:t>
            </w:r>
            <w:r>
              <w:rPr>
                <w:rFonts w:ascii="仿宋_GB2312"/>
                <w:kern w:val="0"/>
                <w:sz w:val="28"/>
                <w:szCs w:val="28"/>
              </w:rPr>
              <w:t>福田区福民路123号</w:t>
            </w:r>
            <w:r>
              <w:rPr>
                <w:rFonts w:ascii="仿宋_GB2312" w:hint="eastAsia"/>
                <w:kern w:val="0"/>
                <w:sz w:val="28"/>
                <w:szCs w:val="28"/>
              </w:rPr>
              <w:t>）</w:t>
            </w:r>
          </w:p>
        </w:tc>
        <w:tc>
          <w:tcPr>
            <w:tcW w:w="2258" w:type="dxa"/>
            <w:tcBorders>
              <w:top w:val="single" w:sz="4" w:space="0" w:color="auto"/>
              <w:left w:val="nil"/>
              <w:bottom w:val="single" w:sz="4" w:space="0" w:color="auto"/>
              <w:right w:val="single" w:sz="4" w:space="0" w:color="auto"/>
            </w:tcBorders>
            <w:vAlign w:val="center"/>
          </w:tcPr>
          <w:p w14:paraId="7A851DCB" w14:textId="77777777" w:rsidR="00617BE9" w:rsidRDefault="00617BE9" w:rsidP="00292D35">
            <w:pPr>
              <w:jc w:val="center"/>
              <w:rPr>
                <w:rFonts w:ascii="仿宋_GB2312"/>
                <w:kern w:val="0"/>
                <w:sz w:val="28"/>
                <w:szCs w:val="28"/>
              </w:rPr>
            </w:pPr>
            <w:r>
              <w:rPr>
                <w:rFonts w:ascii="仿宋_GB2312" w:hint="eastAsia"/>
                <w:kern w:val="0"/>
                <w:sz w:val="28"/>
                <w:szCs w:val="28"/>
              </w:rPr>
              <w:t>82918710</w:t>
            </w:r>
          </w:p>
        </w:tc>
      </w:tr>
      <w:tr w:rsidR="00617BE9" w14:paraId="7DD924A3" w14:textId="77777777" w:rsidTr="00292D35">
        <w:trPr>
          <w:trHeight w:hRule="exact" w:val="567"/>
        </w:trPr>
        <w:tc>
          <w:tcPr>
            <w:tcW w:w="1519" w:type="dxa"/>
            <w:tcBorders>
              <w:top w:val="single" w:sz="4" w:space="0" w:color="auto"/>
              <w:left w:val="single" w:sz="4" w:space="0" w:color="auto"/>
              <w:bottom w:val="single" w:sz="4" w:space="0" w:color="auto"/>
              <w:right w:val="single" w:sz="4" w:space="0" w:color="auto"/>
            </w:tcBorders>
            <w:vAlign w:val="center"/>
          </w:tcPr>
          <w:p w14:paraId="08A8F5E3" w14:textId="77777777" w:rsidR="00617BE9" w:rsidRDefault="00617BE9" w:rsidP="00292D35">
            <w:pPr>
              <w:jc w:val="center"/>
              <w:rPr>
                <w:rFonts w:ascii="仿宋_GB2312"/>
                <w:kern w:val="0"/>
                <w:sz w:val="28"/>
                <w:szCs w:val="28"/>
              </w:rPr>
            </w:pPr>
            <w:r>
              <w:rPr>
                <w:rFonts w:ascii="仿宋_GB2312" w:hint="eastAsia"/>
                <w:kern w:val="0"/>
                <w:sz w:val="28"/>
                <w:szCs w:val="28"/>
              </w:rPr>
              <w:t>罗湖区</w:t>
            </w:r>
          </w:p>
        </w:tc>
        <w:tc>
          <w:tcPr>
            <w:tcW w:w="9195" w:type="dxa"/>
            <w:tcBorders>
              <w:top w:val="single" w:sz="4" w:space="0" w:color="auto"/>
              <w:left w:val="nil"/>
              <w:bottom w:val="single" w:sz="4" w:space="0" w:color="auto"/>
              <w:right w:val="single" w:sz="4" w:space="0" w:color="auto"/>
            </w:tcBorders>
            <w:vAlign w:val="center"/>
          </w:tcPr>
          <w:p w14:paraId="54EDB3C5" w14:textId="77777777" w:rsidR="00617BE9" w:rsidRDefault="00617BE9" w:rsidP="00292D35">
            <w:pPr>
              <w:widowControl/>
              <w:jc w:val="left"/>
              <w:rPr>
                <w:rFonts w:ascii="仿宋_GB2312"/>
                <w:kern w:val="0"/>
                <w:sz w:val="28"/>
                <w:szCs w:val="28"/>
              </w:rPr>
            </w:pPr>
            <w:r>
              <w:rPr>
                <w:rFonts w:ascii="仿宋_GB2312" w:hint="eastAsia"/>
                <w:kern w:val="0"/>
                <w:sz w:val="28"/>
                <w:szCs w:val="28"/>
              </w:rPr>
              <w:t>罗湖管理中心大厦2416室（罗湖区文锦中路1008号）</w:t>
            </w:r>
          </w:p>
        </w:tc>
        <w:tc>
          <w:tcPr>
            <w:tcW w:w="2258" w:type="dxa"/>
            <w:tcBorders>
              <w:top w:val="single" w:sz="4" w:space="0" w:color="auto"/>
              <w:left w:val="nil"/>
              <w:bottom w:val="single" w:sz="4" w:space="0" w:color="auto"/>
              <w:right w:val="single" w:sz="4" w:space="0" w:color="auto"/>
            </w:tcBorders>
            <w:vAlign w:val="center"/>
          </w:tcPr>
          <w:p w14:paraId="3E167026" w14:textId="77777777" w:rsidR="00617BE9" w:rsidRDefault="00617BE9" w:rsidP="00292D35">
            <w:pPr>
              <w:jc w:val="center"/>
              <w:rPr>
                <w:rFonts w:ascii="仿宋_GB2312"/>
                <w:kern w:val="0"/>
                <w:sz w:val="28"/>
                <w:szCs w:val="28"/>
              </w:rPr>
            </w:pPr>
            <w:r>
              <w:rPr>
                <w:rFonts w:ascii="仿宋_GB2312"/>
                <w:kern w:val="0"/>
                <w:sz w:val="28"/>
                <w:szCs w:val="28"/>
              </w:rPr>
              <w:t>25666945</w:t>
            </w:r>
          </w:p>
        </w:tc>
      </w:tr>
      <w:tr w:rsidR="00617BE9" w14:paraId="00318705" w14:textId="77777777" w:rsidTr="00292D35">
        <w:trPr>
          <w:trHeight w:hRule="exact" w:val="567"/>
        </w:trPr>
        <w:tc>
          <w:tcPr>
            <w:tcW w:w="1519" w:type="dxa"/>
            <w:tcBorders>
              <w:top w:val="single" w:sz="4" w:space="0" w:color="auto"/>
              <w:left w:val="single" w:sz="4" w:space="0" w:color="auto"/>
              <w:bottom w:val="single" w:sz="4" w:space="0" w:color="auto"/>
              <w:right w:val="single" w:sz="4" w:space="0" w:color="auto"/>
            </w:tcBorders>
            <w:vAlign w:val="center"/>
          </w:tcPr>
          <w:p w14:paraId="0E5F8252" w14:textId="77777777" w:rsidR="00617BE9" w:rsidRDefault="00617BE9" w:rsidP="00292D35">
            <w:pPr>
              <w:jc w:val="center"/>
              <w:rPr>
                <w:rFonts w:ascii="仿宋_GB2312"/>
                <w:kern w:val="0"/>
                <w:sz w:val="28"/>
                <w:szCs w:val="28"/>
              </w:rPr>
            </w:pPr>
            <w:r>
              <w:rPr>
                <w:rFonts w:ascii="仿宋_GB2312" w:hint="eastAsia"/>
                <w:kern w:val="0"/>
                <w:sz w:val="28"/>
                <w:szCs w:val="28"/>
              </w:rPr>
              <w:t>盐田区</w:t>
            </w:r>
          </w:p>
        </w:tc>
        <w:tc>
          <w:tcPr>
            <w:tcW w:w="9195" w:type="dxa"/>
            <w:tcBorders>
              <w:top w:val="single" w:sz="4" w:space="0" w:color="auto"/>
              <w:left w:val="nil"/>
              <w:bottom w:val="single" w:sz="4" w:space="0" w:color="auto"/>
              <w:right w:val="single" w:sz="4" w:space="0" w:color="auto"/>
            </w:tcBorders>
            <w:vAlign w:val="center"/>
          </w:tcPr>
          <w:p w14:paraId="01173612" w14:textId="77777777" w:rsidR="00617BE9" w:rsidRDefault="00617BE9" w:rsidP="00292D35">
            <w:pPr>
              <w:rPr>
                <w:rFonts w:ascii="仿宋_GB2312"/>
                <w:kern w:val="0"/>
                <w:sz w:val="28"/>
                <w:szCs w:val="28"/>
              </w:rPr>
            </w:pPr>
            <w:r>
              <w:rPr>
                <w:rFonts w:ascii="仿宋_GB2312" w:hint="eastAsia"/>
                <w:kern w:val="0"/>
                <w:sz w:val="28"/>
                <w:szCs w:val="28"/>
              </w:rPr>
              <w:t>深圳市盐田区海景二路工青妇大楼1006</w:t>
            </w:r>
          </w:p>
        </w:tc>
        <w:tc>
          <w:tcPr>
            <w:tcW w:w="2258" w:type="dxa"/>
            <w:tcBorders>
              <w:top w:val="single" w:sz="4" w:space="0" w:color="auto"/>
              <w:left w:val="nil"/>
              <w:bottom w:val="single" w:sz="4" w:space="0" w:color="auto"/>
              <w:right w:val="single" w:sz="4" w:space="0" w:color="auto"/>
            </w:tcBorders>
            <w:vAlign w:val="center"/>
          </w:tcPr>
          <w:p w14:paraId="7281FF71" w14:textId="77777777" w:rsidR="00617BE9" w:rsidRDefault="00617BE9" w:rsidP="00292D35">
            <w:pPr>
              <w:jc w:val="center"/>
              <w:rPr>
                <w:rFonts w:ascii="仿宋_GB2312"/>
                <w:kern w:val="0"/>
                <w:sz w:val="28"/>
                <w:szCs w:val="28"/>
              </w:rPr>
            </w:pPr>
            <w:r>
              <w:rPr>
                <w:rFonts w:ascii="仿宋_GB2312" w:hint="eastAsia"/>
                <w:kern w:val="0"/>
                <w:sz w:val="28"/>
                <w:szCs w:val="28"/>
              </w:rPr>
              <w:t>25228239</w:t>
            </w:r>
          </w:p>
        </w:tc>
      </w:tr>
      <w:tr w:rsidR="00617BE9" w14:paraId="5A62C600" w14:textId="77777777" w:rsidTr="00292D35">
        <w:trPr>
          <w:trHeight w:hRule="exact" w:val="567"/>
        </w:trPr>
        <w:tc>
          <w:tcPr>
            <w:tcW w:w="1519" w:type="dxa"/>
            <w:tcBorders>
              <w:top w:val="single" w:sz="4" w:space="0" w:color="auto"/>
              <w:left w:val="single" w:sz="4" w:space="0" w:color="auto"/>
              <w:bottom w:val="single" w:sz="4" w:space="0" w:color="auto"/>
              <w:right w:val="single" w:sz="4" w:space="0" w:color="auto"/>
            </w:tcBorders>
            <w:vAlign w:val="center"/>
          </w:tcPr>
          <w:p w14:paraId="0715784D" w14:textId="77777777" w:rsidR="00617BE9" w:rsidRDefault="00617BE9" w:rsidP="00292D35">
            <w:pPr>
              <w:jc w:val="center"/>
              <w:rPr>
                <w:rFonts w:ascii="仿宋_GB2312"/>
                <w:kern w:val="0"/>
                <w:sz w:val="28"/>
                <w:szCs w:val="28"/>
              </w:rPr>
            </w:pPr>
            <w:r>
              <w:rPr>
                <w:rFonts w:ascii="仿宋_GB2312" w:hint="eastAsia"/>
                <w:kern w:val="0"/>
                <w:sz w:val="28"/>
                <w:szCs w:val="28"/>
              </w:rPr>
              <w:t>南山区</w:t>
            </w:r>
          </w:p>
        </w:tc>
        <w:tc>
          <w:tcPr>
            <w:tcW w:w="9195" w:type="dxa"/>
            <w:tcBorders>
              <w:top w:val="single" w:sz="4" w:space="0" w:color="auto"/>
              <w:left w:val="nil"/>
              <w:bottom w:val="single" w:sz="4" w:space="0" w:color="auto"/>
              <w:right w:val="single" w:sz="4" w:space="0" w:color="auto"/>
            </w:tcBorders>
            <w:vAlign w:val="center"/>
          </w:tcPr>
          <w:p w14:paraId="5DB4DF44" w14:textId="77777777" w:rsidR="00617BE9" w:rsidRDefault="00617BE9" w:rsidP="00292D35">
            <w:pPr>
              <w:rPr>
                <w:rFonts w:ascii="仿宋_GB2312"/>
                <w:kern w:val="0"/>
                <w:sz w:val="28"/>
                <w:szCs w:val="28"/>
              </w:rPr>
            </w:pPr>
            <w:r>
              <w:rPr>
                <w:rFonts w:ascii="仿宋_GB2312"/>
                <w:kern w:val="0"/>
                <w:sz w:val="28"/>
                <w:szCs w:val="28"/>
              </w:rPr>
              <w:t>南山区常兴路11号南山医疗集团三楼311室</w:t>
            </w:r>
          </w:p>
        </w:tc>
        <w:tc>
          <w:tcPr>
            <w:tcW w:w="2258" w:type="dxa"/>
            <w:tcBorders>
              <w:top w:val="single" w:sz="4" w:space="0" w:color="auto"/>
              <w:left w:val="nil"/>
              <w:bottom w:val="single" w:sz="4" w:space="0" w:color="auto"/>
              <w:right w:val="single" w:sz="4" w:space="0" w:color="auto"/>
            </w:tcBorders>
            <w:vAlign w:val="center"/>
          </w:tcPr>
          <w:p w14:paraId="7EE60BE1" w14:textId="77777777" w:rsidR="00617BE9" w:rsidRDefault="00617BE9" w:rsidP="00292D35">
            <w:pPr>
              <w:jc w:val="center"/>
              <w:rPr>
                <w:rFonts w:ascii="仿宋_GB2312"/>
                <w:kern w:val="0"/>
                <w:sz w:val="28"/>
                <w:szCs w:val="28"/>
              </w:rPr>
            </w:pPr>
            <w:r>
              <w:rPr>
                <w:rFonts w:ascii="仿宋_GB2312"/>
                <w:kern w:val="0"/>
                <w:sz w:val="28"/>
                <w:szCs w:val="28"/>
              </w:rPr>
              <w:t>26652180</w:t>
            </w:r>
          </w:p>
        </w:tc>
      </w:tr>
      <w:tr w:rsidR="00617BE9" w14:paraId="456FB9B2" w14:textId="77777777" w:rsidTr="00292D35">
        <w:trPr>
          <w:trHeight w:hRule="exact" w:val="567"/>
        </w:trPr>
        <w:tc>
          <w:tcPr>
            <w:tcW w:w="1519" w:type="dxa"/>
            <w:tcBorders>
              <w:top w:val="single" w:sz="4" w:space="0" w:color="auto"/>
              <w:left w:val="single" w:sz="4" w:space="0" w:color="auto"/>
              <w:bottom w:val="single" w:sz="4" w:space="0" w:color="auto"/>
              <w:right w:val="single" w:sz="4" w:space="0" w:color="auto"/>
            </w:tcBorders>
            <w:vAlign w:val="center"/>
          </w:tcPr>
          <w:p w14:paraId="1A52D33B" w14:textId="77777777" w:rsidR="00617BE9" w:rsidRDefault="00617BE9" w:rsidP="00292D35">
            <w:pPr>
              <w:jc w:val="center"/>
              <w:rPr>
                <w:rFonts w:ascii="仿宋_GB2312"/>
                <w:kern w:val="0"/>
                <w:sz w:val="28"/>
                <w:szCs w:val="28"/>
              </w:rPr>
            </w:pPr>
            <w:r>
              <w:rPr>
                <w:rFonts w:ascii="仿宋_GB2312" w:hint="eastAsia"/>
                <w:kern w:val="0"/>
                <w:sz w:val="28"/>
                <w:szCs w:val="28"/>
              </w:rPr>
              <w:t>宝安区</w:t>
            </w:r>
          </w:p>
        </w:tc>
        <w:tc>
          <w:tcPr>
            <w:tcW w:w="9195" w:type="dxa"/>
            <w:tcBorders>
              <w:top w:val="single" w:sz="4" w:space="0" w:color="auto"/>
              <w:left w:val="nil"/>
              <w:bottom w:val="single" w:sz="4" w:space="0" w:color="auto"/>
              <w:right w:val="single" w:sz="4" w:space="0" w:color="auto"/>
            </w:tcBorders>
            <w:vAlign w:val="center"/>
          </w:tcPr>
          <w:p w14:paraId="767E411E" w14:textId="77777777" w:rsidR="00617BE9" w:rsidRDefault="00617BE9" w:rsidP="00292D35">
            <w:pPr>
              <w:rPr>
                <w:rFonts w:ascii="仿宋_GB2312"/>
                <w:kern w:val="0"/>
                <w:sz w:val="28"/>
                <w:szCs w:val="28"/>
              </w:rPr>
            </w:pPr>
            <w:r>
              <w:rPr>
                <w:rFonts w:ascii="仿宋_GB2312" w:hint="eastAsia"/>
                <w:kern w:val="0"/>
                <w:sz w:val="28"/>
                <w:szCs w:val="28"/>
              </w:rPr>
              <w:t>宝安区公共卫生大楼B栋30</w:t>
            </w:r>
            <w:r>
              <w:rPr>
                <w:rFonts w:ascii="仿宋_GB2312"/>
                <w:kern w:val="0"/>
                <w:sz w:val="28"/>
                <w:szCs w:val="28"/>
              </w:rPr>
              <w:t>2</w:t>
            </w:r>
            <w:r>
              <w:rPr>
                <w:rFonts w:ascii="仿宋_GB2312" w:hint="eastAsia"/>
                <w:kern w:val="0"/>
                <w:sz w:val="28"/>
                <w:szCs w:val="28"/>
              </w:rPr>
              <w:t>室（宝安区海秀路3号）</w:t>
            </w:r>
          </w:p>
        </w:tc>
        <w:tc>
          <w:tcPr>
            <w:tcW w:w="2258" w:type="dxa"/>
            <w:tcBorders>
              <w:top w:val="single" w:sz="4" w:space="0" w:color="auto"/>
              <w:left w:val="nil"/>
              <w:bottom w:val="single" w:sz="4" w:space="0" w:color="auto"/>
              <w:right w:val="single" w:sz="4" w:space="0" w:color="auto"/>
            </w:tcBorders>
            <w:vAlign w:val="center"/>
          </w:tcPr>
          <w:p w14:paraId="64950F10" w14:textId="77777777" w:rsidR="00617BE9" w:rsidRDefault="00617BE9" w:rsidP="00292D35">
            <w:pPr>
              <w:jc w:val="center"/>
              <w:rPr>
                <w:rFonts w:ascii="仿宋_GB2312"/>
                <w:kern w:val="0"/>
                <w:sz w:val="28"/>
                <w:szCs w:val="28"/>
              </w:rPr>
            </w:pPr>
            <w:r>
              <w:rPr>
                <w:rFonts w:ascii="仿宋_GB2312"/>
                <w:kern w:val="0"/>
                <w:sz w:val="28"/>
                <w:szCs w:val="28"/>
              </w:rPr>
              <w:t>27750674</w:t>
            </w:r>
          </w:p>
        </w:tc>
      </w:tr>
      <w:tr w:rsidR="00617BE9" w14:paraId="00D56EBA" w14:textId="77777777" w:rsidTr="00292D35">
        <w:trPr>
          <w:trHeight w:hRule="exact" w:val="567"/>
        </w:trPr>
        <w:tc>
          <w:tcPr>
            <w:tcW w:w="1519" w:type="dxa"/>
            <w:tcBorders>
              <w:top w:val="single" w:sz="4" w:space="0" w:color="auto"/>
              <w:left w:val="single" w:sz="4" w:space="0" w:color="auto"/>
              <w:bottom w:val="single" w:sz="4" w:space="0" w:color="auto"/>
              <w:right w:val="single" w:sz="4" w:space="0" w:color="auto"/>
            </w:tcBorders>
            <w:vAlign w:val="center"/>
          </w:tcPr>
          <w:p w14:paraId="6A33B62E" w14:textId="77777777" w:rsidR="00617BE9" w:rsidRDefault="00617BE9" w:rsidP="00292D35">
            <w:pPr>
              <w:jc w:val="center"/>
              <w:rPr>
                <w:rFonts w:ascii="仿宋_GB2312"/>
                <w:kern w:val="0"/>
                <w:sz w:val="28"/>
                <w:szCs w:val="28"/>
              </w:rPr>
            </w:pPr>
            <w:r>
              <w:rPr>
                <w:rFonts w:ascii="仿宋_GB2312" w:hint="eastAsia"/>
                <w:kern w:val="0"/>
                <w:sz w:val="28"/>
                <w:szCs w:val="28"/>
              </w:rPr>
              <w:t>龙岗区</w:t>
            </w:r>
          </w:p>
        </w:tc>
        <w:tc>
          <w:tcPr>
            <w:tcW w:w="9195" w:type="dxa"/>
            <w:tcBorders>
              <w:top w:val="single" w:sz="4" w:space="0" w:color="auto"/>
              <w:left w:val="nil"/>
              <w:bottom w:val="single" w:sz="4" w:space="0" w:color="auto"/>
              <w:right w:val="single" w:sz="4" w:space="0" w:color="auto"/>
            </w:tcBorders>
            <w:vAlign w:val="center"/>
          </w:tcPr>
          <w:p w14:paraId="5CE0FEB7" w14:textId="77777777" w:rsidR="00617BE9" w:rsidRDefault="00617BE9" w:rsidP="00292D35">
            <w:pPr>
              <w:widowControl/>
              <w:jc w:val="left"/>
              <w:rPr>
                <w:rFonts w:ascii="仿宋_GB2312"/>
                <w:kern w:val="0"/>
                <w:sz w:val="28"/>
                <w:szCs w:val="28"/>
              </w:rPr>
            </w:pPr>
            <w:r>
              <w:rPr>
                <w:rFonts w:ascii="仿宋_GB2312" w:hint="eastAsia"/>
                <w:kern w:val="0"/>
                <w:sz w:val="28"/>
                <w:szCs w:val="28"/>
              </w:rPr>
              <w:t>龙岗区卫生</w:t>
            </w:r>
            <w:proofErr w:type="gramStart"/>
            <w:r>
              <w:rPr>
                <w:rFonts w:ascii="仿宋_GB2312" w:hint="eastAsia"/>
                <w:kern w:val="0"/>
                <w:sz w:val="28"/>
                <w:szCs w:val="28"/>
              </w:rPr>
              <w:t>监督大楼</w:t>
            </w:r>
            <w:proofErr w:type="gramEnd"/>
            <w:r>
              <w:rPr>
                <w:rFonts w:ascii="仿宋_GB2312" w:hAnsi="宋体" w:hint="eastAsia"/>
                <w:kern w:val="0"/>
                <w:sz w:val="28"/>
                <w:szCs w:val="28"/>
              </w:rPr>
              <w:t>1101室</w:t>
            </w:r>
            <w:r>
              <w:rPr>
                <w:rFonts w:ascii="仿宋_GB2312" w:hint="eastAsia"/>
                <w:kern w:val="0"/>
                <w:sz w:val="28"/>
                <w:szCs w:val="28"/>
              </w:rPr>
              <w:t xml:space="preserve">（龙岗区中心城和谐路66号） </w:t>
            </w:r>
          </w:p>
        </w:tc>
        <w:tc>
          <w:tcPr>
            <w:tcW w:w="2258" w:type="dxa"/>
            <w:tcBorders>
              <w:top w:val="single" w:sz="4" w:space="0" w:color="auto"/>
              <w:left w:val="nil"/>
              <w:bottom w:val="single" w:sz="4" w:space="0" w:color="auto"/>
              <w:right w:val="single" w:sz="4" w:space="0" w:color="auto"/>
            </w:tcBorders>
            <w:vAlign w:val="center"/>
          </w:tcPr>
          <w:p w14:paraId="3E98A3EC" w14:textId="77777777" w:rsidR="00617BE9" w:rsidRDefault="00617BE9" w:rsidP="00292D35">
            <w:pPr>
              <w:jc w:val="center"/>
              <w:rPr>
                <w:rFonts w:ascii="仿宋_GB2312"/>
                <w:kern w:val="0"/>
                <w:sz w:val="28"/>
                <w:szCs w:val="28"/>
              </w:rPr>
            </w:pPr>
            <w:r>
              <w:rPr>
                <w:rFonts w:ascii="仿宋_GB2312" w:hAnsi="宋体" w:hint="eastAsia"/>
                <w:kern w:val="0"/>
                <w:sz w:val="28"/>
                <w:szCs w:val="28"/>
              </w:rPr>
              <w:t>89551850</w:t>
            </w:r>
          </w:p>
        </w:tc>
      </w:tr>
      <w:tr w:rsidR="00617BE9" w14:paraId="20EBA490" w14:textId="77777777" w:rsidTr="00292D35">
        <w:trPr>
          <w:trHeight w:hRule="exact" w:val="567"/>
        </w:trPr>
        <w:tc>
          <w:tcPr>
            <w:tcW w:w="1519" w:type="dxa"/>
            <w:tcBorders>
              <w:top w:val="single" w:sz="4" w:space="0" w:color="auto"/>
              <w:left w:val="single" w:sz="4" w:space="0" w:color="auto"/>
              <w:bottom w:val="single" w:sz="4" w:space="0" w:color="auto"/>
              <w:right w:val="single" w:sz="4" w:space="0" w:color="auto"/>
            </w:tcBorders>
            <w:vAlign w:val="center"/>
          </w:tcPr>
          <w:p w14:paraId="17058ED1" w14:textId="77777777" w:rsidR="00617BE9" w:rsidRDefault="00617BE9" w:rsidP="00292D35">
            <w:pPr>
              <w:jc w:val="center"/>
              <w:rPr>
                <w:rFonts w:ascii="仿宋_GB2312"/>
                <w:kern w:val="0"/>
                <w:sz w:val="28"/>
                <w:szCs w:val="28"/>
              </w:rPr>
            </w:pPr>
            <w:r>
              <w:rPr>
                <w:rFonts w:ascii="仿宋_GB2312" w:hint="eastAsia"/>
                <w:kern w:val="0"/>
                <w:sz w:val="28"/>
                <w:szCs w:val="28"/>
              </w:rPr>
              <w:t>光明区</w:t>
            </w:r>
          </w:p>
        </w:tc>
        <w:tc>
          <w:tcPr>
            <w:tcW w:w="9195" w:type="dxa"/>
            <w:tcBorders>
              <w:top w:val="single" w:sz="4" w:space="0" w:color="auto"/>
              <w:left w:val="nil"/>
              <w:bottom w:val="single" w:sz="4" w:space="0" w:color="auto"/>
              <w:right w:val="single" w:sz="4" w:space="0" w:color="auto"/>
            </w:tcBorders>
            <w:vAlign w:val="center"/>
          </w:tcPr>
          <w:p w14:paraId="4B44B913" w14:textId="77777777" w:rsidR="00617BE9" w:rsidRDefault="00617BE9" w:rsidP="00292D35">
            <w:pPr>
              <w:rPr>
                <w:rFonts w:ascii="仿宋_GB2312"/>
                <w:kern w:val="0"/>
                <w:sz w:val="28"/>
                <w:szCs w:val="28"/>
              </w:rPr>
            </w:pPr>
            <w:r>
              <w:rPr>
                <w:rFonts w:ascii="仿宋_GB2312" w:hint="eastAsia"/>
                <w:kern w:val="0"/>
                <w:sz w:val="28"/>
                <w:szCs w:val="28"/>
              </w:rPr>
              <w:t>光明区卫生健康局</w:t>
            </w:r>
            <w:r>
              <w:rPr>
                <w:rFonts w:ascii="仿宋_GB2312" w:hint="eastAsia"/>
                <w:kern w:val="0"/>
                <w:sz w:val="28"/>
                <w:szCs w:val="28"/>
              </w:rPr>
              <w:t> </w:t>
            </w:r>
            <w:r>
              <w:rPr>
                <w:rFonts w:ascii="仿宋_GB2312" w:hint="eastAsia"/>
                <w:kern w:val="0"/>
                <w:sz w:val="28"/>
                <w:szCs w:val="28"/>
              </w:rPr>
              <w:t>（光明区公共服务平台，4楼432室）</w:t>
            </w:r>
          </w:p>
        </w:tc>
        <w:tc>
          <w:tcPr>
            <w:tcW w:w="2258" w:type="dxa"/>
            <w:tcBorders>
              <w:top w:val="single" w:sz="4" w:space="0" w:color="auto"/>
              <w:left w:val="nil"/>
              <w:bottom w:val="single" w:sz="4" w:space="0" w:color="auto"/>
              <w:right w:val="single" w:sz="4" w:space="0" w:color="auto"/>
            </w:tcBorders>
            <w:vAlign w:val="center"/>
          </w:tcPr>
          <w:p w14:paraId="267CE861" w14:textId="77777777" w:rsidR="00617BE9" w:rsidRDefault="00617BE9" w:rsidP="00292D35">
            <w:pPr>
              <w:jc w:val="center"/>
              <w:rPr>
                <w:rFonts w:ascii="仿宋_GB2312"/>
                <w:kern w:val="0"/>
                <w:sz w:val="28"/>
                <w:szCs w:val="28"/>
              </w:rPr>
            </w:pPr>
            <w:r>
              <w:rPr>
                <w:rFonts w:ascii="仿宋_GB2312"/>
                <w:kern w:val="0"/>
                <w:sz w:val="28"/>
                <w:szCs w:val="28"/>
              </w:rPr>
              <w:t>23416250</w:t>
            </w:r>
          </w:p>
        </w:tc>
      </w:tr>
      <w:tr w:rsidR="00617BE9" w14:paraId="5E66D4EC" w14:textId="77777777" w:rsidTr="00292D35">
        <w:trPr>
          <w:trHeight w:hRule="exact" w:val="567"/>
        </w:trPr>
        <w:tc>
          <w:tcPr>
            <w:tcW w:w="1519" w:type="dxa"/>
            <w:tcBorders>
              <w:top w:val="single" w:sz="4" w:space="0" w:color="auto"/>
              <w:left w:val="single" w:sz="4" w:space="0" w:color="auto"/>
              <w:bottom w:val="single" w:sz="4" w:space="0" w:color="auto"/>
              <w:right w:val="single" w:sz="4" w:space="0" w:color="auto"/>
            </w:tcBorders>
            <w:vAlign w:val="center"/>
          </w:tcPr>
          <w:p w14:paraId="0B14DB31" w14:textId="77777777" w:rsidR="00617BE9" w:rsidRDefault="00617BE9" w:rsidP="00292D35">
            <w:pPr>
              <w:jc w:val="center"/>
              <w:rPr>
                <w:rFonts w:ascii="仿宋_GB2312"/>
                <w:kern w:val="0"/>
                <w:sz w:val="28"/>
                <w:szCs w:val="28"/>
              </w:rPr>
            </w:pPr>
            <w:proofErr w:type="gramStart"/>
            <w:r>
              <w:rPr>
                <w:rFonts w:ascii="仿宋_GB2312" w:hint="eastAsia"/>
                <w:kern w:val="0"/>
                <w:sz w:val="28"/>
                <w:szCs w:val="28"/>
              </w:rPr>
              <w:t>坪山区</w:t>
            </w:r>
            <w:proofErr w:type="gramEnd"/>
          </w:p>
        </w:tc>
        <w:tc>
          <w:tcPr>
            <w:tcW w:w="9195" w:type="dxa"/>
            <w:tcBorders>
              <w:top w:val="single" w:sz="4" w:space="0" w:color="auto"/>
              <w:left w:val="nil"/>
              <w:bottom w:val="single" w:sz="4" w:space="0" w:color="auto"/>
              <w:right w:val="single" w:sz="4" w:space="0" w:color="auto"/>
            </w:tcBorders>
            <w:vAlign w:val="center"/>
          </w:tcPr>
          <w:p w14:paraId="3A29A717" w14:textId="77777777" w:rsidR="00617BE9" w:rsidRDefault="00617BE9" w:rsidP="00292D35">
            <w:pPr>
              <w:rPr>
                <w:rFonts w:ascii="仿宋_GB2312"/>
                <w:kern w:val="0"/>
                <w:sz w:val="28"/>
                <w:szCs w:val="28"/>
              </w:rPr>
            </w:pPr>
            <w:proofErr w:type="gramStart"/>
            <w:r>
              <w:rPr>
                <w:rFonts w:ascii="仿宋_GB2312" w:hint="eastAsia"/>
                <w:kern w:val="0"/>
                <w:sz w:val="28"/>
                <w:szCs w:val="28"/>
              </w:rPr>
              <w:t>坪山区</w:t>
            </w:r>
            <w:proofErr w:type="gramEnd"/>
            <w:r>
              <w:rPr>
                <w:rFonts w:ascii="仿宋_GB2312" w:hint="eastAsia"/>
                <w:kern w:val="0"/>
                <w:sz w:val="28"/>
                <w:szCs w:val="28"/>
              </w:rPr>
              <w:t>政府二办2楼201B（</w:t>
            </w:r>
            <w:proofErr w:type="gramStart"/>
            <w:r>
              <w:rPr>
                <w:rFonts w:ascii="仿宋_GB2312" w:hint="eastAsia"/>
                <w:kern w:val="0"/>
                <w:sz w:val="28"/>
                <w:szCs w:val="28"/>
              </w:rPr>
              <w:t>坪山区</w:t>
            </w:r>
            <w:proofErr w:type="gramEnd"/>
            <w:r>
              <w:rPr>
                <w:rFonts w:ascii="仿宋_GB2312" w:hint="eastAsia"/>
                <w:kern w:val="0"/>
                <w:sz w:val="28"/>
                <w:szCs w:val="28"/>
              </w:rPr>
              <w:t xml:space="preserve">锦绣西路7号） </w:t>
            </w:r>
          </w:p>
        </w:tc>
        <w:tc>
          <w:tcPr>
            <w:tcW w:w="2258" w:type="dxa"/>
            <w:tcBorders>
              <w:top w:val="single" w:sz="4" w:space="0" w:color="auto"/>
              <w:left w:val="nil"/>
              <w:bottom w:val="single" w:sz="4" w:space="0" w:color="auto"/>
              <w:right w:val="single" w:sz="4" w:space="0" w:color="auto"/>
            </w:tcBorders>
            <w:vAlign w:val="center"/>
          </w:tcPr>
          <w:p w14:paraId="6AFBF159" w14:textId="77777777" w:rsidR="00617BE9" w:rsidRDefault="00617BE9" w:rsidP="00292D35">
            <w:pPr>
              <w:jc w:val="center"/>
              <w:rPr>
                <w:rFonts w:ascii="仿宋_GB2312"/>
                <w:kern w:val="0"/>
                <w:sz w:val="28"/>
                <w:szCs w:val="28"/>
              </w:rPr>
            </w:pPr>
            <w:r>
              <w:rPr>
                <w:rFonts w:ascii="仿宋_GB2312" w:hint="eastAsia"/>
                <w:kern w:val="0"/>
                <w:sz w:val="28"/>
                <w:szCs w:val="28"/>
              </w:rPr>
              <w:t> </w:t>
            </w:r>
            <w:r>
              <w:rPr>
                <w:rFonts w:ascii="仿宋_GB2312"/>
                <w:kern w:val="0"/>
                <w:sz w:val="28"/>
                <w:szCs w:val="28"/>
              </w:rPr>
              <w:t>84513046</w:t>
            </w:r>
          </w:p>
        </w:tc>
      </w:tr>
      <w:tr w:rsidR="00617BE9" w14:paraId="18FC2398" w14:textId="77777777" w:rsidTr="00292D35">
        <w:trPr>
          <w:trHeight w:hRule="exact" w:val="567"/>
        </w:trPr>
        <w:tc>
          <w:tcPr>
            <w:tcW w:w="1519" w:type="dxa"/>
            <w:tcBorders>
              <w:top w:val="single" w:sz="4" w:space="0" w:color="auto"/>
              <w:left w:val="single" w:sz="4" w:space="0" w:color="auto"/>
              <w:bottom w:val="single" w:sz="4" w:space="0" w:color="auto"/>
              <w:right w:val="single" w:sz="4" w:space="0" w:color="auto"/>
            </w:tcBorders>
            <w:vAlign w:val="center"/>
          </w:tcPr>
          <w:p w14:paraId="2A0349A9" w14:textId="77777777" w:rsidR="00617BE9" w:rsidRDefault="00617BE9" w:rsidP="00292D35">
            <w:pPr>
              <w:jc w:val="center"/>
              <w:rPr>
                <w:rFonts w:ascii="仿宋_GB2312"/>
                <w:kern w:val="0"/>
                <w:sz w:val="28"/>
                <w:szCs w:val="28"/>
              </w:rPr>
            </w:pPr>
            <w:proofErr w:type="gramStart"/>
            <w:r>
              <w:rPr>
                <w:rFonts w:ascii="仿宋_GB2312" w:hint="eastAsia"/>
                <w:kern w:val="0"/>
                <w:sz w:val="28"/>
                <w:szCs w:val="28"/>
              </w:rPr>
              <w:t>龙华区</w:t>
            </w:r>
            <w:proofErr w:type="gramEnd"/>
          </w:p>
        </w:tc>
        <w:tc>
          <w:tcPr>
            <w:tcW w:w="9195" w:type="dxa"/>
            <w:tcBorders>
              <w:top w:val="single" w:sz="4" w:space="0" w:color="auto"/>
              <w:left w:val="nil"/>
              <w:bottom w:val="single" w:sz="4" w:space="0" w:color="auto"/>
              <w:right w:val="single" w:sz="4" w:space="0" w:color="auto"/>
            </w:tcBorders>
            <w:vAlign w:val="center"/>
          </w:tcPr>
          <w:p w14:paraId="5B2DAFC2" w14:textId="77777777" w:rsidR="00617BE9" w:rsidRDefault="00617BE9" w:rsidP="00292D35">
            <w:pPr>
              <w:rPr>
                <w:rFonts w:ascii="仿宋_GB2312"/>
                <w:kern w:val="0"/>
                <w:sz w:val="28"/>
                <w:szCs w:val="28"/>
              </w:rPr>
            </w:pPr>
            <w:proofErr w:type="gramStart"/>
            <w:r>
              <w:rPr>
                <w:rFonts w:ascii="仿宋_GB2312" w:hAnsi="宋体" w:hint="eastAsia"/>
                <w:kern w:val="0"/>
                <w:sz w:val="28"/>
                <w:szCs w:val="28"/>
              </w:rPr>
              <w:t>龙华区</w:t>
            </w:r>
            <w:proofErr w:type="gramEnd"/>
            <w:r>
              <w:rPr>
                <w:rFonts w:ascii="仿宋_GB2312" w:hAnsi="宋体" w:hint="eastAsia"/>
                <w:kern w:val="0"/>
                <w:sz w:val="28"/>
                <w:szCs w:val="28"/>
              </w:rPr>
              <w:t>清湖行政服务中心</w:t>
            </w:r>
            <w:r>
              <w:rPr>
                <w:rFonts w:ascii="仿宋_GB2312" w:hint="eastAsia"/>
                <w:kern w:val="0"/>
                <w:sz w:val="28"/>
                <w:szCs w:val="28"/>
              </w:rPr>
              <w:t>2栋518室（龙华新区梅龙大道98号）</w:t>
            </w:r>
          </w:p>
        </w:tc>
        <w:tc>
          <w:tcPr>
            <w:tcW w:w="2258" w:type="dxa"/>
            <w:tcBorders>
              <w:top w:val="single" w:sz="4" w:space="0" w:color="auto"/>
              <w:left w:val="nil"/>
              <w:bottom w:val="single" w:sz="4" w:space="0" w:color="auto"/>
              <w:right w:val="single" w:sz="4" w:space="0" w:color="auto"/>
            </w:tcBorders>
            <w:vAlign w:val="center"/>
          </w:tcPr>
          <w:p w14:paraId="02BC9DBE" w14:textId="77777777" w:rsidR="00617BE9" w:rsidRDefault="00617BE9" w:rsidP="00292D35">
            <w:pPr>
              <w:jc w:val="center"/>
              <w:rPr>
                <w:rFonts w:ascii="仿宋_GB2312"/>
                <w:kern w:val="0"/>
                <w:sz w:val="28"/>
                <w:szCs w:val="28"/>
              </w:rPr>
            </w:pPr>
            <w:r>
              <w:rPr>
                <w:rFonts w:ascii="仿宋_GB2312" w:hAnsi="宋体"/>
                <w:kern w:val="0"/>
                <w:sz w:val="28"/>
                <w:szCs w:val="28"/>
              </w:rPr>
              <w:t>23336333</w:t>
            </w:r>
          </w:p>
        </w:tc>
      </w:tr>
      <w:tr w:rsidR="00617BE9" w14:paraId="702F341D" w14:textId="77777777" w:rsidTr="00292D35">
        <w:trPr>
          <w:trHeight w:hRule="exact" w:val="567"/>
        </w:trPr>
        <w:tc>
          <w:tcPr>
            <w:tcW w:w="1519" w:type="dxa"/>
            <w:vMerge w:val="restart"/>
            <w:tcBorders>
              <w:top w:val="single" w:sz="4" w:space="0" w:color="auto"/>
              <w:left w:val="single" w:sz="4" w:space="0" w:color="auto"/>
              <w:right w:val="single" w:sz="4" w:space="0" w:color="auto"/>
            </w:tcBorders>
            <w:vAlign w:val="center"/>
          </w:tcPr>
          <w:p w14:paraId="1BEE4016" w14:textId="77777777" w:rsidR="00617BE9" w:rsidRDefault="00617BE9" w:rsidP="00292D35">
            <w:pPr>
              <w:jc w:val="center"/>
              <w:rPr>
                <w:rFonts w:ascii="仿宋_GB2312"/>
                <w:kern w:val="0"/>
                <w:sz w:val="28"/>
                <w:szCs w:val="28"/>
              </w:rPr>
            </w:pPr>
            <w:r>
              <w:rPr>
                <w:rFonts w:ascii="仿宋_GB2312" w:hint="eastAsia"/>
                <w:kern w:val="0"/>
                <w:sz w:val="28"/>
                <w:szCs w:val="28"/>
              </w:rPr>
              <w:t>大鹏新区</w:t>
            </w:r>
          </w:p>
          <w:p w14:paraId="1E1D4983" w14:textId="77777777" w:rsidR="00617BE9" w:rsidRDefault="00617BE9" w:rsidP="00292D35">
            <w:pPr>
              <w:jc w:val="center"/>
              <w:rPr>
                <w:rFonts w:ascii="仿宋_GB2312"/>
                <w:kern w:val="0"/>
                <w:sz w:val="28"/>
                <w:szCs w:val="28"/>
              </w:rPr>
            </w:pPr>
          </w:p>
        </w:tc>
        <w:tc>
          <w:tcPr>
            <w:tcW w:w="9195" w:type="dxa"/>
            <w:tcBorders>
              <w:top w:val="single" w:sz="4" w:space="0" w:color="auto"/>
              <w:left w:val="nil"/>
              <w:bottom w:val="single" w:sz="4" w:space="0" w:color="auto"/>
              <w:right w:val="single" w:sz="4" w:space="0" w:color="auto"/>
            </w:tcBorders>
            <w:vAlign w:val="center"/>
          </w:tcPr>
          <w:p w14:paraId="6499DEEF" w14:textId="77777777" w:rsidR="00617BE9" w:rsidRDefault="00617BE9" w:rsidP="00292D35">
            <w:pPr>
              <w:rPr>
                <w:rFonts w:ascii="仿宋_GB2312"/>
                <w:kern w:val="0"/>
                <w:sz w:val="28"/>
                <w:szCs w:val="28"/>
              </w:rPr>
            </w:pPr>
            <w:r>
              <w:rPr>
                <w:rFonts w:ascii="仿宋_GB2312" w:hint="eastAsia"/>
                <w:kern w:val="0"/>
                <w:sz w:val="28"/>
                <w:szCs w:val="28"/>
              </w:rPr>
              <w:t>大鹏新区教育和卫生健康局1214室（大鹏新区葵涌</w:t>
            </w:r>
            <w:proofErr w:type="gramStart"/>
            <w:r>
              <w:rPr>
                <w:rFonts w:ascii="仿宋_GB2312" w:hint="eastAsia"/>
                <w:kern w:val="0"/>
                <w:sz w:val="28"/>
                <w:szCs w:val="28"/>
              </w:rPr>
              <w:t>街道金</w:t>
            </w:r>
            <w:proofErr w:type="gramEnd"/>
            <w:r>
              <w:rPr>
                <w:rFonts w:ascii="仿宋_GB2312" w:hint="eastAsia"/>
                <w:kern w:val="0"/>
                <w:sz w:val="28"/>
                <w:szCs w:val="28"/>
              </w:rPr>
              <w:t>岭路1号）</w:t>
            </w:r>
          </w:p>
        </w:tc>
        <w:tc>
          <w:tcPr>
            <w:tcW w:w="2258" w:type="dxa"/>
            <w:tcBorders>
              <w:top w:val="single" w:sz="4" w:space="0" w:color="auto"/>
              <w:left w:val="nil"/>
              <w:bottom w:val="single" w:sz="4" w:space="0" w:color="auto"/>
              <w:right w:val="single" w:sz="4" w:space="0" w:color="auto"/>
            </w:tcBorders>
            <w:vAlign w:val="center"/>
          </w:tcPr>
          <w:p w14:paraId="7E0A6770" w14:textId="77777777" w:rsidR="00617BE9" w:rsidRDefault="00617BE9" w:rsidP="00292D35">
            <w:pPr>
              <w:jc w:val="center"/>
              <w:rPr>
                <w:rFonts w:ascii="仿宋_GB2312"/>
                <w:kern w:val="0"/>
                <w:sz w:val="28"/>
                <w:szCs w:val="28"/>
              </w:rPr>
            </w:pPr>
            <w:r>
              <w:rPr>
                <w:rFonts w:ascii="仿宋_GB2312"/>
                <w:kern w:val="0"/>
                <w:sz w:val="28"/>
                <w:szCs w:val="28"/>
              </w:rPr>
              <w:t>28333192</w:t>
            </w:r>
          </w:p>
        </w:tc>
      </w:tr>
      <w:tr w:rsidR="00617BE9" w14:paraId="0BFFF83F" w14:textId="77777777" w:rsidTr="00292D35">
        <w:trPr>
          <w:trHeight w:hRule="exact" w:val="789"/>
        </w:trPr>
        <w:tc>
          <w:tcPr>
            <w:tcW w:w="1519" w:type="dxa"/>
            <w:vMerge/>
            <w:tcBorders>
              <w:left w:val="single" w:sz="4" w:space="0" w:color="auto"/>
              <w:bottom w:val="single" w:sz="4" w:space="0" w:color="auto"/>
              <w:right w:val="single" w:sz="4" w:space="0" w:color="auto"/>
            </w:tcBorders>
            <w:vAlign w:val="center"/>
          </w:tcPr>
          <w:p w14:paraId="5DEF2343" w14:textId="77777777" w:rsidR="00617BE9" w:rsidRDefault="00617BE9" w:rsidP="00292D35">
            <w:pPr>
              <w:jc w:val="center"/>
              <w:rPr>
                <w:rFonts w:ascii="仿宋_GB2312" w:hint="eastAsia"/>
                <w:kern w:val="0"/>
                <w:sz w:val="28"/>
                <w:szCs w:val="28"/>
              </w:rPr>
            </w:pPr>
          </w:p>
        </w:tc>
        <w:tc>
          <w:tcPr>
            <w:tcW w:w="9195" w:type="dxa"/>
            <w:tcBorders>
              <w:top w:val="single" w:sz="4" w:space="0" w:color="auto"/>
              <w:left w:val="nil"/>
              <w:bottom w:val="single" w:sz="4" w:space="0" w:color="auto"/>
              <w:right w:val="single" w:sz="4" w:space="0" w:color="auto"/>
            </w:tcBorders>
            <w:vAlign w:val="center"/>
          </w:tcPr>
          <w:p w14:paraId="3A289C61" w14:textId="77777777" w:rsidR="00617BE9" w:rsidRDefault="00617BE9" w:rsidP="00292D35">
            <w:pPr>
              <w:rPr>
                <w:rFonts w:ascii="仿宋_GB2312" w:hint="eastAsia"/>
                <w:kern w:val="0"/>
                <w:sz w:val="28"/>
                <w:szCs w:val="28"/>
              </w:rPr>
            </w:pPr>
            <w:r>
              <w:rPr>
                <w:rFonts w:ascii="仿宋_GB2312" w:hint="eastAsia"/>
                <w:kern w:val="0"/>
                <w:sz w:val="28"/>
                <w:szCs w:val="28"/>
              </w:rPr>
              <w:t>大鹏新区葵涌街道坝光新村综合楼4</w:t>
            </w:r>
            <w:proofErr w:type="gramStart"/>
            <w:r>
              <w:rPr>
                <w:rFonts w:ascii="仿宋_GB2312" w:hint="eastAsia"/>
                <w:kern w:val="0"/>
                <w:sz w:val="28"/>
                <w:szCs w:val="28"/>
              </w:rPr>
              <w:t>楼医疗</w:t>
            </w:r>
            <w:proofErr w:type="gramEnd"/>
            <w:r>
              <w:rPr>
                <w:rFonts w:ascii="仿宋_GB2312" w:hint="eastAsia"/>
                <w:kern w:val="0"/>
                <w:sz w:val="28"/>
                <w:szCs w:val="28"/>
              </w:rPr>
              <w:t>健康集团404（大鹏新区医疗健康集团）</w:t>
            </w:r>
          </w:p>
        </w:tc>
        <w:tc>
          <w:tcPr>
            <w:tcW w:w="2258" w:type="dxa"/>
            <w:tcBorders>
              <w:top w:val="single" w:sz="4" w:space="0" w:color="auto"/>
              <w:left w:val="nil"/>
              <w:bottom w:val="single" w:sz="4" w:space="0" w:color="auto"/>
              <w:right w:val="single" w:sz="4" w:space="0" w:color="auto"/>
            </w:tcBorders>
            <w:vAlign w:val="center"/>
          </w:tcPr>
          <w:p w14:paraId="43040350" w14:textId="77777777" w:rsidR="00617BE9" w:rsidRDefault="00617BE9" w:rsidP="00292D35">
            <w:pPr>
              <w:jc w:val="center"/>
              <w:rPr>
                <w:rFonts w:ascii="仿宋_GB2312"/>
                <w:kern w:val="0"/>
                <w:sz w:val="28"/>
                <w:szCs w:val="28"/>
              </w:rPr>
            </w:pPr>
            <w:r>
              <w:rPr>
                <w:rFonts w:ascii="仿宋_GB2312"/>
                <w:kern w:val="0"/>
                <w:sz w:val="28"/>
                <w:szCs w:val="28"/>
              </w:rPr>
              <w:t>89779908</w:t>
            </w:r>
          </w:p>
        </w:tc>
      </w:tr>
    </w:tbl>
    <w:p w14:paraId="75E336BD" w14:textId="77777777" w:rsidR="00617BE9" w:rsidRDefault="00617BE9" w:rsidP="00617BE9">
      <w:pPr>
        <w:pStyle w:val="a0"/>
        <w:jc w:val="both"/>
        <w:rPr>
          <w:rFonts w:ascii="仿宋_GB2312" w:eastAsia="仿宋_GB2312" w:hAnsi="仿宋"/>
          <w:szCs w:val="32"/>
        </w:rPr>
      </w:pPr>
    </w:p>
    <w:p w14:paraId="28B7F728" w14:textId="77777777" w:rsidR="00617BE9" w:rsidRDefault="00617BE9" w:rsidP="00617BE9">
      <w:pPr>
        <w:pStyle w:val="a0"/>
        <w:rPr>
          <w:rFonts w:eastAsia="黑体" w:hint="default"/>
          <w:szCs w:val="32"/>
        </w:rPr>
      </w:pPr>
    </w:p>
    <w:p w14:paraId="4C33420E" w14:textId="77777777" w:rsidR="00D34F26" w:rsidRPr="00617BE9" w:rsidRDefault="00617BE9" w:rsidP="00617BE9"/>
    <w:sectPr w:rsidR="00D34F26" w:rsidRPr="00617BE9">
      <w:pgSz w:w="16838" w:h="11906" w:orient="landscape"/>
      <w:pgMar w:top="1531" w:right="2041" w:bottom="1531" w:left="2041" w:header="851" w:footer="992" w:gutter="0"/>
      <w:pgNumType w:fmt="numberInDash"/>
      <w:cols w:space="720"/>
      <w:docGrid w:type="lines" w:linePitch="4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仿宋_GB2312">
    <w:panose1 w:val="02010609030101010101"/>
    <w:charset w:val="86"/>
    <w:family w:val="modern"/>
    <w:pitch w:val="fixed"/>
    <w:sig w:usb0="00000001" w:usb1="080E0000" w:usb2="00000010" w:usb3="00000000" w:csb0="00040000" w:csb1="00000000"/>
  </w:font>
  <w:font w:name="方正小标宋_GBK">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proofState w:spelling="clean" w:grammar="clean"/>
  <w:defaultTabStop w:val="420"/>
  <w:drawingGridHorizontalSpacing w:val="160"/>
  <w:drawingGridVerticalSpacing w:val="435"/>
  <w:displayHorizontalDrawingGridEvery w:val="0"/>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318A8"/>
    <w:rsid w:val="002578C3"/>
    <w:rsid w:val="0029752A"/>
    <w:rsid w:val="003A5885"/>
    <w:rsid w:val="00617BE9"/>
    <w:rsid w:val="006318A8"/>
    <w:rsid w:val="007B13B5"/>
    <w:rsid w:val="00B528B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4BC0CA8"/>
  <w15:chartTrackingRefBased/>
  <w15:docId w15:val="{023596C2-65AE-43E6-81F4-024B94F4EA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next w:val="a0"/>
    <w:qFormat/>
    <w:rsid w:val="006318A8"/>
    <w:pPr>
      <w:widowControl w:val="0"/>
      <w:jc w:val="both"/>
    </w:pPr>
    <w:rPr>
      <w:rFonts w:ascii="Times New Roman" w:eastAsia="仿宋_GB2312" w:hAnsi="Times New Roman" w:cs="Times New Roman"/>
      <w:sz w:val="32"/>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Body Text"/>
    <w:basedOn w:val="a"/>
    <w:link w:val="a4"/>
    <w:qFormat/>
    <w:rsid w:val="006318A8"/>
    <w:pPr>
      <w:spacing w:line="320" w:lineRule="exact"/>
      <w:jc w:val="center"/>
    </w:pPr>
    <w:rPr>
      <w:rFonts w:eastAsia="宋体" w:hint="eastAsia"/>
      <w:szCs w:val="24"/>
    </w:rPr>
  </w:style>
  <w:style w:type="character" w:customStyle="1" w:styleId="a4">
    <w:name w:val="正文文本 字符"/>
    <w:basedOn w:val="a1"/>
    <w:link w:val="a0"/>
    <w:rsid w:val="006318A8"/>
    <w:rPr>
      <w:rFonts w:ascii="Times New Roman" w:eastAsia="宋体" w:hAnsi="Times New Roman" w:cs="Times New Roman"/>
      <w:sz w:val="32"/>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75</Words>
  <Characters>434</Characters>
  <Application>Microsoft Office Word</Application>
  <DocSecurity>0</DocSecurity>
  <Lines>3</Lines>
  <Paragraphs>1</Paragraphs>
  <ScaleCrop>false</ScaleCrop>
  <Company/>
  <LinksUpToDate>false</LinksUpToDate>
  <CharactersWithSpaces>508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罗</dc:creator>
  <cp:keywords/>
  <dc:description/>
  <cp:lastModifiedBy>罗</cp:lastModifiedBy>
  <cp:revision>2</cp:revision>
  <dcterms:created xsi:type="dcterms:W3CDTF">2020-11-30T10:08:00Z</dcterms:created>
  <dcterms:modified xsi:type="dcterms:W3CDTF">2020-11-30T10:08:00Z</dcterms:modified>
</cp:coreProperties>
</file>