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08C04" w14:textId="77777777" w:rsidR="007D70F7" w:rsidRPr="00C63F73" w:rsidRDefault="007D70F7">
      <w:pPr>
        <w:pStyle w:val="a9"/>
        <w:widowControl/>
        <w:shd w:val="clear" w:color="auto" w:fill="FFFFFF"/>
        <w:spacing w:beforeAutospacing="0" w:afterAutospacing="0" w:line="440" w:lineRule="exact"/>
        <w:rPr>
          <w:rStyle w:val="aa"/>
          <w:rFonts w:ascii="微软雅黑" w:eastAsia="微软雅黑" w:hAnsi="微软雅黑" w:cs="微软雅黑"/>
          <w:color w:val="000000" w:themeColor="text1"/>
          <w:sz w:val="32"/>
          <w:szCs w:val="32"/>
          <w:shd w:val="clear" w:color="auto" w:fill="FFFFFF"/>
        </w:rPr>
      </w:pPr>
    </w:p>
    <w:p w14:paraId="64F5CC2C" w14:textId="77777777" w:rsidR="00104BD9" w:rsidRPr="00C63F73" w:rsidRDefault="00BB4D8B" w:rsidP="00104BD9">
      <w:pPr>
        <w:pStyle w:val="a9"/>
        <w:widowControl/>
        <w:shd w:val="clear" w:color="auto" w:fill="FFFFFF"/>
        <w:spacing w:beforeAutospacing="0" w:afterAutospacing="0" w:line="720" w:lineRule="exact"/>
        <w:jc w:val="center"/>
        <w:rPr>
          <w:rStyle w:val="aa"/>
          <w:rFonts w:ascii="方正小标宋_GBK" w:eastAsia="方正小标宋_GBK" w:hAnsi="微软雅黑" w:cs="微软雅黑"/>
          <w:b w:val="0"/>
          <w:color w:val="000000" w:themeColor="text1"/>
          <w:sz w:val="44"/>
          <w:szCs w:val="44"/>
          <w:shd w:val="clear" w:color="auto" w:fill="FFFFFF"/>
        </w:rPr>
      </w:pPr>
      <w:r w:rsidRPr="00C63F73">
        <w:rPr>
          <w:rStyle w:val="aa"/>
          <w:rFonts w:ascii="方正小标宋_GBK" w:eastAsia="方正小标宋_GBK" w:hAnsi="微软雅黑" w:cs="微软雅黑" w:hint="eastAsia"/>
          <w:b w:val="0"/>
          <w:color w:val="000000" w:themeColor="text1"/>
          <w:sz w:val="44"/>
          <w:szCs w:val="44"/>
          <w:shd w:val="clear" w:color="auto" w:fill="FFFFFF"/>
        </w:rPr>
        <w:t>昆明理工大学报考点</w:t>
      </w:r>
    </w:p>
    <w:p w14:paraId="004837FE" w14:textId="19FE8D8D" w:rsidR="007D70F7" w:rsidRPr="00C63F73" w:rsidRDefault="00DE27AC" w:rsidP="00104BD9">
      <w:pPr>
        <w:pStyle w:val="a9"/>
        <w:widowControl/>
        <w:shd w:val="clear" w:color="auto" w:fill="FFFFFF"/>
        <w:spacing w:beforeAutospacing="0" w:afterLines="100" w:after="312" w:afterAutospacing="0" w:line="720" w:lineRule="exact"/>
        <w:jc w:val="center"/>
        <w:rPr>
          <w:rStyle w:val="aa"/>
          <w:rFonts w:ascii="方正小标宋_GBK" w:eastAsia="方正小标宋_GBK" w:hAnsi="微软雅黑" w:cs="微软雅黑"/>
          <w:b w:val="0"/>
          <w:color w:val="000000" w:themeColor="text1"/>
          <w:sz w:val="44"/>
          <w:szCs w:val="44"/>
          <w:shd w:val="clear" w:color="auto" w:fill="FFFFFF"/>
        </w:rPr>
      </w:pPr>
      <w:r w:rsidRPr="00C63F73">
        <w:rPr>
          <w:rStyle w:val="aa"/>
          <w:rFonts w:ascii="方正小标宋_GBK" w:eastAsia="方正小标宋_GBK" w:hAnsi="微软雅黑" w:cs="微软雅黑" w:hint="eastAsia"/>
          <w:b w:val="0"/>
          <w:color w:val="000000" w:themeColor="text1"/>
          <w:sz w:val="44"/>
          <w:szCs w:val="44"/>
          <w:shd w:val="clear" w:color="auto" w:fill="FFFFFF"/>
        </w:rPr>
        <w:t>2022</w:t>
      </w:r>
      <w:r w:rsidR="00BB4D8B" w:rsidRPr="00C63F73">
        <w:rPr>
          <w:rStyle w:val="aa"/>
          <w:rFonts w:ascii="方正小标宋_GBK" w:eastAsia="方正小标宋_GBK" w:hAnsi="微软雅黑" w:cs="微软雅黑" w:hint="eastAsia"/>
          <w:b w:val="0"/>
          <w:color w:val="000000" w:themeColor="text1"/>
          <w:sz w:val="44"/>
          <w:szCs w:val="44"/>
          <w:shd w:val="clear" w:color="auto" w:fill="FFFFFF"/>
        </w:rPr>
        <w:t>年硕士研究生招生</w:t>
      </w:r>
      <w:r w:rsidR="00402458" w:rsidRPr="00C63F73">
        <w:rPr>
          <w:rStyle w:val="aa"/>
          <w:rFonts w:ascii="方正小标宋_GBK" w:eastAsia="方正小标宋_GBK" w:hAnsi="微软雅黑" w:cs="微软雅黑" w:hint="eastAsia"/>
          <w:b w:val="0"/>
          <w:color w:val="000000" w:themeColor="text1"/>
          <w:sz w:val="44"/>
          <w:szCs w:val="44"/>
          <w:shd w:val="clear" w:color="auto" w:fill="FFFFFF"/>
        </w:rPr>
        <w:t>考试</w:t>
      </w:r>
      <w:r w:rsidR="00BB4D8B" w:rsidRPr="00C63F73">
        <w:rPr>
          <w:rStyle w:val="aa"/>
          <w:rFonts w:ascii="方正小标宋_GBK" w:eastAsia="方正小标宋_GBK" w:hAnsi="微软雅黑" w:cs="微软雅黑" w:hint="eastAsia"/>
          <w:b w:val="0"/>
          <w:color w:val="000000" w:themeColor="text1"/>
          <w:sz w:val="44"/>
          <w:szCs w:val="44"/>
          <w:shd w:val="clear" w:color="auto" w:fill="FFFFFF"/>
        </w:rPr>
        <w:t>报名公告</w:t>
      </w:r>
    </w:p>
    <w:p w14:paraId="2335E638" w14:textId="4B834097" w:rsidR="00B23F52" w:rsidRPr="00C63F73" w:rsidRDefault="00104BD9" w:rsidP="00C63F73">
      <w:pPr>
        <w:pStyle w:val="af1"/>
        <w:spacing w:line="480" w:lineRule="exact"/>
        <w:ind w:firstLineChars="200" w:firstLine="552"/>
        <w:jc w:val="left"/>
        <w:rPr>
          <w:rFonts w:ascii="仿宋_GB2312" w:eastAsia="仿宋_GB2312" w:hAnsiTheme="majorEastAsia"/>
          <w:color w:val="000000" w:themeColor="text1"/>
          <w:sz w:val="28"/>
          <w:szCs w:val="28"/>
        </w:rPr>
      </w:pPr>
      <w:r w:rsidRPr="00C63F73">
        <w:rPr>
          <w:rFonts w:ascii="仿宋_GB2312" w:eastAsia="仿宋_GB2312" w:hAnsiTheme="majorEastAsia" w:hint="eastAsia"/>
          <w:color w:val="000000" w:themeColor="text1"/>
          <w:sz w:val="28"/>
          <w:szCs w:val="28"/>
        </w:rPr>
        <w:t>按照教育部《</w:t>
      </w:r>
      <w:r w:rsidR="00DE27AC" w:rsidRPr="00C63F73">
        <w:rPr>
          <w:rFonts w:ascii="仿宋_GB2312" w:eastAsia="仿宋_GB2312" w:hAnsiTheme="majorEastAsia" w:hint="eastAsia"/>
          <w:color w:val="000000" w:themeColor="text1"/>
          <w:sz w:val="28"/>
          <w:szCs w:val="28"/>
        </w:rPr>
        <w:t>2022</w:t>
      </w:r>
      <w:r w:rsidRPr="00C63F73">
        <w:rPr>
          <w:rFonts w:ascii="仿宋_GB2312" w:eastAsia="仿宋_GB2312" w:hAnsiTheme="majorEastAsia" w:hint="eastAsia"/>
          <w:color w:val="000000" w:themeColor="text1"/>
          <w:sz w:val="28"/>
          <w:szCs w:val="28"/>
        </w:rPr>
        <w:t>年全国硕士研究生招生工作管理规定》和《</w:t>
      </w:r>
      <w:r w:rsidRPr="00C63F73">
        <w:rPr>
          <w:rFonts w:ascii="仿宋_GB2312" w:eastAsia="仿宋_GB2312" w:hAnsiTheme="majorEastAsia" w:hint="eastAsia"/>
          <w:color w:val="000000" w:themeColor="text1"/>
          <w:spacing w:val="-10"/>
          <w:sz w:val="28"/>
          <w:szCs w:val="28"/>
        </w:rPr>
        <w:t>云南省招生考试院关于做好云南省</w:t>
      </w:r>
      <w:r w:rsidR="00DE27AC" w:rsidRPr="00C63F73">
        <w:rPr>
          <w:rFonts w:ascii="仿宋_GB2312" w:eastAsia="仿宋_GB2312" w:hAnsiTheme="majorEastAsia" w:hint="eastAsia"/>
          <w:color w:val="000000" w:themeColor="text1"/>
          <w:spacing w:val="-10"/>
          <w:sz w:val="28"/>
          <w:szCs w:val="28"/>
        </w:rPr>
        <w:t>2022</w:t>
      </w:r>
      <w:r w:rsidRPr="00C63F73">
        <w:rPr>
          <w:rFonts w:ascii="仿宋_GB2312" w:eastAsia="仿宋_GB2312" w:hAnsiTheme="majorEastAsia" w:hint="eastAsia"/>
          <w:color w:val="000000" w:themeColor="text1"/>
          <w:spacing w:val="-10"/>
          <w:sz w:val="28"/>
          <w:szCs w:val="28"/>
        </w:rPr>
        <w:t>年全国</w:t>
      </w:r>
      <w:r w:rsidRPr="00C63F73">
        <w:rPr>
          <w:rFonts w:ascii="仿宋_GB2312" w:eastAsia="仿宋_GB2312" w:hAnsiTheme="majorEastAsia" w:hint="eastAsia"/>
          <w:color w:val="000000" w:themeColor="text1"/>
          <w:sz w:val="28"/>
          <w:szCs w:val="28"/>
        </w:rPr>
        <w:t>硕士研究生招生考试报名工作的通知》的文件精神，</w:t>
      </w:r>
      <w:r w:rsidR="00B23F52" w:rsidRPr="00C63F73">
        <w:rPr>
          <w:rFonts w:ascii="仿宋_GB2312" w:eastAsia="仿宋_GB2312" w:hAnsiTheme="majorEastAsia" w:hint="eastAsia"/>
          <w:color w:val="000000" w:themeColor="text1"/>
          <w:sz w:val="28"/>
          <w:szCs w:val="28"/>
        </w:rPr>
        <w:t>云南省</w:t>
      </w:r>
      <w:r w:rsidR="00DE27AC" w:rsidRPr="00C63F73">
        <w:rPr>
          <w:rFonts w:ascii="仿宋_GB2312" w:eastAsia="仿宋_GB2312" w:hAnsiTheme="majorEastAsia" w:hint="eastAsia"/>
          <w:color w:val="000000" w:themeColor="text1"/>
          <w:sz w:val="28"/>
          <w:szCs w:val="28"/>
        </w:rPr>
        <w:t>2022</w:t>
      </w:r>
      <w:r w:rsidR="00B23F52" w:rsidRPr="00C63F73">
        <w:rPr>
          <w:rFonts w:ascii="仿宋_GB2312" w:eastAsia="仿宋_GB2312" w:hAnsiTheme="majorEastAsia" w:hint="eastAsia"/>
          <w:color w:val="000000" w:themeColor="text1"/>
          <w:sz w:val="28"/>
          <w:szCs w:val="28"/>
        </w:rPr>
        <w:t>年硕士研究生招生考试报名</w:t>
      </w:r>
      <w:r w:rsidR="00402458" w:rsidRPr="00C63F73">
        <w:rPr>
          <w:rFonts w:ascii="仿宋_GB2312" w:eastAsia="仿宋_GB2312" w:hAnsiTheme="majorEastAsia" w:cs="Arial" w:hint="eastAsia"/>
          <w:color w:val="000000" w:themeColor="text1"/>
          <w:sz w:val="28"/>
          <w:szCs w:val="28"/>
        </w:rPr>
        <w:t>实行网上报名和网上确认相结合的方式。</w:t>
      </w:r>
      <w:r w:rsidR="00B23F52" w:rsidRPr="00C63F73">
        <w:rPr>
          <w:rFonts w:ascii="仿宋_GB2312" w:eastAsia="仿宋_GB2312" w:hAnsiTheme="majorEastAsia" w:hint="eastAsia"/>
          <w:color w:val="000000" w:themeColor="text1"/>
          <w:sz w:val="28"/>
          <w:szCs w:val="28"/>
        </w:rPr>
        <w:t>为确保报名</w:t>
      </w:r>
      <w:r w:rsidR="00402458" w:rsidRPr="00C63F73">
        <w:rPr>
          <w:rFonts w:ascii="仿宋_GB2312" w:eastAsia="仿宋_GB2312" w:hAnsiTheme="majorEastAsia" w:hint="eastAsia"/>
          <w:color w:val="000000" w:themeColor="text1"/>
          <w:sz w:val="28"/>
          <w:szCs w:val="28"/>
        </w:rPr>
        <w:t>工作</w:t>
      </w:r>
      <w:r w:rsidR="00B23F52" w:rsidRPr="00C63F73">
        <w:rPr>
          <w:rFonts w:ascii="仿宋_GB2312" w:eastAsia="仿宋_GB2312" w:hAnsiTheme="majorEastAsia" w:hint="eastAsia"/>
          <w:color w:val="000000" w:themeColor="text1"/>
          <w:sz w:val="28"/>
          <w:szCs w:val="28"/>
        </w:rPr>
        <w:t>平稳顺利进行</w:t>
      </w:r>
      <w:r w:rsidRPr="00C63F73">
        <w:rPr>
          <w:rFonts w:ascii="仿宋_GB2312" w:eastAsia="仿宋_GB2312" w:hAnsiTheme="majorEastAsia" w:hint="eastAsia"/>
          <w:color w:val="000000" w:themeColor="text1"/>
          <w:sz w:val="28"/>
          <w:szCs w:val="28"/>
        </w:rPr>
        <w:t>，现将昆明理工大学报考点</w:t>
      </w:r>
      <w:r w:rsidR="00DE27AC" w:rsidRPr="00C63F73">
        <w:rPr>
          <w:rFonts w:ascii="仿宋_GB2312" w:eastAsia="仿宋_GB2312" w:hAnsiTheme="majorEastAsia" w:hint="eastAsia"/>
          <w:color w:val="000000" w:themeColor="text1"/>
          <w:sz w:val="28"/>
          <w:szCs w:val="28"/>
        </w:rPr>
        <w:t>2022</w:t>
      </w:r>
      <w:r w:rsidR="00402458" w:rsidRPr="00C63F73">
        <w:rPr>
          <w:rFonts w:ascii="仿宋_GB2312" w:eastAsia="仿宋_GB2312" w:hAnsiTheme="majorEastAsia" w:hint="eastAsia"/>
          <w:color w:val="000000" w:themeColor="text1"/>
          <w:sz w:val="28"/>
          <w:szCs w:val="28"/>
        </w:rPr>
        <w:t>年</w:t>
      </w:r>
      <w:r w:rsidRPr="00C63F73">
        <w:rPr>
          <w:rFonts w:ascii="仿宋_GB2312" w:eastAsia="仿宋_GB2312" w:hAnsiTheme="majorEastAsia" w:hint="eastAsia"/>
          <w:color w:val="000000" w:themeColor="text1"/>
          <w:sz w:val="28"/>
          <w:szCs w:val="28"/>
        </w:rPr>
        <w:t>硕士研究生招生考试报名工作有关</w:t>
      </w:r>
      <w:r w:rsidR="00402458" w:rsidRPr="00C63F73">
        <w:rPr>
          <w:rFonts w:ascii="仿宋_GB2312" w:eastAsia="仿宋_GB2312" w:hAnsiTheme="majorEastAsia" w:hint="eastAsia"/>
          <w:color w:val="000000" w:themeColor="text1"/>
          <w:sz w:val="28"/>
          <w:szCs w:val="28"/>
        </w:rPr>
        <w:t>事项公告</w:t>
      </w:r>
      <w:r w:rsidRPr="00C63F73">
        <w:rPr>
          <w:rFonts w:ascii="仿宋_GB2312" w:eastAsia="仿宋_GB2312" w:hAnsiTheme="majorEastAsia" w:hint="eastAsia"/>
          <w:color w:val="000000" w:themeColor="text1"/>
          <w:sz w:val="28"/>
          <w:szCs w:val="28"/>
        </w:rPr>
        <w:t>如下</w:t>
      </w:r>
      <w:r w:rsidR="00402458" w:rsidRPr="00C63F73">
        <w:rPr>
          <w:rFonts w:ascii="仿宋_GB2312" w:eastAsia="仿宋_GB2312" w:hAnsiTheme="majorEastAsia" w:hint="eastAsia"/>
          <w:color w:val="000000" w:themeColor="text1"/>
          <w:sz w:val="28"/>
          <w:szCs w:val="28"/>
        </w:rPr>
        <w:t>，请仔细阅读。</w:t>
      </w:r>
    </w:p>
    <w:p w14:paraId="198F89C5" w14:textId="77777777" w:rsidR="007D70F7" w:rsidRPr="00C63F73" w:rsidRDefault="00BB4D8B" w:rsidP="00C63F73">
      <w:pPr>
        <w:pStyle w:val="a9"/>
        <w:widowControl/>
        <w:snapToGrid w:val="0"/>
        <w:spacing w:beforeAutospacing="0" w:afterAutospacing="0" w:line="480" w:lineRule="exact"/>
        <w:ind w:firstLineChars="200" w:firstLine="562"/>
        <w:rPr>
          <w:rFonts w:ascii="仿宋_GB2312" w:eastAsia="仿宋_GB2312" w:hAnsiTheme="majorEastAsia" w:cs="微软雅黑"/>
          <w:b/>
          <w:color w:val="000000" w:themeColor="text1"/>
          <w:sz w:val="28"/>
          <w:szCs w:val="28"/>
        </w:rPr>
      </w:pPr>
      <w:r w:rsidRPr="00C63F73">
        <w:rPr>
          <w:rStyle w:val="aa"/>
          <w:rFonts w:ascii="仿宋_GB2312" w:eastAsia="仿宋_GB2312" w:hAnsiTheme="majorEastAsia" w:cs="微软雅黑" w:hint="eastAsia"/>
          <w:color w:val="000000" w:themeColor="text1"/>
          <w:sz w:val="28"/>
          <w:szCs w:val="28"/>
        </w:rPr>
        <w:t>一、昆明理工大学报考点（报考点代码：5307）接受报考考生范围</w:t>
      </w:r>
    </w:p>
    <w:p w14:paraId="3D75ECF1" w14:textId="4CE85BD4" w:rsidR="0063578E" w:rsidRPr="00F64003" w:rsidRDefault="00B650F0" w:rsidP="00C63F73">
      <w:pPr>
        <w:autoSpaceDE w:val="0"/>
        <w:autoSpaceDN w:val="0"/>
        <w:adjustRightInd w:val="0"/>
        <w:spacing w:line="480" w:lineRule="exact"/>
        <w:ind w:firstLineChars="200" w:firstLine="560"/>
        <w:jc w:val="left"/>
        <w:rPr>
          <w:rFonts w:ascii="仿宋_GB2312" w:eastAsia="仿宋_GB2312" w:hAnsi="Times New Roman" w:cs="FZFSK--GBK1-0"/>
          <w:color w:val="FF0000"/>
          <w:kern w:val="0"/>
          <w:sz w:val="28"/>
          <w:szCs w:val="28"/>
        </w:rPr>
      </w:pPr>
      <w:r w:rsidRPr="00C63F73">
        <w:rPr>
          <w:rFonts w:ascii="仿宋_GB2312" w:eastAsia="仿宋_GB2312" w:hAnsiTheme="majorEastAsia" w:hint="eastAsia"/>
          <w:color w:val="000000" w:themeColor="text1"/>
          <w:kern w:val="0"/>
          <w:sz w:val="28"/>
          <w:szCs w:val="28"/>
        </w:rPr>
        <w:t>1.</w:t>
      </w:r>
      <w:r w:rsidRPr="00C63F73">
        <w:rPr>
          <w:rFonts w:ascii="仿宋_GB2312" w:eastAsia="仿宋_GB2312" w:hAnsi="Times New Roman" w:cs="FZFSK--GBK1-0" w:hint="eastAsia"/>
          <w:color w:val="000000" w:themeColor="text1"/>
          <w:kern w:val="0"/>
          <w:sz w:val="28"/>
          <w:szCs w:val="28"/>
        </w:rPr>
        <w:t>户口或工作所在地在昆明、版纳、德宏、怒江、迪庆报考昆明理工大学的往届考生；在昆高校毕业报考昆明理工大学的全日制本科应届毕业生</w:t>
      </w:r>
      <w:r w:rsidR="00F64003" w:rsidRPr="00F64003">
        <w:rPr>
          <w:rFonts w:ascii="仿宋_GB2312" w:eastAsia="仿宋_GB2312" w:hAnsi="Times New Roman" w:cs="FZFSK--GBK1-0" w:hint="eastAsia"/>
          <w:color w:val="FF0000"/>
          <w:kern w:val="0"/>
          <w:sz w:val="28"/>
          <w:szCs w:val="28"/>
        </w:rPr>
        <w:t>。</w:t>
      </w:r>
    </w:p>
    <w:p w14:paraId="6EF7BD2B" w14:textId="51B4B319" w:rsidR="00B650F0" w:rsidRPr="00C63F73" w:rsidRDefault="00B650F0" w:rsidP="00C63F73">
      <w:pPr>
        <w:autoSpaceDE w:val="0"/>
        <w:autoSpaceDN w:val="0"/>
        <w:adjustRightInd w:val="0"/>
        <w:spacing w:line="480" w:lineRule="exact"/>
        <w:ind w:firstLineChars="200" w:firstLine="560"/>
        <w:jc w:val="left"/>
        <w:rPr>
          <w:rFonts w:ascii="仿宋_GB2312" w:eastAsia="仿宋_GB2312" w:hAnsi="Times New Roman" w:cs="FZFSK--GBK1-0"/>
          <w:color w:val="000000" w:themeColor="text1"/>
          <w:kern w:val="0"/>
          <w:sz w:val="28"/>
          <w:szCs w:val="28"/>
        </w:rPr>
      </w:pPr>
      <w:r w:rsidRPr="00C63F73">
        <w:rPr>
          <w:rFonts w:ascii="仿宋_GB2312" w:eastAsia="仿宋_GB2312" w:hAnsi="Times New Roman" w:cs="FZFSK--GBK1-0" w:hint="eastAsia"/>
          <w:color w:val="000000" w:themeColor="text1"/>
          <w:kern w:val="0"/>
          <w:sz w:val="28"/>
          <w:szCs w:val="28"/>
        </w:rPr>
        <w:t>2.户口或工作所在地在昆明报考其他招生单位工商管理、公共管理、旅游管理和工程管理硕士中的工程管理和项目管理专业学位的考生。</w:t>
      </w:r>
    </w:p>
    <w:p w14:paraId="5C4D6D8A" w14:textId="64D0DA12" w:rsidR="007D70F7" w:rsidRPr="00C63F73" w:rsidRDefault="00B650F0" w:rsidP="00C63F73">
      <w:pPr>
        <w:pStyle w:val="ae"/>
        <w:spacing w:line="480" w:lineRule="exact"/>
        <w:ind w:firstLine="560"/>
        <w:rPr>
          <w:rFonts w:ascii="仿宋_GB2312" w:eastAsia="仿宋_GB2312" w:hAnsiTheme="majorEastAsia" w:cs="微软雅黑"/>
          <w:color w:val="000000" w:themeColor="text1"/>
          <w:sz w:val="28"/>
          <w:szCs w:val="28"/>
        </w:rPr>
      </w:pPr>
      <w:r w:rsidRPr="00C63F73">
        <w:rPr>
          <w:rFonts w:ascii="仿宋_GB2312" w:eastAsia="仿宋_GB2312" w:hAnsiTheme="majorEastAsia" w:hint="eastAsia"/>
          <w:color w:val="000000" w:themeColor="text1"/>
          <w:kern w:val="0"/>
          <w:sz w:val="28"/>
          <w:szCs w:val="28"/>
        </w:rPr>
        <w:t>3</w:t>
      </w:r>
      <w:r w:rsidR="00BB4D8B" w:rsidRPr="00C63F73">
        <w:rPr>
          <w:rFonts w:ascii="仿宋_GB2312" w:eastAsia="仿宋_GB2312" w:hAnsiTheme="majorEastAsia" w:hint="eastAsia"/>
          <w:color w:val="000000" w:themeColor="text1"/>
          <w:kern w:val="0"/>
          <w:sz w:val="28"/>
          <w:szCs w:val="28"/>
        </w:rPr>
        <w:t>.</w:t>
      </w:r>
      <w:r w:rsidR="00BB4D8B" w:rsidRPr="00C63F73">
        <w:rPr>
          <w:rFonts w:ascii="仿宋_GB2312" w:eastAsia="仿宋_GB2312" w:hAnsiTheme="majorEastAsia" w:cs="方正仿宋_GBK" w:hint="eastAsia"/>
          <w:color w:val="000000" w:themeColor="text1"/>
          <w:kern w:val="0"/>
          <w:sz w:val="28"/>
          <w:szCs w:val="28"/>
        </w:rPr>
        <w:t>昆明理工大学单独考试的考生。</w:t>
      </w:r>
    </w:p>
    <w:p w14:paraId="21702745" w14:textId="77777777" w:rsidR="007D70F7" w:rsidRPr="00C63F73" w:rsidRDefault="00BB4D8B" w:rsidP="00C63F73">
      <w:pPr>
        <w:widowControl/>
        <w:snapToGrid w:val="0"/>
        <w:spacing w:line="480" w:lineRule="exact"/>
        <w:ind w:firstLineChars="200" w:firstLine="562"/>
        <w:jc w:val="left"/>
        <w:rPr>
          <w:rFonts w:ascii="仿宋_GB2312" w:eastAsia="仿宋_GB2312" w:hAnsiTheme="majorEastAsia" w:cs="微软雅黑"/>
          <w:b/>
          <w:color w:val="000000" w:themeColor="text1"/>
          <w:sz w:val="28"/>
          <w:szCs w:val="28"/>
        </w:rPr>
      </w:pPr>
      <w:r w:rsidRPr="00C63F73">
        <w:rPr>
          <w:rFonts w:ascii="仿宋_GB2312" w:eastAsia="仿宋_GB2312" w:hAnsiTheme="majorEastAsia" w:cs="微软雅黑" w:hint="eastAsia"/>
          <w:b/>
          <w:color w:val="000000" w:themeColor="text1"/>
          <w:sz w:val="28"/>
          <w:szCs w:val="28"/>
        </w:rPr>
        <w:t>二、网上报名</w:t>
      </w:r>
    </w:p>
    <w:p w14:paraId="794165CF" w14:textId="2353CD03" w:rsidR="000C5D51" w:rsidRPr="00F64003" w:rsidRDefault="000C5D51"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F64003">
        <w:rPr>
          <w:rFonts w:ascii="仿宋_GB2312" w:eastAsia="仿宋_GB2312" w:hAnsiTheme="majorEastAsia" w:cs="Arial" w:hint="eastAsia"/>
          <w:bCs/>
          <w:color w:val="000000" w:themeColor="text1"/>
          <w:kern w:val="0"/>
          <w:sz w:val="28"/>
          <w:szCs w:val="28"/>
        </w:rPr>
        <w:t>1.报名时间</w:t>
      </w:r>
    </w:p>
    <w:p w14:paraId="5CEBBA4C" w14:textId="34F36B37" w:rsidR="000C5D51" w:rsidRPr="00C63F73" w:rsidRDefault="000C5D51"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网上报名时间：2021年10月5</w:t>
      </w:r>
      <w:r w:rsidR="00C63F73">
        <w:rPr>
          <w:rFonts w:ascii="仿宋_GB2312" w:eastAsia="仿宋_GB2312" w:hAnsi="Times New Roman" w:cs="TimesNewRomanPSMT" w:hint="eastAsia"/>
          <w:color w:val="000000" w:themeColor="text1"/>
          <w:kern w:val="0"/>
          <w:sz w:val="28"/>
          <w:szCs w:val="28"/>
        </w:rPr>
        <w:t>～</w:t>
      </w:r>
      <w:r w:rsidRPr="00C63F73">
        <w:rPr>
          <w:rFonts w:ascii="仿宋_GB2312" w:eastAsia="仿宋_GB2312" w:hAnsiTheme="majorEastAsia" w:cs="Arial" w:hint="eastAsia"/>
          <w:color w:val="000000" w:themeColor="text1"/>
          <w:kern w:val="0"/>
          <w:sz w:val="28"/>
          <w:szCs w:val="28"/>
        </w:rPr>
        <w:t>25日（每天9:00—22:00）；</w:t>
      </w:r>
    </w:p>
    <w:p w14:paraId="5A56D870" w14:textId="3D0E84C8" w:rsidR="000C5D51" w:rsidRPr="00C63F73" w:rsidRDefault="000C5D51"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网上预报名时间：2021年9月24</w:t>
      </w:r>
      <w:r w:rsidR="00C63F73">
        <w:rPr>
          <w:rFonts w:ascii="仿宋_GB2312" w:eastAsia="仿宋_GB2312" w:hAnsi="Times New Roman" w:cs="TimesNewRomanPSMT" w:hint="eastAsia"/>
          <w:color w:val="000000" w:themeColor="text1"/>
          <w:kern w:val="0"/>
          <w:sz w:val="28"/>
          <w:szCs w:val="28"/>
        </w:rPr>
        <w:t>～</w:t>
      </w:r>
      <w:r w:rsidRPr="00C63F73">
        <w:rPr>
          <w:rFonts w:ascii="仿宋_GB2312" w:eastAsia="仿宋_GB2312" w:hAnsiTheme="majorEastAsia" w:cs="Arial" w:hint="eastAsia"/>
          <w:color w:val="000000" w:themeColor="text1"/>
          <w:kern w:val="0"/>
          <w:sz w:val="28"/>
          <w:szCs w:val="28"/>
        </w:rPr>
        <w:t>27日（每天9:00</w:t>
      </w:r>
      <w:r w:rsidR="00C63F73">
        <w:rPr>
          <w:rFonts w:ascii="仿宋_GB2312" w:eastAsia="仿宋_GB2312" w:hAnsiTheme="majorEastAsia" w:cs="Arial" w:hint="eastAsia"/>
          <w:color w:val="000000" w:themeColor="text1"/>
          <w:kern w:val="0"/>
          <w:sz w:val="28"/>
          <w:szCs w:val="28"/>
        </w:rPr>
        <w:t>—</w:t>
      </w:r>
      <w:r w:rsidRPr="00C63F73">
        <w:rPr>
          <w:rFonts w:ascii="仿宋_GB2312" w:eastAsia="仿宋_GB2312" w:hAnsiTheme="majorEastAsia" w:cs="Arial" w:hint="eastAsia"/>
          <w:color w:val="000000" w:themeColor="text1"/>
          <w:kern w:val="0"/>
          <w:sz w:val="28"/>
          <w:szCs w:val="28"/>
        </w:rPr>
        <w:t>22:00）。</w:t>
      </w:r>
    </w:p>
    <w:p w14:paraId="50BA30EE" w14:textId="77777777" w:rsidR="000C5D51" w:rsidRPr="00C63F73" w:rsidRDefault="000C5D51"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预报名和正式报名同等有效。</w:t>
      </w:r>
    </w:p>
    <w:p w14:paraId="1203E034" w14:textId="6FECA40C" w:rsidR="0063578E" w:rsidRPr="00C63F73" w:rsidRDefault="00BB4D8B" w:rsidP="00C63F73">
      <w:pPr>
        <w:autoSpaceDE w:val="0"/>
        <w:autoSpaceDN w:val="0"/>
        <w:adjustRightInd w:val="0"/>
        <w:spacing w:line="480" w:lineRule="exact"/>
        <w:ind w:firstLineChars="200" w:firstLine="56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微软雅黑" w:hint="eastAsia"/>
          <w:color w:val="000000" w:themeColor="text1"/>
          <w:sz w:val="28"/>
          <w:szCs w:val="28"/>
        </w:rPr>
        <w:t>2.</w:t>
      </w:r>
      <w:r w:rsidR="000C5D51" w:rsidRPr="00C63F73">
        <w:rPr>
          <w:rFonts w:ascii="仿宋_GB2312" w:eastAsia="仿宋_GB2312" w:hAnsiTheme="majorEastAsia" w:cs="Arial" w:hint="eastAsia"/>
          <w:color w:val="000000" w:themeColor="text1"/>
          <w:sz w:val="28"/>
          <w:szCs w:val="28"/>
        </w:rPr>
        <w:t>考生在规定时间登录“中国研究生招生信息网”（公网网址：</w:t>
      </w:r>
      <w:hyperlink r:id="rId7" w:tgtFrame="_self" w:history="1">
        <w:r w:rsidR="000C5D51" w:rsidRPr="00C63F73">
          <w:rPr>
            <w:rFonts w:ascii="仿宋_GB2312" w:eastAsia="仿宋_GB2312" w:hAnsiTheme="majorEastAsia" w:cs="Arial" w:hint="eastAsia"/>
            <w:color w:val="000000" w:themeColor="text1"/>
            <w:sz w:val="28"/>
            <w:szCs w:val="28"/>
          </w:rPr>
          <w:t>https://yz.chsi.com.cn</w:t>
        </w:r>
      </w:hyperlink>
      <w:r w:rsidR="000C5D51" w:rsidRPr="00C63F73">
        <w:rPr>
          <w:rFonts w:ascii="仿宋_GB2312" w:eastAsia="仿宋_GB2312" w:hAnsiTheme="majorEastAsia" w:cs="Arial" w:hint="eastAsia"/>
          <w:color w:val="000000" w:themeColor="text1"/>
          <w:sz w:val="28"/>
          <w:szCs w:val="28"/>
        </w:rPr>
        <w:t>，教育网址：</w:t>
      </w:r>
      <w:hyperlink r:id="rId8" w:tgtFrame="_self" w:history="1">
        <w:r w:rsidR="000C5D51" w:rsidRPr="00C63F73">
          <w:rPr>
            <w:rFonts w:ascii="仿宋_GB2312" w:eastAsia="仿宋_GB2312" w:hAnsiTheme="majorEastAsia" w:cs="Arial" w:hint="eastAsia"/>
            <w:color w:val="000000" w:themeColor="text1"/>
            <w:sz w:val="28"/>
            <w:szCs w:val="28"/>
          </w:rPr>
          <w:t>https://yz.chsi.cn</w:t>
        </w:r>
      </w:hyperlink>
      <w:r w:rsidR="000C5D51" w:rsidRPr="00C63F73">
        <w:rPr>
          <w:rFonts w:ascii="仿宋_GB2312" w:eastAsia="仿宋_GB2312" w:hAnsiTheme="majorEastAsia" w:cs="Arial" w:hint="eastAsia"/>
          <w:color w:val="000000" w:themeColor="text1"/>
          <w:sz w:val="28"/>
          <w:szCs w:val="28"/>
        </w:rPr>
        <w:t>，以下简称研招网）浏览报考须知，并按照教育部、省招生考试院、</w:t>
      </w:r>
      <w:r w:rsidR="000C5D51" w:rsidRPr="00C63F73">
        <w:rPr>
          <w:rFonts w:ascii="仿宋_GB2312" w:eastAsia="仿宋_GB2312" w:hAnsiTheme="majorEastAsia" w:cs="Arial" w:hint="eastAsia"/>
          <w:color w:val="000000" w:themeColor="text1"/>
          <w:sz w:val="28"/>
          <w:szCs w:val="28"/>
        </w:rPr>
        <w:lastRenderedPageBreak/>
        <w:t>报考点以及报考招生单位的网上公告要求报名。考生成功提交网报信息后，应在</w:t>
      </w:r>
      <w:r w:rsidR="0001118B" w:rsidRPr="00C63F73">
        <w:rPr>
          <w:rFonts w:ascii="仿宋_GB2312" w:eastAsia="仿宋_GB2312" w:hAnsiTheme="majorEastAsia" w:cs="Arial" w:hint="eastAsia"/>
          <w:color w:val="000000" w:themeColor="text1"/>
          <w:sz w:val="28"/>
          <w:szCs w:val="28"/>
        </w:rPr>
        <w:t>规定的报名时间内</w:t>
      </w:r>
      <w:r w:rsidR="00D51E90" w:rsidRPr="00C63F73">
        <w:rPr>
          <w:rFonts w:ascii="仿宋_GB2312" w:eastAsia="仿宋_GB2312" w:hAnsiTheme="majorEastAsia" w:cs="Arial" w:hint="eastAsia"/>
          <w:color w:val="000000" w:themeColor="text1"/>
          <w:sz w:val="28"/>
          <w:szCs w:val="28"/>
        </w:rPr>
        <w:t>以</w:t>
      </w:r>
      <w:r w:rsidR="000C5D51" w:rsidRPr="00C63F73">
        <w:rPr>
          <w:rFonts w:ascii="仿宋_GB2312" w:eastAsia="仿宋_GB2312" w:hAnsiTheme="majorEastAsia" w:cs="Arial" w:hint="eastAsia"/>
          <w:color w:val="000000" w:themeColor="text1"/>
          <w:sz w:val="28"/>
          <w:szCs w:val="28"/>
        </w:rPr>
        <w:t>网上支付</w:t>
      </w:r>
      <w:r w:rsidR="00D51E90" w:rsidRPr="00C63F73">
        <w:rPr>
          <w:rFonts w:ascii="仿宋_GB2312" w:eastAsia="仿宋_GB2312" w:hAnsiTheme="majorEastAsia" w:cs="Arial" w:hint="eastAsia"/>
          <w:color w:val="000000" w:themeColor="text1"/>
          <w:sz w:val="28"/>
          <w:szCs w:val="28"/>
        </w:rPr>
        <w:t>的方式</w:t>
      </w:r>
      <w:r w:rsidR="000C5D51" w:rsidRPr="00C63F73">
        <w:rPr>
          <w:rFonts w:ascii="仿宋_GB2312" w:eastAsia="仿宋_GB2312" w:hAnsiTheme="majorEastAsia" w:cs="Arial" w:hint="eastAsia"/>
          <w:color w:val="000000" w:themeColor="text1"/>
          <w:sz w:val="28"/>
          <w:szCs w:val="28"/>
        </w:rPr>
        <w:t>缴纳</w:t>
      </w:r>
      <w:r w:rsidR="00D51E90" w:rsidRPr="00C63F73">
        <w:rPr>
          <w:rFonts w:ascii="仿宋_GB2312" w:eastAsia="仿宋_GB2312" w:hAnsi="Times New Roman" w:cs="FZFSK--GBK1-0" w:hint="eastAsia"/>
          <w:color w:val="000000" w:themeColor="text1"/>
          <w:kern w:val="0"/>
          <w:sz w:val="28"/>
          <w:szCs w:val="28"/>
        </w:rPr>
        <w:t>报名考试费</w:t>
      </w:r>
      <w:r w:rsidR="000C5D51" w:rsidRPr="00C63F73">
        <w:rPr>
          <w:rFonts w:ascii="仿宋_GB2312" w:eastAsia="仿宋_GB2312" w:hAnsiTheme="majorEastAsia" w:cs="Arial" w:hint="eastAsia"/>
          <w:color w:val="000000" w:themeColor="text1"/>
          <w:sz w:val="28"/>
          <w:szCs w:val="28"/>
        </w:rPr>
        <w:t>，否则报名无效。</w:t>
      </w:r>
    </w:p>
    <w:p w14:paraId="4E1086CC" w14:textId="127B401D" w:rsidR="00683B06" w:rsidRPr="00C63F73" w:rsidRDefault="00DD2129" w:rsidP="00F64003">
      <w:pPr>
        <w:autoSpaceDE w:val="0"/>
        <w:autoSpaceDN w:val="0"/>
        <w:adjustRightInd w:val="0"/>
        <w:spacing w:line="480" w:lineRule="exact"/>
        <w:ind w:firstLineChars="200" w:firstLine="560"/>
        <w:jc w:val="left"/>
        <w:rPr>
          <w:rFonts w:ascii="仿宋_GB2312" w:eastAsia="仿宋_GB2312" w:hAnsi="Times New Roman" w:cs="FZFSK--GBK1-0"/>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3.</w:t>
      </w:r>
      <w:r w:rsidR="00BF0EDC" w:rsidRPr="00C63F73">
        <w:rPr>
          <w:rFonts w:ascii="仿宋_GB2312" w:eastAsia="仿宋_GB2312" w:hAnsiTheme="majorEastAsia" w:cs="Arial" w:hint="eastAsia"/>
          <w:color w:val="000000" w:themeColor="text1"/>
          <w:kern w:val="0"/>
          <w:sz w:val="28"/>
          <w:szCs w:val="28"/>
        </w:rPr>
        <w:t>考生应按要求</w:t>
      </w:r>
      <w:r w:rsidR="00683B06" w:rsidRPr="00C63F73">
        <w:rPr>
          <w:rFonts w:ascii="仿宋_GB2312" w:eastAsia="仿宋_GB2312" w:hAnsiTheme="majorEastAsia" w:cs="Arial" w:hint="eastAsia"/>
          <w:color w:val="000000" w:themeColor="text1"/>
          <w:kern w:val="0"/>
          <w:sz w:val="28"/>
          <w:szCs w:val="28"/>
        </w:rPr>
        <w:t>准确填写个人网上报名信息并提供真实材料，</w:t>
      </w:r>
      <w:r w:rsidR="00683B06" w:rsidRPr="00C63F73">
        <w:rPr>
          <w:rFonts w:ascii="仿宋_GB2312" w:eastAsia="仿宋_GB2312" w:hAnsi="Times New Roman" w:cs="FZFSK--GBK1-0" w:hint="eastAsia"/>
          <w:color w:val="000000" w:themeColor="text1"/>
          <w:kern w:val="0"/>
          <w:sz w:val="28"/>
          <w:szCs w:val="28"/>
        </w:rPr>
        <w:t>严格按照报考条件及有关政策要求选择填报志愿。</w:t>
      </w:r>
      <w:r w:rsidR="0001118B" w:rsidRPr="00C63F73">
        <w:rPr>
          <w:rFonts w:ascii="仿宋_GB2312" w:eastAsia="仿宋_GB2312" w:hAnsiTheme="majorEastAsia" w:cs="Arial" w:hint="eastAsia"/>
          <w:color w:val="000000" w:themeColor="text1"/>
          <w:kern w:val="0"/>
          <w:sz w:val="28"/>
          <w:szCs w:val="28"/>
        </w:rPr>
        <w:t>如实填写学习情况</w:t>
      </w:r>
      <w:r w:rsidR="00BF0EDC" w:rsidRPr="00C63F73">
        <w:rPr>
          <w:rFonts w:ascii="仿宋_GB2312" w:eastAsia="仿宋_GB2312" w:hAnsiTheme="majorEastAsia" w:cs="Arial" w:hint="eastAsia"/>
          <w:color w:val="000000" w:themeColor="text1"/>
          <w:kern w:val="0"/>
          <w:sz w:val="28"/>
          <w:szCs w:val="28"/>
        </w:rPr>
        <w:t>，准确填写本人受奖惩情况。</w:t>
      </w:r>
      <w:r w:rsidR="00BF0EDC" w:rsidRPr="00C63F73">
        <w:rPr>
          <w:rFonts w:ascii="仿宋_GB2312" w:eastAsia="仿宋_GB2312" w:hAnsiTheme="majorEastAsia" w:cs="微软雅黑" w:hint="eastAsia"/>
          <w:color w:val="000000" w:themeColor="text1"/>
          <w:kern w:val="0"/>
          <w:sz w:val="28"/>
          <w:szCs w:val="28"/>
        </w:rPr>
        <w:t>特别是要如实填写在参加普通和成人高等学校招生考试、全国硕士研究生招生考试、高等教育自学考试等国家教育考试过程中因违纪、作弊所受处罚情况。对弄虚作假者，将</w:t>
      </w:r>
      <w:r w:rsidR="00BF0EDC" w:rsidRPr="00C63F73">
        <w:rPr>
          <w:rFonts w:ascii="仿宋_GB2312" w:eastAsia="仿宋_GB2312" w:hAnsiTheme="majorEastAsia" w:cs="微软雅黑" w:hint="eastAsia"/>
          <w:bCs/>
          <w:color w:val="000000" w:themeColor="text1"/>
          <w:sz w:val="28"/>
          <w:szCs w:val="28"/>
        </w:rPr>
        <w:t>按照《国家教育考试违规处理办法》《普通高等学校招生违规行为处理暂行办法》严肃处理。</w:t>
      </w:r>
      <w:r w:rsidR="00683B06" w:rsidRPr="00C63F73">
        <w:rPr>
          <w:rFonts w:ascii="仿宋_GB2312" w:eastAsia="仿宋_GB2312" w:hAnsi="Times New Roman" w:cs="FZFSK--GBK1-0" w:hint="eastAsia"/>
          <w:color w:val="000000" w:themeColor="text1"/>
          <w:kern w:val="0"/>
          <w:sz w:val="28"/>
          <w:szCs w:val="28"/>
        </w:rPr>
        <w:t>因网报信息填写错误、填报虚假信息、不符合报考条件及有关政策要求，造成</w:t>
      </w:r>
      <w:r w:rsidR="00683B06" w:rsidRPr="00C5672A">
        <w:rPr>
          <w:rFonts w:ascii="仿宋_GB2312" w:eastAsia="仿宋_GB2312" w:hAnsi="Times New Roman" w:cs="FZFSK--GBK1-0" w:hint="eastAsia"/>
          <w:color w:val="000000" w:themeColor="text1"/>
          <w:kern w:val="0"/>
          <w:sz w:val="28"/>
          <w:szCs w:val="28"/>
        </w:rPr>
        <w:t>后续不能确认、</w:t>
      </w:r>
      <w:r w:rsidR="00683B06" w:rsidRPr="00C5672A">
        <w:rPr>
          <w:rFonts w:ascii="仿宋" w:eastAsia="仿宋" w:hAnsi="仿宋" w:cs="FZFSK--GBK1-0" w:hint="eastAsia"/>
          <w:color w:val="000000" w:themeColor="text1"/>
          <w:kern w:val="0"/>
          <w:sz w:val="28"/>
          <w:szCs w:val="28"/>
        </w:rPr>
        <w:t>考试</w:t>
      </w:r>
      <w:r w:rsidR="00F64003" w:rsidRPr="00C5672A">
        <w:rPr>
          <w:rFonts w:ascii="仿宋" w:eastAsia="仿宋" w:hAnsi="仿宋" w:cs="Helvetica"/>
          <w:color w:val="000000" w:themeColor="text1"/>
          <w:sz w:val="28"/>
          <w:szCs w:val="28"/>
        </w:rPr>
        <w:t>（含初试和复试）</w:t>
      </w:r>
      <w:r w:rsidR="00683B06" w:rsidRPr="00C63F73">
        <w:rPr>
          <w:rFonts w:ascii="仿宋_GB2312" w:eastAsia="仿宋_GB2312" w:hAnsi="Times New Roman" w:cs="FZFSK--GBK1-0" w:hint="eastAsia"/>
          <w:color w:val="000000" w:themeColor="text1"/>
          <w:kern w:val="0"/>
          <w:sz w:val="28"/>
          <w:szCs w:val="28"/>
        </w:rPr>
        <w:t>或录取的，后果由考生本人承担。</w:t>
      </w:r>
    </w:p>
    <w:p w14:paraId="67440878" w14:textId="34D4E541" w:rsidR="00683B06" w:rsidRPr="00C63F73" w:rsidRDefault="00683B06" w:rsidP="00C63F73">
      <w:pPr>
        <w:autoSpaceDE w:val="0"/>
        <w:autoSpaceDN w:val="0"/>
        <w:adjustRightInd w:val="0"/>
        <w:spacing w:line="480" w:lineRule="exact"/>
        <w:ind w:firstLineChars="200" w:firstLine="560"/>
        <w:jc w:val="left"/>
        <w:rPr>
          <w:rFonts w:ascii="仿宋_GB2312" w:eastAsia="仿宋_GB2312" w:hAnsi="Times New Roman" w:cs="FZFSK--GBK1-0"/>
          <w:color w:val="000000" w:themeColor="text1"/>
          <w:kern w:val="0"/>
          <w:sz w:val="28"/>
          <w:szCs w:val="28"/>
        </w:rPr>
      </w:pPr>
      <w:r w:rsidRPr="00C63F73">
        <w:rPr>
          <w:rFonts w:ascii="仿宋_GB2312" w:eastAsia="仿宋_GB2312" w:hAnsi="Times New Roman" w:cs="FZFSK--GBK1-0" w:hint="eastAsia"/>
          <w:color w:val="000000" w:themeColor="text1"/>
          <w:kern w:val="0"/>
          <w:sz w:val="28"/>
          <w:szCs w:val="28"/>
        </w:rPr>
        <w:t>报名期间，考生可自行修改网上报名信息或重新填报报名信息，但一位考生只能保留一条有效报名信息。逾期不再补报，也不得修改报名信息。</w:t>
      </w:r>
    </w:p>
    <w:p w14:paraId="2E54E25C" w14:textId="183E2440" w:rsidR="00DE27AC" w:rsidRPr="00C63F73" w:rsidRDefault="00CC277C" w:rsidP="00C63F73">
      <w:pPr>
        <w:widowControl/>
        <w:spacing w:line="480" w:lineRule="exact"/>
        <w:ind w:firstLine="570"/>
        <w:jc w:val="left"/>
        <w:rPr>
          <w:rFonts w:ascii="仿宋_GB2312" w:eastAsia="仿宋_GB2312" w:hAnsiTheme="majorEastAsia" w:cs="Helvetica"/>
          <w:color w:val="000000" w:themeColor="text1"/>
          <w:sz w:val="28"/>
          <w:szCs w:val="28"/>
        </w:rPr>
      </w:pPr>
      <w:r w:rsidRPr="00C63F73">
        <w:rPr>
          <w:rFonts w:ascii="仿宋_GB2312" w:eastAsia="仿宋_GB2312" w:hAnsiTheme="majorEastAsia" w:cs="Helvetica" w:hint="eastAsia"/>
          <w:color w:val="000000" w:themeColor="text1"/>
          <w:sz w:val="28"/>
          <w:szCs w:val="28"/>
        </w:rPr>
        <w:t>4</w:t>
      </w:r>
      <w:r w:rsidR="00DE27AC" w:rsidRPr="00C63F73">
        <w:rPr>
          <w:rFonts w:ascii="仿宋_GB2312" w:eastAsia="仿宋_GB2312" w:hAnsiTheme="majorEastAsia" w:cs="Helvetica" w:hint="eastAsia"/>
          <w:color w:val="000000" w:themeColor="text1"/>
          <w:sz w:val="28"/>
          <w:szCs w:val="28"/>
        </w:rPr>
        <w:t>.报考我校非全日制考生，网上报名时只能选择定向就业，选择非定向就业的不予报名确认和考试。</w:t>
      </w:r>
    </w:p>
    <w:p w14:paraId="097CC282" w14:textId="0A8FA9B9" w:rsidR="00DE27AC" w:rsidRPr="00C63F73" w:rsidRDefault="00CC277C" w:rsidP="00C63F73">
      <w:pPr>
        <w:widowControl/>
        <w:shd w:val="clear" w:color="auto" w:fill="FFFFFF"/>
        <w:spacing w:line="480" w:lineRule="exact"/>
        <w:ind w:firstLine="555"/>
        <w:jc w:val="left"/>
        <w:rPr>
          <w:rFonts w:ascii="仿宋_GB2312" w:eastAsia="仿宋_GB2312" w:hAnsiTheme="majorEastAsia" w:cs="宋体"/>
          <w:color w:val="000000" w:themeColor="text1"/>
          <w:kern w:val="0"/>
          <w:sz w:val="28"/>
          <w:szCs w:val="28"/>
        </w:rPr>
      </w:pPr>
      <w:r w:rsidRPr="00C63F73">
        <w:rPr>
          <w:rFonts w:ascii="仿宋_GB2312" w:eastAsia="仿宋_GB2312" w:hAnsiTheme="majorEastAsia" w:cs="微软雅黑" w:hint="eastAsia"/>
          <w:color w:val="000000" w:themeColor="text1"/>
          <w:kern w:val="0"/>
          <w:sz w:val="28"/>
          <w:szCs w:val="28"/>
        </w:rPr>
        <w:t>5</w:t>
      </w:r>
      <w:r w:rsidR="00DE27AC" w:rsidRPr="00C63F73">
        <w:rPr>
          <w:rFonts w:ascii="仿宋_GB2312" w:eastAsia="仿宋_GB2312" w:hAnsiTheme="majorEastAsia" w:cs="微软雅黑" w:hint="eastAsia"/>
          <w:color w:val="000000" w:themeColor="text1"/>
          <w:kern w:val="0"/>
          <w:sz w:val="28"/>
          <w:szCs w:val="28"/>
        </w:rPr>
        <w:t>.按规定享受少数民族照顾政策的考生，在网上报名时须如实填写少数民族身份，且申请定向就业少数民族地区。</w:t>
      </w:r>
      <w:r w:rsidR="00DE27AC" w:rsidRPr="00C63F73">
        <w:rPr>
          <w:rFonts w:ascii="仿宋_GB2312" w:eastAsia="仿宋_GB2312" w:hAnsiTheme="majorEastAsia" w:cs="宋体" w:hint="eastAsia"/>
          <w:color w:val="000000" w:themeColor="text1"/>
          <w:kern w:val="0"/>
          <w:sz w:val="28"/>
          <w:szCs w:val="28"/>
        </w:rPr>
        <w:t>报名时未提交上述信息的考生不能享受少数民族照顾政策。</w:t>
      </w:r>
    </w:p>
    <w:p w14:paraId="123EBBF6" w14:textId="77777777" w:rsidR="00DE27AC" w:rsidRPr="00C63F73" w:rsidRDefault="00DE27AC" w:rsidP="00C63F73">
      <w:pPr>
        <w:widowControl/>
        <w:spacing w:line="480" w:lineRule="exact"/>
        <w:ind w:firstLineChars="200" w:firstLine="560"/>
        <w:jc w:val="left"/>
        <w:rPr>
          <w:rFonts w:ascii="仿宋_GB2312" w:eastAsia="仿宋_GB2312" w:hAnsiTheme="majorEastAsia" w:cs="仿宋_GB2312"/>
          <w:color w:val="000000" w:themeColor="text1"/>
          <w:sz w:val="28"/>
          <w:szCs w:val="28"/>
        </w:rPr>
      </w:pPr>
      <w:r w:rsidRPr="00C63F73">
        <w:rPr>
          <w:rFonts w:ascii="仿宋_GB2312" w:eastAsia="仿宋_GB2312" w:hAnsiTheme="majorEastAsia" w:cs="仿宋_GB2312" w:hint="eastAsia"/>
          <w:color w:val="000000" w:themeColor="text1"/>
          <w:sz w:val="28"/>
          <w:szCs w:val="28"/>
        </w:rPr>
        <w:t>享受少数民族照顾政策的考生是指报考地处二区招生单位且毕业后在国务院公布的民族区域自治地方定向就业的少数民族普通高校应届本科毕业生；或者工作单位和户籍在国务院公布的民族区域自治地方，且定向就业单位为原单位的少数民族在职人员考生。少数民族地区以国务院有关部门公布的《全国民族区域自治地方简表》为准。</w:t>
      </w:r>
    </w:p>
    <w:p w14:paraId="0BBD91D4" w14:textId="6B71AC9B" w:rsidR="00DE27AC" w:rsidRPr="00C63F73" w:rsidRDefault="00CC277C" w:rsidP="00C63F73">
      <w:pPr>
        <w:spacing w:line="480" w:lineRule="exact"/>
        <w:ind w:firstLineChars="200" w:firstLine="560"/>
        <w:rPr>
          <w:rFonts w:ascii="仿宋_GB2312" w:eastAsia="仿宋_GB2312" w:hAnsiTheme="majorEastAsia"/>
          <w:bCs/>
          <w:color w:val="000000" w:themeColor="text1"/>
          <w:sz w:val="28"/>
          <w:szCs w:val="28"/>
        </w:rPr>
      </w:pPr>
      <w:r w:rsidRPr="00C63F73">
        <w:rPr>
          <w:rFonts w:ascii="仿宋_GB2312" w:eastAsia="仿宋_GB2312" w:hAnsiTheme="majorEastAsia" w:cs="微软雅黑" w:hint="eastAsia"/>
          <w:color w:val="000000" w:themeColor="text1"/>
          <w:sz w:val="28"/>
          <w:szCs w:val="28"/>
        </w:rPr>
        <w:t>6</w:t>
      </w:r>
      <w:r w:rsidR="00DE27AC" w:rsidRPr="00C63F73">
        <w:rPr>
          <w:rFonts w:ascii="仿宋_GB2312" w:eastAsia="仿宋_GB2312" w:hAnsiTheme="majorEastAsia" w:cs="微软雅黑" w:hint="eastAsia"/>
          <w:color w:val="000000" w:themeColor="text1"/>
          <w:sz w:val="28"/>
          <w:szCs w:val="28"/>
        </w:rPr>
        <w:t>.</w:t>
      </w:r>
      <w:r w:rsidR="00DE27AC" w:rsidRPr="00C63F73">
        <w:rPr>
          <w:rFonts w:ascii="仿宋_GB2312" w:eastAsia="仿宋_GB2312" w:hAnsiTheme="majorEastAsia" w:hint="eastAsia"/>
          <w:bCs/>
          <w:color w:val="000000" w:themeColor="text1"/>
          <w:sz w:val="28"/>
          <w:szCs w:val="28"/>
        </w:rPr>
        <w:t>报考“退役大学生士兵”专项硕士研究生招生计划的考生，应为高校学生应征入伍退出现役，且符合硕士研究生报考条件者〔高校学生指全日制普通本专科（含高职）、研究生、第二学士学位的应（往）</w:t>
      </w:r>
      <w:r w:rsidR="00DE27AC" w:rsidRPr="00C63F73">
        <w:rPr>
          <w:rFonts w:ascii="仿宋_GB2312" w:eastAsia="仿宋_GB2312" w:hAnsiTheme="majorEastAsia" w:hint="eastAsia"/>
          <w:bCs/>
          <w:color w:val="000000" w:themeColor="text1"/>
          <w:sz w:val="28"/>
          <w:szCs w:val="28"/>
        </w:rPr>
        <w:lastRenderedPageBreak/>
        <w:t>届毕业生、在校生和入学新生，以及成人高校招收的普通本专科（高职）应（往）届毕业生、在校生和入学新生，下同〕。考生报名时应当选择填报退役大学生士兵专项计划，并按要求填报本人入伍前的入学信息以及入伍、退役等相关信息。</w:t>
      </w:r>
    </w:p>
    <w:p w14:paraId="29AE6673" w14:textId="6F829AE6" w:rsidR="00D51E90" w:rsidRPr="00F64003" w:rsidRDefault="00CC277C" w:rsidP="00F64003">
      <w:pPr>
        <w:spacing w:line="480" w:lineRule="exact"/>
        <w:ind w:firstLineChars="200" w:firstLine="560"/>
        <w:rPr>
          <w:rFonts w:ascii="仿宋_GB2312" w:eastAsia="仿宋_GB2312" w:hAnsiTheme="majorEastAsia" w:cs="微软雅黑"/>
          <w:color w:val="000000" w:themeColor="text1"/>
          <w:kern w:val="0"/>
          <w:sz w:val="28"/>
          <w:szCs w:val="28"/>
        </w:rPr>
      </w:pPr>
      <w:r w:rsidRPr="00C63F73">
        <w:rPr>
          <w:rFonts w:ascii="仿宋_GB2312" w:eastAsia="仿宋_GB2312" w:hAnsiTheme="majorEastAsia" w:cs="微软雅黑" w:hint="eastAsia"/>
          <w:bCs/>
          <w:color w:val="000000" w:themeColor="text1"/>
          <w:sz w:val="28"/>
          <w:szCs w:val="28"/>
        </w:rPr>
        <w:t>7</w:t>
      </w:r>
      <w:r w:rsidR="00DE27AC" w:rsidRPr="00C63F73">
        <w:rPr>
          <w:rFonts w:ascii="仿宋_GB2312" w:eastAsia="仿宋_GB2312" w:hAnsiTheme="majorEastAsia" w:cs="微软雅黑" w:hint="eastAsia"/>
          <w:bCs/>
          <w:color w:val="000000" w:themeColor="text1"/>
          <w:sz w:val="28"/>
          <w:szCs w:val="28"/>
        </w:rPr>
        <w:t>.报考单独考试的</w:t>
      </w:r>
      <w:r w:rsidR="00DE27AC" w:rsidRPr="00C63F73">
        <w:rPr>
          <w:rFonts w:ascii="仿宋_GB2312" w:eastAsia="仿宋_GB2312" w:hAnsiTheme="majorEastAsia" w:cs="微软雅黑" w:hint="eastAsia"/>
          <w:color w:val="000000" w:themeColor="text1"/>
          <w:kern w:val="0"/>
          <w:sz w:val="28"/>
          <w:szCs w:val="28"/>
        </w:rPr>
        <w:t>考生需满足单独考试要求的各项报考条件。</w:t>
      </w:r>
    </w:p>
    <w:p w14:paraId="4CA24AB7" w14:textId="4B1497CD" w:rsidR="007D70F7" w:rsidRPr="00C63F73" w:rsidRDefault="00CC277C" w:rsidP="00C63F73">
      <w:pPr>
        <w:pStyle w:val="a9"/>
        <w:widowControl/>
        <w:snapToGrid w:val="0"/>
        <w:spacing w:beforeAutospacing="0" w:afterAutospacing="0" w:line="480" w:lineRule="exact"/>
        <w:ind w:firstLine="420"/>
        <w:rPr>
          <w:rFonts w:ascii="仿宋_GB2312" w:eastAsia="仿宋_GB2312" w:hAnsiTheme="majorEastAsia" w:cs="微软雅黑"/>
          <w:b/>
          <w:bCs/>
          <w:color w:val="000000" w:themeColor="text1"/>
          <w:sz w:val="28"/>
          <w:szCs w:val="28"/>
        </w:rPr>
      </w:pPr>
      <w:r w:rsidRPr="00C63F73">
        <w:rPr>
          <w:rFonts w:ascii="仿宋_GB2312" w:eastAsia="仿宋_GB2312" w:hAnsiTheme="majorEastAsia" w:cs="微软雅黑" w:hint="eastAsia"/>
          <w:b/>
          <w:bCs/>
          <w:color w:val="000000" w:themeColor="text1"/>
          <w:sz w:val="28"/>
          <w:szCs w:val="28"/>
        </w:rPr>
        <w:t>三</w:t>
      </w:r>
      <w:r w:rsidR="00BB4D8B" w:rsidRPr="00C63F73">
        <w:rPr>
          <w:rFonts w:ascii="仿宋_GB2312" w:eastAsia="仿宋_GB2312" w:hAnsiTheme="majorEastAsia" w:cs="微软雅黑" w:hint="eastAsia"/>
          <w:b/>
          <w:bCs/>
          <w:color w:val="000000" w:themeColor="text1"/>
          <w:sz w:val="28"/>
          <w:szCs w:val="28"/>
        </w:rPr>
        <w:t>、</w:t>
      </w:r>
      <w:r w:rsidR="00773F91" w:rsidRPr="00C63F73">
        <w:rPr>
          <w:rFonts w:ascii="仿宋_GB2312" w:eastAsia="仿宋_GB2312" w:hAnsiTheme="majorEastAsia" w:cs="微软雅黑" w:hint="eastAsia"/>
          <w:b/>
          <w:bCs/>
          <w:color w:val="000000" w:themeColor="text1"/>
          <w:sz w:val="28"/>
          <w:szCs w:val="28"/>
        </w:rPr>
        <w:t>网上</w:t>
      </w:r>
      <w:r w:rsidR="00BB4D8B" w:rsidRPr="00C63F73">
        <w:rPr>
          <w:rFonts w:ascii="仿宋_GB2312" w:eastAsia="仿宋_GB2312" w:hAnsiTheme="majorEastAsia" w:cs="微软雅黑" w:hint="eastAsia"/>
          <w:b/>
          <w:bCs/>
          <w:color w:val="000000" w:themeColor="text1"/>
          <w:sz w:val="28"/>
          <w:szCs w:val="28"/>
        </w:rPr>
        <w:t>确认</w:t>
      </w:r>
    </w:p>
    <w:p w14:paraId="3698F140" w14:textId="11E5BF2E" w:rsidR="00FD60B6" w:rsidRPr="00C63F73" w:rsidRDefault="00EB78D7"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hint="eastAsia"/>
          <w:color w:val="000000" w:themeColor="text1"/>
          <w:sz w:val="28"/>
          <w:szCs w:val="28"/>
        </w:rPr>
        <w:t>（一）</w:t>
      </w:r>
      <w:r w:rsidR="0051441B" w:rsidRPr="00C63F73">
        <w:rPr>
          <w:rFonts w:ascii="仿宋_GB2312" w:eastAsia="仿宋_GB2312" w:hAnsiTheme="majorEastAsia" w:cs="Arial" w:hint="eastAsia"/>
          <w:color w:val="000000" w:themeColor="text1"/>
          <w:sz w:val="28"/>
          <w:szCs w:val="28"/>
        </w:rPr>
        <w:t>云南省网上确认工作将在10月下旬至11月上旬展开，具体时间及要求后续通知</w:t>
      </w:r>
      <w:r w:rsidR="007A49B3" w:rsidRPr="00C63F73">
        <w:rPr>
          <w:rFonts w:ascii="仿宋_GB2312" w:eastAsia="仿宋_GB2312" w:hAnsiTheme="majorEastAsia" w:cs="Arial" w:hint="eastAsia"/>
          <w:color w:val="000000" w:themeColor="text1"/>
          <w:sz w:val="28"/>
          <w:szCs w:val="28"/>
        </w:rPr>
        <w:t>，请密切关注云南省招生考试院官网及官方微信公众号。请考生根据网上确认所需材料</w:t>
      </w:r>
      <w:r w:rsidR="0051441B" w:rsidRPr="00C63F73">
        <w:rPr>
          <w:rFonts w:ascii="仿宋_GB2312" w:eastAsia="仿宋_GB2312" w:hAnsiTheme="majorEastAsia" w:cs="Arial" w:hint="eastAsia"/>
          <w:color w:val="000000" w:themeColor="text1"/>
          <w:sz w:val="28"/>
          <w:szCs w:val="28"/>
        </w:rPr>
        <w:t>提前准备有关证件及材料。本人居民身份证应在有效期内，遗失请尽快到有关部门补办。</w:t>
      </w:r>
      <w:r w:rsidR="0051441B" w:rsidRPr="00C63F73">
        <w:rPr>
          <w:rFonts w:ascii="仿宋_GB2312" w:eastAsia="仿宋_GB2312" w:hAnsiTheme="majorEastAsia" w:cs="Arial" w:hint="eastAsia"/>
          <w:color w:val="000000" w:themeColor="text1"/>
          <w:sz w:val="28"/>
          <w:szCs w:val="28"/>
        </w:rPr>
        <w:t> </w:t>
      </w:r>
      <w:r w:rsidR="0051441B" w:rsidRPr="00C63F73">
        <w:rPr>
          <w:rFonts w:ascii="仿宋_GB2312" w:eastAsia="仿宋_GB2312" w:hAnsiTheme="majorEastAsia" w:cs="Arial" w:hint="eastAsia"/>
          <w:color w:val="000000" w:themeColor="text1"/>
          <w:sz w:val="28"/>
          <w:szCs w:val="28"/>
        </w:rPr>
        <w:t xml:space="preserve"> </w:t>
      </w:r>
      <w:r w:rsidR="0051441B" w:rsidRPr="00C63F73">
        <w:rPr>
          <w:rFonts w:ascii="仿宋_GB2312" w:eastAsia="仿宋_GB2312" w:hAnsiTheme="majorEastAsia" w:cs="Arial" w:hint="eastAsia"/>
          <w:color w:val="000000" w:themeColor="text1"/>
          <w:sz w:val="28"/>
          <w:szCs w:val="28"/>
        </w:rPr>
        <w:t> </w:t>
      </w:r>
    </w:p>
    <w:p w14:paraId="6C88D299" w14:textId="264D60A9" w:rsidR="004C0A6D" w:rsidRPr="00C63F73" w:rsidRDefault="00EB78D7" w:rsidP="00C63F73">
      <w:pPr>
        <w:pStyle w:val="ae"/>
        <w:spacing w:line="480" w:lineRule="exact"/>
        <w:ind w:firstLine="560"/>
        <w:rPr>
          <w:rFonts w:ascii="仿宋_GB2312" w:eastAsia="仿宋_GB2312" w:hAnsiTheme="majorEastAsia" w:cs="方正楷体_GBK"/>
          <w:color w:val="000000" w:themeColor="text1"/>
          <w:sz w:val="28"/>
          <w:szCs w:val="28"/>
        </w:rPr>
      </w:pPr>
      <w:r w:rsidRPr="00C63F73">
        <w:rPr>
          <w:rFonts w:ascii="仿宋_GB2312" w:eastAsia="仿宋_GB2312" w:hAnsiTheme="majorEastAsia" w:cs="方正楷体_GBK" w:hint="eastAsia"/>
          <w:color w:val="000000" w:themeColor="text1"/>
          <w:sz w:val="28"/>
          <w:szCs w:val="28"/>
        </w:rPr>
        <w:t>（二）</w:t>
      </w:r>
      <w:r w:rsidR="004C0A6D" w:rsidRPr="00C63F73">
        <w:rPr>
          <w:rFonts w:ascii="仿宋_GB2312" w:eastAsia="仿宋_GB2312" w:hAnsiTheme="majorEastAsia" w:cs="方正楷体_GBK" w:hint="eastAsia"/>
          <w:color w:val="000000" w:themeColor="text1"/>
          <w:sz w:val="28"/>
          <w:szCs w:val="28"/>
        </w:rPr>
        <w:t xml:space="preserve"> 网上确认所需材料</w:t>
      </w:r>
    </w:p>
    <w:p w14:paraId="19F285AF" w14:textId="6920A30A" w:rsidR="00FD60B6" w:rsidRPr="00C63F73" w:rsidRDefault="00670D30" w:rsidP="00C63F73">
      <w:pPr>
        <w:widowControl/>
        <w:spacing w:line="480" w:lineRule="exact"/>
        <w:ind w:firstLineChars="200" w:firstLine="56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1.</w:t>
      </w:r>
      <w:r w:rsidR="00FD60B6" w:rsidRPr="00C63F73">
        <w:rPr>
          <w:rFonts w:ascii="仿宋_GB2312" w:eastAsia="仿宋_GB2312" w:hAnsiTheme="majorEastAsia" w:cs="Arial" w:hint="eastAsia"/>
          <w:color w:val="000000" w:themeColor="text1"/>
          <w:kern w:val="0"/>
          <w:sz w:val="28"/>
          <w:szCs w:val="28"/>
        </w:rPr>
        <w:t>普通高校全日制应届本科毕业生：本人有效居民身份证、学生证（含个人信息页和注册章页）；</w:t>
      </w:r>
    </w:p>
    <w:p w14:paraId="07FF59DA" w14:textId="2C027F1B" w:rsidR="00FD60B6" w:rsidRPr="00C63F73" w:rsidRDefault="00670D30" w:rsidP="00C63F73">
      <w:pPr>
        <w:widowControl/>
        <w:spacing w:line="480" w:lineRule="exact"/>
        <w:ind w:firstLineChars="200" w:firstLine="56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2.</w:t>
      </w:r>
      <w:r w:rsidR="00B2194A" w:rsidRPr="00C63F73">
        <w:rPr>
          <w:rFonts w:ascii="仿宋_GB2312" w:eastAsia="仿宋_GB2312" w:hAnsiTheme="majorEastAsia" w:cs="Arial" w:hint="eastAsia"/>
          <w:color w:val="000000" w:themeColor="text1"/>
          <w:kern w:val="0"/>
          <w:sz w:val="28"/>
          <w:szCs w:val="28"/>
        </w:rPr>
        <w:t>户口</w:t>
      </w:r>
      <w:r w:rsidR="00B2194A" w:rsidRPr="00C63F73">
        <w:rPr>
          <w:rFonts w:ascii="仿宋_GB2312" w:eastAsia="仿宋_GB2312" w:hAnsi="Times New Roman" w:cs="FZFSK--GBK1-0" w:hint="eastAsia"/>
          <w:color w:val="000000" w:themeColor="text1"/>
          <w:kern w:val="0"/>
          <w:sz w:val="28"/>
          <w:szCs w:val="28"/>
        </w:rPr>
        <w:t>在昆明、版纳、德宏、怒江、迪庆</w:t>
      </w:r>
      <w:r w:rsidR="00FD60B6" w:rsidRPr="00C63F73">
        <w:rPr>
          <w:rFonts w:ascii="仿宋_GB2312" w:eastAsia="仿宋_GB2312" w:hAnsiTheme="majorEastAsia" w:cs="Arial" w:hint="eastAsia"/>
          <w:color w:val="000000" w:themeColor="text1"/>
          <w:kern w:val="0"/>
          <w:sz w:val="28"/>
          <w:szCs w:val="28"/>
        </w:rPr>
        <w:t>的往届考生：本人有效居民身份证、本人户口本（簿）、学历学位证书；</w:t>
      </w:r>
    </w:p>
    <w:p w14:paraId="6A26BA6A" w14:textId="15288635" w:rsidR="00FD60B6" w:rsidRPr="00C63F73" w:rsidRDefault="00670D30" w:rsidP="00C63F73">
      <w:pPr>
        <w:widowControl/>
        <w:spacing w:line="480" w:lineRule="exact"/>
        <w:ind w:firstLineChars="200" w:firstLine="56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3.</w:t>
      </w:r>
      <w:r w:rsidR="00FD60B6" w:rsidRPr="00C63F73">
        <w:rPr>
          <w:rFonts w:ascii="仿宋_GB2312" w:eastAsia="仿宋_GB2312" w:hAnsiTheme="majorEastAsia" w:cs="Arial" w:hint="eastAsia"/>
          <w:color w:val="000000" w:themeColor="text1"/>
          <w:kern w:val="0"/>
          <w:sz w:val="28"/>
          <w:szCs w:val="28"/>
        </w:rPr>
        <w:t>工作单位</w:t>
      </w:r>
      <w:r w:rsidR="00B2194A" w:rsidRPr="00C63F73">
        <w:rPr>
          <w:rFonts w:ascii="仿宋_GB2312" w:eastAsia="仿宋_GB2312" w:hAnsi="Times New Roman" w:cs="FZFSK--GBK1-0" w:hint="eastAsia"/>
          <w:color w:val="000000" w:themeColor="text1"/>
          <w:kern w:val="0"/>
          <w:sz w:val="28"/>
          <w:szCs w:val="28"/>
        </w:rPr>
        <w:t>在昆明、版纳、德宏、怒江、迪庆</w:t>
      </w:r>
      <w:r w:rsidR="00FD60B6" w:rsidRPr="00C63F73">
        <w:rPr>
          <w:rFonts w:ascii="仿宋_GB2312" w:eastAsia="仿宋_GB2312" w:hAnsiTheme="majorEastAsia" w:cs="Arial" w:hint="eastAsia"/>
          <w:color w:val="000000" w:themeColor="text1"/>
          <w:kern w:val="0"/>
          <w:sz w:val="28"/>
          <w:szCs w:val="28"/>
        </w:rPr>
        <w:t>但户口未随迁的往届考生：本人有效居民身份证、学历学位证书、工作有关材料（以下四种中的任一种）：</w:t>
      </w:r>
      <w:r w:rsidR="00FD60B6" w:rsidRPr="00C63F73">
        <w:rPr>
          <w:rFonts w:ascii="仿宋_GB2312" w:eastAsia="仿宋_GB2312" w:hAnsiTheme="majorEastAsia" w:cs="微软雅黑" w:hint="eastAsia"/>
          <w:color w:val="000000" w:themeColor="text1"/>
          <w:kern w:val="0"/>
          <w:sz w:val="28"/>
          <w:szCs w:val="28"/>
        </w:rPr>
        <w:t>①</w:t>
      </w:r>
      <w:r w:rsidR="00FD60B6" w:rsidRPr="00C63F73">
        <w:rPr>
          <w:rFonts w:ascii="仿宋_GB2312" w:eastAsia="仿宋_GB2312" w:hAnsiTheme="majorEastAsia" w:cs="Arial" w:hint="eastAsia"/>
          <w:color w:val="000000" w:themeColor="text1"/>
          <w:kern w:val="0"/>
          <w:sz w:val="28"/>
          <w:szCs w:val="28"/>
        </w:rPr>
        <w:t>云南省居住证（非暂住证）；</w:t>
      </w:r>
      <w:r w:rsidR="00FD60B6" w:rsidRPr="00C63F73">
        <w:rPr>
          <w:rFonts w:ascii="仿宋_GB2312" w:eastAsia="仿宋_GB2312" w:hAnsiTheme="majorEastAsia" w:cs="微软雅黑" w:hint="eastAsia"/>
          <w:color w:val="000000" w:themeColor="text1"/>
          <w:kern w:val="0"/>
          <w:sz w:val="28"/>
          <w:szCs w:val="28"/>
        </w:rPr>
        <w:t>②</w:t>
      </w:r>
      <w:r w:rsidR="0073375B" w:rsidRPr="00C63F73">
        <w:rPr>
          <w:rFonts w:ascii="仿宋_GB2312" w:eastAsia="仿宋_GB2312" w:hAnsiTheme="majorEastAsia" w:cs="微软雅黑" w:hint="eastAsia"/>
          <w:color w:val="000000" w:themeColor="text1"/>
          <w:kern w:val="0"/>
          <w:sz w:val="28"/>
          <w:szCs w:val="28"/>
        </w:rPr>
        <w:t>确认前</w:t>
      </w:r>
      <w:r w:rsidR="00FD60B6" w:rsidRPr="00C63F73">
        <w:rPr>
          <w:rFonts w:ascii="仿宋_GB2312" w:eastAsia="仿宋_GB2312" w:hAnsiTheme="majorEastAsia" w:cs="Arial" w:hint="eastAsia"/>
          <w:color w:val="000000" w:themeColor="text1"/>
          <w:kern w:val="0"/>
          <w:sz w:val="28"/>
          <w:szCs w:val="28"/>
        </w:rPr>
        <w:t>近3个月在云南的社保缴费证明；</w:t>
      </w:r>
      <w:r w:rsidR="00FD60B6" w:rsidRPr="00C63F73">
        <w:rPr>
          <w:rFonts w:ascii="仿宋_GB2312" w:eastAsia="仿宋_GB2312" w:hAnsiTheme="majorEastAsia" w:cs="微软雅黑" w:hint="eastAsia"/>
          <w:color w:val="000000" w:themeColor="text1"/>
          <w:kern w:val="0"/>
          <w:sz w:val="28"/>
          <w:szCs w:val="28"/>
        </w:rPr>
        <w:t>③</w:t>
      </w:r>
      <w:r w:rsidR="00FD60B6" w:rsidRPr="00C63F73">
        <w:rPr>
          <w:rFonts w:ascii="仿宋_GB2312" w:eastAsia="仿宋_GB2312" w:hAnsiTheme="majorEastAsia" w:cs="Arial" w:hint="eastAsia"/>
          <w:color w:val="000000" w:themeColor="text1"/>
          <w:kern w:val="0"/>
          <w:sz w:val="28"/>
          <w:szCs w:val="28"/>
        </w:rPr>
        <w:t>本人的工商营业执照；</w:t>
      </w:r>
      <w:r w:rsidR="00FD60B6" w:rsidRPr="00C63F73">
        <w:rPr>
          <w:rFonts w:ascii="仿宋_GB2312" w:eastAsia="仿宋_GB2312" w:hAnsiTheme="majorEastAsia" w:cs="微软雅黑" w:hint="eastAsia"/>
          <w:color w:val="000000" w:themeColor="text1"/>
          <w:kern w:val="0"/>
          <w:sz w:val="28"/>
          <w:szCs w:val="28"/>
        </w:rPr>
        <w:t>④</w:t>
      </w:r>
      <w:r w:rsidR="00FD60B6" w:rsidRPr="00C63F73">
        <w:rPr>
          <w:rFonts w:ascii="仿宋_GB2312" w:eastAsia="仿宋_GB2312" w:hAnsiTheme="majorEastAsia" w:cs="Arial" w:hint="eastAsia"/>
          <w:color w:val="000000" w:themeColor="text1"/>
          <w:kern w:val="0"/>
          <w:sz w:val="28"/>
          <w:szCs w:val="28"/>
        </w:rPr>
        <w:t>本人在云南省内房产证；</w:t>
      </w:r>
    </w:p>
    <w:p w14:paraId="6ACA5384" w14:textId="387AAB07" w:rsidR="00FD60B6" w:rsidRPr="00C63F73" w:rsidRDefault="00670D30" w:rsidP="00C63F73">
      <w:pPr>
        <w:widowControl/>
        <w:spacing w:line="480" w:lineRule="exact"/>
        <w:ind w:firstLineChars="200" w:firstLine="56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4.</w:t>
      </w:r>
      <w:r w:rsidR="00FD60B6" w:rsidRPr="00C63F73">
        <w:rPr>
          <w:rFonts w:ascii="仿宋_GB2312" w:eastAsia="仿宋_GB2312" w:hAnsiTheme="majorEastAsia" w:cs="Arial" w:hint="eastAsia"/>
          <w:color w:val="000000" w:themeColor="text1"/>
          <w:kern w:val="0"/>
          <w:sz w:val="28"/>
          <w:szCs w:val="28"/>
        </w:rPr>
        <w:t>报考“退役大学生士兵”专项硕士研究生招生计划的考生：</w:t>
      </w:r>
      <w:bookmarkStart w:id="0" w:name="_Hlk51755014"/>
      <w:r w:rsidR="00FD60B6" w:rsidRPr="00C63F73">
        <w:rPr>
          <w:rFonts w:ascii="仿宋_GB2312" w:eastAsia="仿宋_GB2312" w:hAnsiTheme="majorEastAsia" w:cs="Arial" w:hint="eastAsia"/>
          <w:color w:val="000000" w:themeColor="text1"/>
          <w:kern w:val="0"/>
          <w:sz w:val="28"/>
          <w:szCs w:val="28"/>
        </w:rPr>
        <w:t>除上述基本材料外还须提供</w:t>
      </w:r>
      <w:bookmarkEnd w:id="0"/>
      <w:r w:rsidR="00FD60B6" w:rsidRPr="00C63F73">
        <w:rPr>
          <w:rFonts w:ascii="仿宋_GB2312" w:eastAsia="仿宋_GB2312" w:hAnsiTheme="majorEastAsia" w:cs="Arial" w:hint="eastAsia"/>
          <w:color w:val="000000" w:themeColor="text1"/>
          <w:kern w:val="0"/>
          <w:sz w:val="28"/>
          <w:szCs w:val="28"/>
        </w:rPr>
        <w:t>本人《入伍批准书》和《退出现役证》原件；</w:t>
      </w:r>
    </w:p>
    <w:p w14:paraId="1094C709" w14:textId="2836A9C3" w:rsidR="00EB78D7" w:rsidRPr="00C63F73" w:rsidRDefault="00EB78D7" w:rsidP="00C63F73">
      <w:pPr>
        <w:snapToGrid w:val="0"/>
        <w:spacing w:line="480" w:lineRule="exact"/>
        <w:ind w:firstLineChars="200" w:firstLine="560"/>
        <w:rPr>
          <w:rFonts w:ascii="仿宋_GB2312" w:eastAsia="仿宋_GB2312" w:hAnsiTheme="majorEastAsia" w:cs="微软雅黑"/>
          <w:color w:val="000000" w:themeColor="text1"/>
          <w:kern w:val="0"/>
          <w:sz w:val="28"/>
          <w:szCs w:val="28"/>
        </w:rPr>
      </w:pPr>
      <w:bookmarkStart w:id="1" w:name="_Hlk24460643"/>
      <w:r w:rsidRPr="00C63F73">
        <w:rPr>
          <w:rFonts w:ascii="仿宋_GB2312" w:eastAsia="仿宋_GB2312" w:hAnsiTheme="majorEastAsia" w:cs="微软雅黑" w:hint="eastAsia"/>
          <w:bCs/>
          <w:color w:val="000000" w:themeColor="text1"/>
          <w:sz w:val="28"/>
          <w:szCs w:val="28"/>
        </w:rPr>
        <w:t>5.报考单独考试</w:t>
      </w:r>
      <w:r w:rsidRPr="00C63F73">
        <w:rPr>
          <w:rFonts w:ascii="仿宋_GB2312" w:eastAsia="仿宋_GB2312" w:hAnsiTheme="majorEastAsia" w:cs="微软雅黑" w:hint="eastAsia"/>
          <w:color w:val="000000" w:themeColor="text1"/>
          <w:kern w:val="0"/>
          <w:sz w:val="28"/>
          <w:szCs w:val="28"/>
        </w:rPr>
        <w:t>考生：</w:t>
      </w:r>
      <w:r w:rsidRPr="00C63F73">
        <w:rPr>
          <w:rFonts w:ascii="仿宋_GB2312" w:eastAsia="仿宋_GB2312" w:hAnsiTheme="majorEastAsia" w:cs="Arial" w:hint="eastAsia"/>
          <w:color w:val="000000" w:themeColor="text1"/>
          <w:kern w:val="0"/>
          <w:sz w:val="28"/>
          <w:szCs w:val="28"/>
        </w:rPr>
        <w:t>除上述基本材料外还须提供</w:t>
      </w:r>
      <w:r w:rsidRPr="00C63F73">
        <w:rPr>
          <w:rFonts w:ascii="仿宋_GB2312" w:eastAsia="仿宋_GB2312" w:hAnsiTheme="majorEastAsia" w:cs="微软雅黑" w:hint="eastAsia"/>
          <w:color w:val="000000" w:themeColor="text1"/>
          <w:kern w:val="0"/>
          <w:sz w:val="28"/>
          <w:szCs w:val="28"/>
        </w:rPr>
        <w:t>研究论文（技术报告）或单位出具的业务方面证实性材料、单位同意报考证明、两名具有高级专业技术职称的</w:t>
      </w:r>
      <w:bookmarkStart w:id="2" w:name="_Hlk51764842"/>
      <w:r w:rsidRPr="00C63F73">
        <w:rPr>
          <w:rFonts w:ascii="仿宋_GB2312" w:eastAsia="仿宋_GB2312" w:hAnsiTheme="majorEastAsia" w:cs="微软雅黑" w:hint="eastAsia"/>
          <w:color w:val="000000" w:themeColor="text1"/>
          <w:kern w:val="0"/>
          <w:sz w:val="28"/>
          <w:szCs w:val="28"/>
        </w:rPr>
        <w:t>《专家推荐书》</w:t>
      </w:r>
      <w:bookmarkEnd w:id="2"/>
      <w:r w:rsidRPr="00C63F73">
        <w:rPr>
          <w:rFonts w:ascii="仿宋_GB2312" w:eastAsia="仿宋_GB2312" w:hAnsiTheme="majorEastAsia" w:cs="微软雅黑" w:hint="eastAsia"/>
          <w:color w:val="000000" w:themeColor="text1"/>
          <w:kern w:val="0"/>
          <w:sz w:val="28"/>
          <w:szCs w:val="28"/>
        </w:rPr>
        <w:t>。</w:t>
      </w:r>
      <w:bookmarkEnd w:id="1"/>
    </w:p>
    <w:p w14:paraId="19C6CFCD" w14:textId="50CD8B2B" w:rsidR="007A49B3" w:rsidRPr="00C63F73" w:rsidRDefault="00670D30" w:rsidP="00C63F73">
      <w:pPr>
        <w:pStyle w:val="ae"/>
        <w:spacing w:line="480" w:lineRule="exact"/>
        <w:ind w:firstLine="560"/>
        <w:rPr>
          <w:rFonts w:ascii="仿宋_GB2312" w:eastAsia="仿宋_GB2312" w:hAnsiTheme="majorEastAsia"/>
          <w:color w:val="000000" w:themeColor="text1"/>
          <w:sz w:val="28"/>
          <w:szCs w:val="28"/>
        </w:rPr>
      </w:pPr>
      <w:r w:rsidRPr="00C63F73">
        <w:rPr>
          <w:rFonts w:ascii="仿宋_GB2312" w:eastAsia="仿宋_GB2312" w:hAnsiTheme="majorEastAsia" w:cs="Arial" w:hint="eastAsia"/>
          <w:color w:val="000000" w:themeColor="text1"/>
          <w:kern w:val="0"/>
          <w:sz w:val="28"/>
          <w:szCs w:val="28"/>
        </w:rPr>
        <w:t>6.</w:t>
      </w:r>
      <w:r w:rsidR="007A49B3" w:rsidRPr="00C63F73">
        <w:rPr>
          <w:rFonts w:ascii="仿宋_GB2312" w:eastAsia="仿宋_GB2312" w:hAnsiTheme="majorEastAsia" w:hint="eastAsia"/>
          <w:color w:val="000000" w:themeColor="text1"/>
          <w:sz w:val="28"/>
          <w:szCs w:val="28"/>
        </w:rPr>
        <w:t>网上报名学历（学籍）核验未通过的考生根据实际情况提供材料：</w:t>
      </w:r>
    </w:p>
    <w:p w14:paraId="7B1E9F8B" w14:textId="6EA4C3EB" w:rsidR="007A49B3" w:rsidRPr="00C63F73" w:rsidRDefault="007A49B3" w:rsidP="00C63F73">
      <w:pPr>
        <w:pStyle w:val="ae"/>
        <w:spacing w:line="480" w:lineRule="exact"/>
        <w:ind w:firstLine="560"/>
        <w:rPr>
          <w:rFonts w:ascii="仿宋_GB2312" w:eastAsia="仿宋_GB2312" w:hAnsiTheme="majorEastAsia"/>
          <w:color w:val="000000" w:themeColor="text1"/>
          <w:sz w:val="28"/>
          <w:szCs w:val="28"/>
        </w:rPr>
      </w:pPr>
      <w:r w:rsidRPr="00C63F73">
        <w:rPr>
          <w:rFonts w:ascii="仿宋_GB2312" w:eastAsia="仿宋_GB2312" w:hAnsiTheme="majorEastAsia" w:hint="eastAsia"/>
          <w:color w:val="000000" w:themeColor="text1"/>
          <w:sz w:val="28"/>
          <w:szCs w:val="28"/>
        </w:rPr>
        <w:lastRenderedPageBreak/>
        <w:t>（1）一般情况：</w:t>
      </w:r>
      <w:r w:rsidRPr="00C63F73">
        <w:rPr>
          <w:rFonts w:ascii="仿宋_GB2312" w:eastAsia="仿宋_GB2312" w:hAnsiTheme="majorEastAsia" w:cs="方正仿宋_GBK" w:hint="eastAsia"/>
          <w:color w:val="000000" w:themeColor="text1"/>
          <w:sz w:val="28"/>
          <w:szCs w:val="28"/>
        </w:rPr>
        <w:t>“中国高等教育学生信息网”</w:t>
      </w:r>
      <w:r w:rsidRPr="00C63F73">
        <w:rPr>
          <w:rFonts w:ascii="仿宋_GB2312" w:eastAsia="仿宋_GB2312" w:hAnsiTheme="majorEastAsia" w:hint="eastAsia"/>
          <w:color w:val="000000" w:themeColor="text1"/>
          <w:sz w:val="28"/>
          <w:szCs w:val="28"/>
        </w:rPr>
        <w:t>（以下简称“学信网”）出具的《教育部学历证书电子注册备案表》（2002年以后毕业的往届生）或学历认证报告（2002年以前毕业的往届生）或《教育部学籍在线验证报告》（应届生），学历（学籍）核验承诺书（附件3）；</w:t>
      </w:r>
    </w:p>
    <w:p w14:paraId="60DBA0EA" w14:textId="68769758" w:rsidR="007A49B3" w:rsidRPr="00C63F73" w:rsidRDefault="007A49B3" w:rsidP="00C63F73">
      <w:pPr>
        <w:pStyle w:val="ae"/>
        <w:spacing w:line="480" w:lineRule="exact"/>
        <w:ind w:firstLine="560"/>
        <w:rPr>
          <w:rFonts w:ascii="仿宋_GB2312" w:eastAsia="仿宋_GB2312" w:hAnsiTheme="majorEastAsia"/>
          <w:color w:val="000000" w:themeColor="text1"/>
          <w:sz w:val="28"/>
          <w:szCs w:val="28"/>
        </w:rPr>
      </w:pPr>
      <w:r w:rsidRPr="00C63F73">
        <w:rPr>
          <w:rFonts w:ascii="仿宋_GB2312" w:eastAsia="仿宋_GB2312" w:hAnsiTheme="majorEastAsia" w:hint="eastAsia"/>
          <w:color w:val="000000" w:themeColor="text1"/>
          <w:sz w:val="28"/>
          <w:szCs w:val="28"/>
        </w:rPr>
        <w:t>（2）</w:t>
      </w:r>
      <w:r w:rsidRPr="00C63F73">
        <w:rPr>
          <w:rFonts w:ascii="仿宋_GB2312" w:eastAsia="仿宋_GB2312" w:hAnsiTheme="majorEastAsia" w:cs="方正仿宋_GBK" w:hint="eastAsia"/>
          <w:color w:val="000000" w:themeColor="text1"/>
          <w:sz w:val="28"/>
          <w:szCs w:val="28"/>
        </w:rPr>
        <w:t>在国（境）外获得学历的考生</w:t>
      </w:r>
      <w:r w:rsidRPr="00C63F73">
        <w:rPr>
          <w:rFonts w:ascii="仿宋_GB2312" w:eastAsia="仿宋_GB2312" w:hAnsiTheme="majorEastAsia" w:cs="方正楷体_GBK" w:hint="eastAsia"/>
          <w:color w:val="000000" w:themeColor="text1"/>
          <w:sz w:val="28"/>
          <w:szCs w:val="28"/>
        </w:rPr>
        <w:t>：</w:t>
      </w:r>
      <w:r w:rsidRPr="00C63F73">
        <w:rPr>
          <w:rFonts w:ascii="仿宋_GB2312" w:eastAsia="仿宋_GB2312" w:hAnsiTheme="majorEastAsia" w:hint="eastAsia"/>
          <w:color w:val="000000" w:themeColor="text1"/>
          <w:sz w:val="28"/>
          <w:szCs w:val="28"/>
        </w:rPr>
        <w:t>教育部留学服务中心出具的《国（境）外学历学位认证书》；</w:t>
      </w:r>
    </w:p>
    <w:p w14:paraId="64B90FCA" w14:textId="1CFF4090" w:rsidR="007A49B3" w:rsidRPr="00C63F73" w:rsidRDefault="007A49B3" w:rsidP="00C63F73">
      <w:pPr>
        <w:pStyle w:val="ae"/>
        <w:spacing w:line="480" w:lineRule="exact"/>
        <w:ind w:firstLine="560"/>
        <w:rPr>
          <w:rFonts w:ascii="仿宋_GB2312" w:eastAsia="仿宋_GB2312" w:hAnsiTheme="majorEastAsia"/>
          <w:color w:val="000000" w:themeColor="text1"/>
          <w:sz w:val="28"/>
          <w:szCs w:val="28"/>
        </w:rPr>
      </w:pPr>
      <w:r w:rsidRPr="00C63F73">
        <w:rPr>
          <w:rFonts w:ascii="仿宋_GB2312" w:eastAsia="仿宋_GB2312" w:hAnsiTheme="majorEastAsia" w:hint="eastAsia"/>
          <w:color w:val="000000" w:themeColor="text1"/>
          <w:sz w:val="28"/>
          <w:szCs w:val="28"/>
        </w:rPr>
        <w:t>（3）</w:t>
      </w:r>
      <w:r w:rsidRPr="00C63F73">
        <w:rPr>
          <w:rFonts w:ascii="仿宋_GB2312" w:eastAsia="仿宋_GB2312" w:hAnsiTheme="majorEastAsia" w:cs="方正仿宋_GBK" w:hint="eastAsia"/>
          <w:color w:val="000000" w:themeColor="text1"/>
          <w:sz w:val="28"/>
          <w:szCs w:val="28"/>
        </w:rPr>
        <w:t>尚未取得毕业证[在录取当年入学前（具体期限由招生单位规定）可取得]的高等教育自学考试应届本科考生</w:t>
      </w:r>
      <w:r w:rsidRPr="00C63F73">
        <w:rPr>
          <w:rFonts w:ascii="仿宋_GB2312" w:eastAsia="仿宋_GB2312" w:hAnsiTheme="majorEastAsia" w:cs="方正楷体_GBK" w:hint="eastAsia"/>
          <w:color w:val="000000" w:themeColor="text1"/>
          <w:sz w:val="28"/>
          <w:szCs w:val="28"/>
        </w:rPr>
        <w:t>：</w:t>
      </w:r>
      <w:r w:rsidRPr="00C63F73">
        <w:rPr>
          <w:rFonts w:ascii="仿宋_GB2312" w:eastAsia="仿宋_GB2312" w:hAnsiTheme="majorEastAsia" w:hint="eastAsia"/>
          <w:color w:val="000000" w:themeColor="text1"/>
          <w:sz w:val="28"/>
          <w:szCs w:val="28"/>
        </w:rPr>
        <w:t>自考成绩证明、《自学考试/网络教育考生报考承诺书》（附件4）；</w:t>
      </w:r>
    </w:p>
    <w:p w14:paraId="2A9FAFF8" w14:textId="42955239" w:rsidR="007A49B3" w:rsidRPr="00C63F73" w:rsidRDefault="007A49B3" w:rsidP="00C63F73">
      <w:pPr>
        <w:pStyle w:val="ae"/>
        <w:spacing w:line="480" w:lineRule="exact"/>
        <w:ind w:firstLine="560"/>
        <w:rPr>
          <w:rFonts w:ascii="仿宋_GB2312" w:eastAsia="仿宋_GB2312" w:hAnsiTheme="majorEastAsia"/>
          <w:color w:val="000000" w:themeColor="text1"/>
          <w:sz w:val="28"/>
          <w:szCs w:val="28"/>
        </w:rPr>
      </w:pPr>
      <w:r w:rsidRPr="00C63F73">
        <w:rPr>
          <w:rFonts w:ascii="仿宋_GB2312" w:eastAsia="仿宋_GB2312" w:hAnsiTheme="majorEastAsia" w:hint="eastAsia"/>
          <w:color w:val="000000" w:themeColor="text1"/>
          <w:sz w:val="28"/>
          <w:szCs w:val="28"/>
        </w:rPr>
        <w:t>（4）</w:t>
      </w:r>
      <w:r w:rsidRPr="00C63F73">
        <w:rPr>
          <w:rFonts w:ascii="仿宋_GB2312" w:eastAsia="仿宋_GB2312" w:hAnsiTheme="majorEastAsia" w:cs="方正仿宋_GBK" w:hint="eastAsia"/>
          <w:color w:val="000000" w:themeColor="text1"/>
          <w:sz w:val="28"/>
          <w:szCs w:val="28"/>
        </w:rPr>
        <w:t>尚未取得毕业证[在录取当年入学前（具体期限由招生单位规定）可取得]的网络教育应届本科毕业生：</w:t>
      </w:r>
      <w:r w:rsidRPr="00C63F73">
        <w:rPr>
          <w:rFonts w:ascii="仿宋_GB2312" w:eastAsia="仿宋_GB2312" w:hAnsiTheme="majorEastAsia" w:hint="eastAsia"/>
          <w:color w:val="000000" w:themeColor="text1"/>
          <w:sz w:val="28"/>
          <w:szCs w:val="28"/>
        </w:rPr>
        <w:t>“学信网”出具的《教育部学籍在线验证报告》，《自学考试/网络教育考生报考承诺书》（附件4）；</w:t>
      </w:r>
    </w:p>
    <w:p w14:paraId="4B2E9309" w14:textId="24E11C6A" w:rsidR="007A49B3" w:rsidRPr="00C63F73" w:rsidRDefault="007A49B3" w:rsidP="00C63F73">
      <w:pPr>
        <w:pStyle w:val="ae"/>
        <w:spacing w:line="480" w:lineRule="exact"/>
        <w:ind w:firstLine="560"/>
        <w:rPr>
          <w:rFonts w:ascii="仿宋_GB2312" w:eastAsia="仿宋_GB2312" w:hAnsiTheme="majorEastAsia"/>
          <w:color w:val="000000" w:themeColor="text1"/>
          <w:sz w:val="28"/>
          <w:szCs w:val="28"/>
        </w:rPr>
      </w:pPr>
      <w:r w:rsidRPr="00C63F73">
        <w:rPr>
          <w:rFonts w:ascii="仿宋_GB2312" w:eastAsia="仿宋_GB2312" w:hAnsiTheme="majorEastAsia" w:hint="eastAsia"/>
          <w:color w:val="000000" w:themeColor="text1"/>
          <w:sz w:val="28"/>
          <w:szCs w:val="28"/>
        </w:rPr>
        <w:t>（5）</w:t>
      </w:r>
      <w:r w:rsidRPr="00C63F73">
        <w:rPr>
          <w:rFonts w:ascii="仿宋_GB2312" w:eastAsia="仿宋_GB2312" w:hAnsiTheme="majorEastAsia" w:cs="方正仿宋_GBK" w:hint="eastAsia"/>
          <w:color w:val="000000" w:themeColor="text1"/>
          <w:sz w:val="28"/>
          <w:szCs w:val="28"/>
        </w:rPr>
        <w:t>尚未取得毕业证[在录取当年入学前（具体期限由招生单位规定）可取得]的成人高校应届本科毕业生：</w:t>
      </w:r>
      <w:r w:rsidRPr="00C63F73">
        <w:rPr>
          <w:rFonts w:ascii="仿宋_GB2312" w:eastAsia="仿宋_GB2312" w:hAnsiTheme="majorEastAsia" w:hint="eastAsia"/>
          <w:color w:val="000000" w:themeColor="text1"/>
          <w:sz w:val="28"/>
          <w:szCs w:val="28"/>
        </w:rPr>
        <w:t>“学信网”出具的《教育部学籍在线验证报告》；</w:t>
      </w:r>
    </w:p>
    <w:p w14:paraId="54CBA738" w14:textId="77777777" w:rsidR="007A49B3" w:rsidRPr="00C63F73" w:rsidRDefault="007A49B3" w:rsidP="00C63F73">
      <w:pPr>
        <w:pStyle w:val="ae"/>
        <w:spacing w:line="480" w:lineRule="exact"/>
        <w:ind w:firstLine="562"/>
        <w:rPr>
          <w:rFonts w:ascii="仿宋_GB2312" w:eastAsia="仿宋_GB2312" w:hAnsiTheme="majorEastAsia"/>
          <w:color w:val="000000" w:themeColor="text1"/>
          <w:sz w:val="28"/>
          <w:szCs w:val="28"/>
        </w:rPr>
      </w:pPr>
      <w:r w:rsidRPr="00C63F73">
        <w:rPr>
          <w:rFonts w:ascii="仿宋_GB2312" w:eastAsia="仿宋_GB2312" w:hAnsiTheme="majorEastAsia" w:cs="方正仿宋_GBK" w:hint="eastAsia"/>
          <w:b/>
          <w:bCs/>
          <w:color w:val="000000" w:themeColor="text1"/>
          <w:sz w:val="28"/>
          <w:szCs w:val="28"/>
        </w:rPr>
        <w:t>因更改姓名或身份证号导致学历（学籍）校验未通过的考生</w:t>
      </w:r>
      <w:r w:rsidRPr="00C63F73">
        <w:rPr>
          <w:rFonts w:ascii="仿宋_GB2312" w:eastAsia="仿宋_GB2312" w:hAnsiTheme="majorEastAsia" w:cs="方正楷体_GBK" w:hint="eastAsia"/>
          <w:color w:val="000000" w:themeColor="text1"/>
          <w:sz w:val="28"/>
          <w:szCs w:val="28"/>
        </w:rPr>
        <w:t>：</w:t>
      </w:r>
      <w:r w:rsidRPr="00C63F73">
        <w:rPr>
          <w:rFonts w:ascii="仿宋_GB2312" w:eastAsia="仿宋_GB2312" w:hAnsiTheme="majorEastAsia" w:hint="eastAsia"/>
          <w:color w:val="000000" w:themeColor="text1"/>
          <w:sz w:val="28"/>
          <w:szCs w:val="28"/>
        </w:rPr>
        <w:t>除上述基本材料外还须提供具有更改记录的户口本（簿）或公安机关出具的更改记录材料。</w:t>
      </w:r>
    </w:p>
    <w:p w14:paraId="3668FB13" w14:textId="53224D81" w:rsidR="007A49B3" w:rsidRPr="00C63F73" w:rsidRDefault="007A49B3" w:rsidP="00C63F73">
      <w:pPr>
        <w:pStyle w:val="ae"/>
        <w:spacing w:line="480" w:lineRule="exact"/>
        <w:ind w:firstLine="560"/>
        <w:rPr>
          <w:rFonts w:ascii="仿宋_GB2312" w:eastAsia="仿宋_GB2312" w:hAnsiTheme="majorEastAsia"/>
          <w:color w:val="000000" w:themeColor="text1"/>
          <w:sz w:val="28"/>
          <w:szCs w:val="28"/>
        </w:rPr>
      </w:pPr>
      <w:r w:rsidRPr="00C63F73">
        <w:rPr>
          <w:rFonts w:ascii="仿宋_GB2312" w:eastAsia="仿宋_GB2312" w:hAnsiTheme="majorEastAsia" w:hint="eastAsia"/>
          <w:color w:val="000000" w:themeColor="text1"/>
          <w:sz w:val="28"/>
          <w:szCs w:val="28"/>
        </w:rPr>
        <w:t>其他具体确认材料提交要求后续将在确认通知中进一步明确，报考点工作人员须在</w:t>
      </w:r>
      <w:r w:rsidR="00CC277C" w:rsidRPr="00C63F73">
        <w:rPr>
          <w:rFonts w:ascii="仿宋_GB2312" w:eastAsia="仿宋_GB2312" w:hAnsiTheme="majorEastAsia" w:hint="eastAsia"/>
          <w:color w:val="000000" w:themeColor="text1"/>
          <w:sz w:val="28"/>
          <w:szCs w:val="28"/>
        </w:rPr>
        <w:t>网上对考生提交的材料逐一进行审核，并与网上报名相关信息进行核对。</w:t>
      </w:r>
      <w:r w:rsidRPr="00C63F73">
        <w:rPr>
          <w:rFonts w:ascii="仿宋_GB2312" w:eastAsia="仿宋_GB2312" w:hAnsiTheme="majorEastAsia" w:hint="eastAsia"/>
          <w:color w:val="000000" w:themeColor="text1"/>
          <w:sz w:val="28"/>
          <w:szCs w:val="28"/>
        </w:rPr>
        <w:t>提醒考生切勿伪造证件和材料以获取考试资格，否则产生的一切后果由考生自行承担。</w:t>
      </w:r>
    </w:p>
    <w:p w14:paraId="290F2803" w14:textId="4063F190" w:rsidR="001B61C4" w:rsidRPr="00C63F73" w:rsidRDefault="00CC277C" w:rsidP="00C63F73">
      <w:pPr>
        <w:widowControl/>
        <w:spacing w:line="480" w:lineRule="exact"/>
        <w:ind w:firstLine="480"/>
        <w:jc w:val="left"/>
        <w:rPr>
          <w:rFonts w:ascii="仿宋_GB2312" w:eastAsia="仿宋_GB2312" w:hAnsiTheme="majorEastAsia" w:cs="Arial"/>
          <w:b/>
          <w:bCs/>
          <w:color w:val="000000" w:themeColor="text1"/>
          <w:kern w:val="0"/>
          <w:sz w:val="28"/>
          <w:szCs w:val="28"/>
        </w:rPr>
      </w:pPr>
      <w:r w:rsidRPr="00C63F73">
        <w:rPr>
          <w:rFonts w:ascii="仿宋_GB2312" w:eastAsia="仿宋_GB2312" w:hAnsiTheme="majorEastAsia" w:cs="Arial" w:hint="eastAsia"/>
          <w:b/>
          <w:bCs/>
          <w:color w:val="000000" w:themeColor="text1"/>
          <w:kern w:val="0"/>
          <w:sz w:val="28"/>
          <w:szCs w:val="28"/>
        </w:rPr>
        <w:t>四</w:t>
      </w:r>
      <w:r w:rsidR="007865A5" w:rsidRPr="00C63F73">
        <w:rPr>
          <w:rFonts w:ascii="仿宋_GB2312" w:eastAsia="仿宋_GB2312" w:hAnsiTheme="majorEastAsia" w:cs="Arial" w:hint="eastAsia"/>
          <w:b/>
          <w:bCs/>
          <w:color w:val="000000" w:themeColor="text1"/>
          <w:kern w:val="0"/>
          <w:sz w:val="28"/>
          <w:szCs w:val="28"/>
        </w:rPr>
        <w:t>、注意事项</w:t>
      </w:r>
    </w:p>
    <w:p w14:paraId="12FE3040" w14:textId="45FA4034" w:rsidR="001B61C4" w:rsidRPr="00C63F73" w:rsidRDefault="001B61C4"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w:t>
      </w:r>
      <w:r w:rsidR="00C63F73" w:rsidRPr="00C63F73">
        <w:rPr>
          <w:rFonts w:ascii="仿宋_GB2312" w:eastAsia="仿宋_GB2312" w:hAnsiTheme="majorEastAsia" w:cs="Arial" w:hint="eastAsia"/>
          <w:color w:val="000000" w:themeColor="text1"/>
          <w:kern w:val="0"/>
          <w:sz w:val="28"/>
          <w:szCs w:val="28"/>
        </w:rPr>
        <w:t>一</w:t>
      </w:r>
      <w:r w:rsidRPr="00C63F73">
        <w:rPr>
          <w:rFonts w:ascii="仿宋_GB2312" w:eastAsia="仿宋_GB2312" w:hAnsiTheme="majorEastAsia" w:cs="Arial" w:hint="eastAsia"/>
          <w:color w:val="000000" w:themeColor="text1"/>
          <w:kern w:val="0"/>
          <w:sz w:val="28"/>
          <w:szCs w:val="28"/>
        </w:rPr>
        <w:t>）报名期间将对考生学历（学籍）信息进行网上校验，考生可上网查看学历（学籍）校验结果。未通过学历（学籍）网上校验的考生应在招生单位规定时间内完成学历（学籍）核验。</w:t>
      </w:r>
    </w:p>
    <w:p w14:paraId="3C8DD121" w14:textId="77A52A1B" w:rsidR="001B61C4" w:rsidRPr="00C63F73" w:rsidRDefault="001B61C4"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lastRenderedPageBreak/>
        <w:t>（</w:t>
      </w:r>
      <w:r w:rsidR="00C63F73" w:rsidRPr="00C63F73">
        <w:rPr>
          <w:rFonts w:ascii="仿宋_GB2312" w:eastAsia="仿宋_GB2312" w:hAnsiTheme="majorEastAsia" w:cs="Arial" w:hint="eastAsia"/>
          <w:color w:val="000000" w:themeColor="text1"/>
          <w:kern w:val="0"/>
          <w:sz w:val="28"/>
          <w:szCs w:val="28"/>
        </w:rPr>
        <w:t>二</w:t>
      </w:r>
      <w:r w:rsidRPr="00C63F73">
        <w:rPr>
          <w:rFonts w:ascii="仿宋_GB2312" w:eastAsia="仿宋_GB2312" w:hAnsiTheme="majorEastAsia" w:cs="Arial" w:hint="eastAsia"/>
          <w:color w:val="000000" w:themeColor="text1"/>
          <w:kern w:val="0"/>
          <w:sz w:val="28"/>
          <w:szCs w:val="28"/>
        </w:rPr>
        <w:t>）选择我省报考点的考生须在规定的报名时间内以网上支付的方式缴纳报名考试费，否则报名无效。根据有关规定，在云南省报名考试的考生须缴纳报名考试费每人每科45元。</w:t>
      </w:r>
    </w:p>
    <w:p w14:paraId="52959822" w14:textId="22851B38" w:rsidR="007865A5" w:rsidRPr="00C63F73" w:rsidRDefault="00A54915"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5672A">
        <w:rPr>
          <w:rFonts w:ascii="仿宋_GB2312" w:eastAsia="仿宋_GB2312" w:hAnsiTheme="majorEastAsia" w:cs="Arial" w:hint="eastAsia"/>
          <w:color w:val="000000" w:themeColor="text1"/>
          <w:kern w:val="0"/>
          <w:sz w:val="28"/>
          <w:szCs w:val="28"/>
        </w:rPr>
        <w:t>（三</w:t>
      </w:r>
      <w:r w:rsidR="001B61C4" w:rsidRPr="00C5672A">
        <w:rPr>
          <w:rFonts w:ascii="仿宋_GB2312" w:eastAsia="仿宋_GB2312" w:hAnsiTheme="majorEastAsia" w:cs="Arial" w:hint="eastAsia"/>
          <w:color w:val="000000" w:themeColor="text1"/>
          <w:kern w:val="0"/>
          <w:sz w:val="28"/>
          <w:szCs w:val="28"/>
        </w:rPr>
        <w:t>）“报</w:t>
      </w:r>
      <w:r w:rsidR="001B61C4" w:rsidRPr="00C63F73">
        <w:rPr>
          <w:rFonts w:ascii="仿宋_GB2312" w:eastAsia="仿宋_GB2312" w:hAnsiTheme="majorEastAsia" w:cs="Arial" w:hint="eastAsia"/>
          <w:color w:val="000000" w:themeColor="text1"/>
          <w:kern w:val="0"/>
          <w:sz w:val="28"/>
          <w:szCs w:val="28"/>
        </w:rPr>
        <w:t>考单位”“报考点”和“考试方式”三项为报考关键信息，无论是否已支付报名考试费，在提交信息生成报名号后，此三项信息都不允许修改。考生若需修改上述三项信息，须在报名截止前取消报名重新报名缴费，系统自动完成退费申请操作，逾期将不再受理退费申请。若因网络原因等造成同一报名号重复支付的，除生效的一笔款项之外其他重复支付款项将在报名结束后统一退还至原支付银行账户。考生在网报结束后3个月内不要注销网上支付所用银行卡，否则将影响退费。报名截止后，系统将统一进行退费操作，退费款项将退还至原支付银行账户，退款到账工作将于12月中旬前陆续完成。</w:t>
      </w:r>
      <w:r w:rsidR="001B61C4" w:rsidRPr="00C63F73">
        <w:rPr>
          <w:rFonts w:ascii="仿宋_GB2312" w:eastAsia="仿宋_GB2312" w:hAnsiTheme="majorEastAsia" w:cs="Arial" w:hint="eastAsia"/>
          <w:color w:val="000000" w:themeColor="text1"/>
          <w:kern w:val="0"/>
          <w:sz w:val="28"/>
          <w:szCs w:val="28"/>
        </w:rPr>
        <w:t> </w:t>
      </w:r>
    </w:p>
    <w:p w14:paraId="60B845A3" w14:textId="3A2E0EC1" w:rsidR="007865A5" w:rsidRPr="00C63F73" w:rsidRDefault="00CC277C" w:rsidP="00C63F73">
      <w:pPr>
        <w:widowControl/>
        <w:spacing w:line="480" w:lineRule="exact"/>
        <w:ind w:firstLine="48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b/>
          <w:bCs/>
          <w:color w:val="000000" w:themeColor="text1"/>
          <w:kern w:val="0"/>
          <w:sz w:val="28"/>
          <w:szCs w:val="28"/>
        </w:rPr>
        <w:t>五</w:t>
      </w:r>
      <w:r w:rsidR="007865A5" w:rsidRPr="00C63F73">
        <w:rPr>
          <w:rFonts w:ascii="仿宋_GB2312" w:eastAsia="仿宋_GB2312" w:hAnsiTheme="majorEastAsia" w:cs="Arial" w:hint="eastAsia"/>
          <w:b/>
          <w:bCs/>
          <w:color w:val="000000" w:themeColor="text1"/>
          <w:kern w:val="0"/>
          <w:sz w:val="28"/>
          <w:szCs w:val="28"/>
        </w:rPr>
        <w:t>、考试时间及地点</w:t>
      </w:r>
    </w:p>
    <w:p w14:paraId="0E22637B" w14:textId="77777777" w:rsidR="0051441B" w:rsidRPr="00C63F73" w:rsidRDefault="0051441B" w:rsidP="00C63F73">
      <w:pPr>
        <w:widowControl/>
        <w:spacing w:line="480" w:lineRule="exact"/>
        <w:ind w:firstLine="480"/>
        <w:jc w:val="left"/>
        <w:rPr>
          <w:rFonts w:ascii="仿宋_GB2312" w:eastAsia="仿宋_GB2312" w:hAnsiTheme="majorEastAsia" w:cs="Arial"/>
          <w:color w:val="000000" w:themeColor="text1"/>
          <w:sz w:val="28"/>
          <w:szCs w:val="28"/>
        </w:rPr>
      </w:pPr>
      <w:r w:rsidRPr="00C63F73">
        <w:rPr>
          <w:rFonts w:ascii="仿宋_GB2312" w:eastAsia="仿宋_GB2312" w:hAnsiTheme="majorEastAsia" w:cs="Arial" w:hint="eastAsia"/>
          <w:color w:val="000000" w:themeColor="text1"/>
          <w:sz w:val="28"/>
          <w:szCs w:val="28"/>
        </w:rPr>
        <w:t>2022年全国硕士研究生招生考试初试时间为</w:t>
      </w:r>
      <w:r w:rsidRPr="00C63F73">
        <w:rPr>
          <w:rFonts w:ascii="仿宋_GB2312" w:eastAsia="仿宋_GB2312" w:hAnsiTheme="majorEastAsia" w:cs="Arial" w:hint="eastAsia"/>
          <w:color w:val="000000" w:themeColor="text1"/>
          <w:kern w:val="0"/>
          <w:sz w:val="28"/>
          <w:szCs w:val="28"/>
        </w:rPr>
        <w:t>2021</w:t>
      </w:r>
      <w:r w:rsidR="007865A5" w:rsidRPr="00C63F73">
        <w:rPr>
          <w:rFonts w:ascii="仿宋_GB2312" w:eastAsia="仿宋_GB2312" w:hAnsiTheme="majorEastAsia" w:cs="Arial" w:hint="eastAsia"/>
          <w:color w:val="000000" w:themeColor="text1"/>
          <w:kern w:val="0"/>
          <w:sz w:val="28"/>
          <w:szCs w:val="28"/>
        </w:rPr>
        <w:t>年12月</w:t>
      </w:r>
      <w:r w:rsidRPr="00C63F73">
        <w:rPr>
          <w:rFonts w:ascii="仿宋_GB2312" w:eastAsia="仿宋_GB2312" w:hAnsiTheme="majorEastAsia" w:cs="Arial" w:hint="eastAsia"/>
          <w:color w:val="000000" w:themeColor="text1"/>
          <w:kern w:val="0"/>
          <w:sz w:val="28"/>
          <w:szCs w:val="28"/>
        </w:rPr>
        <w:t>25</w:t>
      </w:r>
      <w:r w:rsidR="007865A5" w:rsidRPr="00C63F73">
        <w:rPr>
          <w:rFonts w:ascii="仿宋_GB2312" w:eastAsia="仿宋_GB2312" w:hAnsiTheme="majorEastAsia" w:cs="Arial" w:hint="eastAsia"/>
          <w:color w:val="000000" w:themeColor="text1"/>
          <w:kern w:val="0"/>
          <w:sz w:val="28"/>
          <w:szCs w:val="28"/>
        </w:rPr>
        <w:t>日至</w:t>
      </w:r>
      <w:r w:rsidRPr="00C63F73">
        <w:rPr>
          <w:rFonts w:ascii="仿宋_GB2312" w:eastAsia="仿宋_GB2312" w:hAnsiTheme="majorEastAsia" w:cs="Arial" w:hint="eastAsia"/>
          <w:color w:val="000000" w:themeColor="text1"/>
          <w:kern w:val="0"/>
          <w:sz w:val="28"/>
          <w:szCs w:val="28"/>
        </w:rPr>
        <w:t>27</w:t>
      </w:r>
      <w:r w:rsidR="007865A5" w:rsidRPr="00C63F73">
        <w:rPr>
          <w:rFonts w:ascii="仿宋_GB2312" w:eastAsia="仿宋_GB2312" w:hAnsiTheme="majorEastAsia" w:cs="Arial" w:hint="eastAsia"/>
          <w:color w:val="000000" w:themeColor="text1"/>
          <w:kern w:val="0"/>
          <w:sz w:val="28"/>
          <w:szCs w:val="28"/>
        </w:rPr>
        <w:t>日，考试地点</w:t>
      </w:r>
      <w:r w:rsidR="00A13720" w:rsidRPr="00C63F73">
        <w:rPr>
          <w:rFonts w:ascii="仿宋_GB2312" w:eastAsia="仿宋_GB2312" w:hAnsiTheme="majorEastAsia" w:cs="Arial" w:hint="eastAsia"/>
          <w:color w:val="000000" w:themeColor="text1"/>
          <w:kern w:val="0"/>
          <w:sz w:val="28"/>
          <w:szCs w:val="28"/>
        </w:rPr>
        <w:t>和具体考试时间</w:t>
      </w:r>
      <w:r w:rsidR="007865A5" w:rsidRPr="00C63F73">
        <w:rPr>
          <w:rFonts w:ascii="仿宋_GB2312" w:eastAsia="仿宋_GB2312" w:hAnsiTheme="majorEastAsia" w:cs="Arial" w:hint="eastAsia"/>
          <w:color w:val="000000" w:themeColor="text1"/>
          <w:kern w:val="0"/>
          <w:sz w:val="28"/>
          <w:szCs w:val="28"/>
        </w:rPr>
        <w:t>详见《准考证》。</w:t>
      </w:r>
      <w:r w:rsidRPr="00C63F73">
        <w:rPr>
          <w:rFonts w:ascii="仿宋_GB2312" w:eastAsia="仿宋_GB2312" w:hAnsiTheme="majorEastAsia" w:cs="Arial" w:hint="eastAsia"/>
          <w:color w:val="000000" w:themeColor="text1"/>
          <w:sz w:val="28"/>
          <w:szCs w:val="28"/>
        </w:rPr>
        <w:t>考生应当在2021年12月18日至12月27日期间，凭网报用户名和密码登录研招网自行下载打印《准考证》。</w:t>
      </w:r>
      <w:bookmarkStart w:id="3" w:name="_GoBack"/>
      <w:bookmarkEnd w:id="3"/>
      <w:r w:rsidRPr="00C63F73">
        <w:rPr>
          <w:rFonts w:ascii="仿宋_GB2312" w:eastAsia="仿宋_GB2312" w:hAnsiTheme="majorEastAsia" w:cs="Arial" w:hint="eastAsia"/>
          <w:color w:val="000000" w:themeColor="text1"/>
          <w:sz w:val="28"/>
          <w:szCs w:val="28"/>
        </w:rPr>
        <w:t>《准考证》使用A4幅面白纸打印，正、反两面在使用期间不得涂改或书写。考生凭下载打印的《准考证》及有效居民身份证参加初试和复试。请考生务必妥善保管个人网报用户名、密码及《准考证》、居民身份证等证件，避免泄露丢失造成损失。考点安排及考场查询等有关问题请及时关注云南省招考频道（</w:t>
      </w:r>
      <w:hyperlink r:id="rId9" w:tgtFrame="_self" w:history="1">
        <w:r w:rsidRPr="00C63F73">
          <w:rPr>
            <w:rFonts w:ascii="仿宋_GB2312" w:eastAsia="仿宋_GB2312" w:hAnsiTheme="majorEastAsia" w:cs="Arial" w:hint="eastAsia"/>
            <w:color w:val="000000" w:themeColor="text1"/>
            <w:sz w:val="28"/>
            <w:szCs w:val="28"/>
          </w:rPr>
          <w:t>https://www.ynzs.cn/</w:t>
        </w:r>
      </w:hyperlink>
      <w:r w:rsidRPr="00C63F73">
        <w:rPr>
          <w:rFonts w:ascii="仿宋_GB2312" w:eastAsia="仿宋_GB2312" w:hAnsiTheme="majorEastAsia" w:cs="Arial" w:hint="eastAsia"/>
          <w:color w:val="000000" w:themeColor="text1"/>
          <w:sz w:val="28"/>
          <w:szCs w:val="28"/>
        </w:rPr>
        <w:t>）具体通知。</w:t>
      </w:r>
    </w:p>
    <w:p w14:paraId="48541AB7" w14:textId="4ADC0B2D" w:rsidR="007D70F7" w:rsidRPr="00C63F73" w:rsidRDefault="00CC277C" w:rsidP="00C63F73">
      <w:pPr>
        <w:widowControl/>
        <w:snapToGrid w:val="0"/>
        <w:spacing w:line="480" w:lineRule="exact"/>
        <w:ind w:firstLineChars="200" w:firstLine="562"/>
        <w:rPr>
          <w:rFonts w:ascii="仿宋_GB2312" w:eastAsia="仿宋_GB2312" w:hAnsiTheme="majorEastAsia" w:cs="微软雅黑"/>
          <w:b/>
          <w:color w:val="000000" w:themeColor="text1"/>
          <w:sz w:val="28"/>
          <w:szCs w:val="28"/>
        </w:rPr>
      </w:pPr>
      <w:r w:rsidRPr="00C63F73">
        <w:rPr>
          <w:rFonts w:ascii="仿宋_GB2312" w:eastAsia="仿宋_GB2312" w:hAnsiTheme="majorEastAsia" w:cs="微软雅黑" w:hint="eastAsia"/>
          <w:b/>
          <w:color w:val="000000" w:themeColor="text1"/>
          <w:sz w:val="28"/>
          <w:szCs w:val="28"/>
        </w:rPr>
        <w:t>六</w:t>
      </w:r>
      <w:r w:rsidR="00BB4D8B" w:rsidRPr="00C63F73">
        <w:rPr>
          <w:rFonts w:ascii="仿宋_GB2312" w:eastAsia="仿宋_GB2312" w:hAnsiTheme="majorEastAsia" w:cs="微软雅黑" w:hint="eastAsia"/>
          <w:b/>
          <w:color w:val="000000" w:themeColor="text1"/>
          <w:sz w:val="28"/>
          <w:szCs w:val="28"/>
        </w:rPr>
        <w:t>、其它</w:t>
      </w:r>
      <w:r w:rsidR="006D7058" w:rsidRPr="00C63F73">
        <w:rPr>
          <w:rFonts w:ascii="仿宋_GB2312" w:eastAsia="仿宋_GB2312" w:hAnsiTheme="majorEastAsia" w:cs="微软雅黑" w:hint="eastAsia"/>
          <w:b/>
          <w:color w:val="000000" w:themeColor="text1"/>
          <w:sz w:val="28"/>
          <w:szCs w:val="28"/>
        </w:rPr>
        <w:t>要求</w:t>
      </w:r>
    </w:p>
    <w:p w14:paraId="5D91C9B4" w14:textId="578C69C7" w:rsidR="007D70F7" w:rsidRPr="00C63F73" w:rsidRDefault="00BB4D8B" w:rsidP="00C63F73">
      <w:pPr>
        <w:widowControl/>
        <w:snapToGrid w:val="0"/>
        <w:spacing w:line="480" w:lineRule="exact"/>
        <w:ind w:firstLineChars="200" w:firstLine="560"/>
        <w:rPr>
          <w:rFonts w:ascii="仿宋_GB2312" w:eastAsia="仿宋_GB2312" w:hAnsiTheme="majorEastAsia"/>
          <w:color w:val="000000" w:themeColor="text1"/>
          <w:kern w:val="0"/>
          <w:sz w:val="28"/>
          <w:szCs w:val="28"/>
        </w:rPr>
      </w:pPr>
      <w:r w:rsidRPr="00C63F73">
        <w:rPr>
          <w:rFonts w:ascii="仿宋_GB2312" w:eastAsia="仿宋_GB2312" w:hAnsiTheme="majorEastAsia" w:cs="微软雅黑" w:hint="eastAsia"/>
          <w:color w:val="000000" w:themeColor="text1"/>
          <w:sz w:val="28"/>
          <w:szCs w:val="28"/>
        </w:rPr>
        <w:t>报名工作严格执行《</w:t>
      </w:r>
      <w:bookmarkStart w:id="4" w:name="_Hlk51754519"/>
      <w:r w:rsidRPr="00C63F73">
        <w:rPr>
          <w:rFonts w:ascii="仿宋_GB2312" w:eastAsia="仿宋_GB2312" w:hAnsiTheme="majorEastAsia" w:hint="eastAsia"/>
          <w:color w:val="000000" w:themeColor="text1"/>
          <w:kern w:val="0"/>
          <w:sz w:val="28"/>
          <w:szCs w:val="28"/>
        </w:rPr>
        <w:t>云南省</w:t>
      </w:r>
      <w:r w:rsidR="00DE27AC" w:rsidRPr="00C63F73">
        <w:rPr>
          <w:rFonts w:ascii="仿宋_GB2312" w:eastAsia="仿宋_GB2312" w:hAnsiTheme="majorEastAsia" w:hint="eastAsia"/>
          <w:color w:val="000000" w:themeColor="text1"/>
          <w:kern w:val="0"/>
          <w:sz w:val="28"/>
          <w:szCs w:val="28"/>
        </w:rPr>
        <w:t>2022</w:t>
      </w:r>
      <w:r w:rsidRPr="00C63F73">
        <w:rPr>
          <w:rFonts w:ascii="仿宋_GB2312" w:eastAsia="仿宋_GB2312" w:hAnsiTheme="majorEastAsia" w:hint="eastAsia"/>
          <w:color w:val="000000" w:themeColor="text1"/>
          <w:kern w:val="0"/>
          <w:sz w:val="28"/>
          <w:szCs w:val="28"/>
        </w:rPr>
        <w:t>年全国硕士研究生招生考试报名公告》</w:t>
      </w:r>
      <w:bookmarkEnd w:id="4"/>
      <w:r w:rsidRPr="00C63F73">
        <w:rPr>
          <w:rFonts w:ascii="仿宋_GB2312" w:eastAsia="仿宋_GB2312" w:hAnsiTheme="majorEastAsia" w:hint="eastAsia"/>
          <w:color w:val="000000" w:themeColor="text1"/>
          <w:kern w:val="0"/>
          <w:sz w:val="28"/>
          <w:szCs w:val="28"/>
        </w:rPr>
        <w:t>规定和要求，请考生仔细阅读</w:t>
      </w:r>
      <w:r w:rsidRPr="00C63F73">
        <w:rPr>
          <w:rFonts w:ascii="仿宋_GB2312" w:eastAsia="仿宋_GB2312" w:hAnsiTheme="majorEastAsia" w:cs="微软雅黑" w:hint="eastAsia"/>
          <w:color w:val="000000" w:themeColor="text1"/>
          <w:sz w:val="28"/>
          <w:szCs w:val="28"/>
        </w:rPr>
        <w:t>《</w:t>
      </w:r>
      <w:r w:rsidRPr="00C63F73">
        <w:rPr>
          <w:rFonts w:ascii="仿宋_GB2312" w:eastAsia="仿宋_GB2312" w:hAnsiTheme="majorEastAsia" w:hint="eastAsia"/>
          <w:color w:val="000000" w:themeColor="text1"/>
          <w:kern w:val="0"/>
          <w:sz w:val="28"/>
          <w:szCs w:val="28"/>
        </w:rPr>
        <w:t>云南省</w:t>
      </w:r>
      <w:r w:rsidR="00DE27AC" w:rsidRPr="00C63F73">
        <w:rPr>
          <w:rFonts w:ascii="仿宋_GB2312" w:eastAsia="仿宋_GB2312" w:hAnsiTheme="majorEastAsia" w:hint="eastAsia"/>
          <w:color w:val="000000" w:themeColor="text1"/>
          <w:kern w:val="0"/>
          <w:sz w:val="28"/>
          <w:szCs w:val="28"/>
        </w:rPr>
        <w:t>2022</w:t>
      </w:r>
      <w:r w:rsidRPr="00C63F73">
        <w:rPr>
          <w:rFonts w:ascii="仿宋_GB2312" w:eastAsia="仿宋_GB2312" w:hAnsiTheme="majorEastAsia" w:hint="eastAsia"/>
          <w:color w:val="000000" w:themeColor="text1"/>
          <w:kern w:val="0"/>
          <w:sz w:val="28"/>
          <w:szCs w:val="28"/>
        </w:rPr>
        <w:t>年全国硕士研究生招生考试报名公告》</w:t>
      </w:r>
      <w:r w:rsidR="00EB78D7" w:rsidRPr="00C63F73">
        <w:rPr>
          <w:rFonts w:ascii="仿宋_GB2312" w:eastAsia="仿宋_GB2312" w:hAnsiTheme="majorEastAsia" w:hint="eastAsia"/>
          <w:color w:val="000000" w:themeColor="text1"/>
          <w:kern w:val="0"/>
          <w:sz w:val="28"/>
          <w:szCs w:val="28"/>
        </w:rPr>
        <w:t>及其它相关公告</w:t>
      </w:r>
      <w:r w:rsidR="00233114" w:rsidRPr="00C63F73">
        <w:rPr>
          <w:rFonts w:ascii="仿宋_GB2312" w:eastAsia="仿宋_GB2312" w:hAnsiTheme="majorEastAsia" w:hint="eastAsia"/>
          <w:color w:val="000000" w:themeColor="text1"/>
          <w:kern w:val="0"/>
          <w:sz w:val="28"/>
          <w:szCs w:val="28"/>
        </w:rPr>
        <w:t>、</w:t>
      </w:r>
      <w:r w:rsidR="00EB78D7" w:rsidRPr="00C63F73">
        <w:rPr>
          <w:rFonts w:ascii="仿宋_GB2312" w:eastAsia="仿宋_GB2312" w:hAnsiTheme="majorEastAsia" w:hint="eastAsia"/>
          <w:color w:val="000000" w:themeColor="text1"/>
          <w:kern w:val="0"/>
          <w:sz w:val="28"/>
          <w:szCs w:val="28"/>
        </w:rPr>
        <w:t>规定</w:t>
      </w:r>
      <w:r w:rsidR="00233114" w:rsidRPr="00C63F73">
        <w:rPr>
          <w:rFonts w:ascii="仿宋_GB2312" w:eastAsia="仿宋_GB2312" w:hAnsiTheme="majorEastAsia" w:hint="eastAsia"/>
          <w:color w:val="000000" w:themeColor="text1"/>
          <w:kern w:val="0"/>
          <w:sz w:val="28"/>
          <w:szCs w:val="28"/>
        </w:rPr>
        <w:t>和</w:t>
      </w:r>
      <w:r w:rsidR="00EB78D7" w:rsidRPr="00C63F73">
        <w:rPr>
          <w:rFonts w:ascii="仿宋_GB2312" w:eastAsia="仿宋_GB2312" w:hAnsiTheme="majorEastAsia" w:hint="eastAsia"/>
          <w:color w:val="000000" w:themeColor="text1"/>
          <w:kern w:val="0"/>
          <w:sz w:val="28"/>
          <w:szCs w:val="28"/>
        </w:rPr>
        <w:t>要求。</w:t>
      </w:r>
    </w:p>
    <w:p w14:paraId="3CF3D575" w14:textId="550E22C0" w:rsidR="007D70F7" w:rsidRPr="00C63F73" w:rsidRDefault="00726912" w:rsidP="00C63F73">
      <w:pPr>
        <w:pStyle w:val="a9"/>
        <w:widowControl/>
        <w:snapToGrid w:val="0"/>
        <w:spacing w:beforeAutospacing="0" w:afterAutospacing="0" w:line="480" w:lineRule="exact"/>
        <w:ind w:left="60" w:firstLine="555"/>
        <w:rPr>
          <w:rFonts w:ascii="仿宋_GB2312" w:eastAsia="仿宋_GB2312" w:hAnsiTheme="majorEastAsia" w:cs="微软雅黑"/>
          <w:color w:val="000000" w:themeColor="text1"/>
          <w:sz w:val="28"/>
          <w:szCs w:val="28"/>
        </w:rPr>
      </w:pPr>
      <w:r w:rsidRPr="00C63F73">
        <w:rPr>
          <w:rStyle w:val="aa"/>
          <w:rFonts w:ascii="仿宋_GB2312" w:eastAsia="仿宋_GB2312" w:hAnsiTheme="majorEastAsia" w:cs="微软雅黑" w:hint="eastAsia"/>
          <w:color w:val="000000" w:themeColor="text1"/>
          <w:sz w:val="28"/>
          <w:szCs w:val="28"/>
        </w:rPr>
        <w:t>七</w:t>
      </w:r>
      <w:r w:rsidR="00BB4D8B" w:rsidRPr="00C63F73">
        <w:rPr>
          <w:rStyle w:val="aa"/>
          <w:rFonts w:ascii="仿宋_GB2312" w:eastAsia="仿宋_GB2312" w:hAnsiTheme="majorEastAsia" w:cs="微软雅黑" w:hint="eastAsia"/>
          <w:color w:val="000000" w:themeColor="text1"/>
          <w:sz w:val="28"/>
          <w:szCs w:val="28"/>
        </w:rPr>
        <w:t>、咨询电话：</w:t>
      </w:r>
      <w:r w:rsidR="00BB4D8B" w:rsidRPr="00C63F73">
        <w:rPr>
          <w:rFonts w:ascii="仿宋_GB2312" w:eastAsia="仿宋_GB2312" w:hAnsiTheme="majorEastAsia" w:cs="微软雅黑" w:hint="eastAsia"/>
          <w:color w:val="000000" w:themeColor="text1"/>
          <w:sz w:val="28"/>
          <w:szCs w:val="28"/>
        </w:rPr>
        <w:t>0871-65112931</w:t>
      </w:r>
    </w:p>
    <w:p w14:paraId="7F4E1EEA" w14:textId="77777777" w:rsidR="007865A5" w:rsidRPr="00C63F73" w:rsidRDefault="007865A5" w:rsidP="00C63F73">
      <w:pPr>
        <w:pStyle w:val="a9"/>
        <w:widowControl/>
        <w:snapToGrid w:val="0"/>
        <w:spacing w:beforeAutospacing="0" w:afterAutospacing="0" w:line="480" w:lineRule="exact"/>
        <w:ind w:left="60" w:firstLine="555"/>
        <w:rPr>
          <w:rFonts w:ascii="仿宋_GB2312" w:eastAsia="仿宋_GB2312" w:hAnsiTheme="majorEastAsia" w:cs="微软雅黑"/>
          <w:color w:val="000000" w:themeColor="text1"/>
          <w:sz w:val="28"/>
          <w:szCs w:val="28"/>
        </w:rPr>
      </w:pPr>
    </w:p>
    <w:p w14:paraId="7150C5E3" w14:textId="77777777" w:rsidR="007D70F7" w:rsidRPr="00C63F73" w:rsidRDefault="007D70F7" w:rsidP="00C63F73">
      <w:pPr>
        <w:pStyle w:val="a9"/>
        <w:widowControl/>
        <w:spacing w:beforeAutospacing="0" w:afterAutospacing="0" w:line="480" w:lineRule="exact"/>
        <w:ind w:left="60" w:firstLine="555"/>
        <w:rPr>
          <w:rFonts w:ascii="仿宋_GB2312" w:eastAsia="仿宋_GB2312" w:hAnsiTheme="majorEastAsia" w:cs="微软雅黑"/>
          <w:color w:val="000000" w:themeColor="text1"/>
          <w:sz w:val="28"/>
          <w:szCs w:val="28"/>
        </w:rPr>
      </w:pPr>
    </w:p>
    <w:p w14:paraId="42C4943E" w14:textId="77777777" w:rsidR="007D70F7" w:rsidRPr="00C63F73" w:rsidRDefault="00BB4D8B" w:rsidP="00C63F73">
      <w:pPr>
        <w:pStyle w:val="a9"/>
        <w:widowControl/>
        <w:spacing w:beforeAutospacing="0" w:afterAutospacing="0" w:line="480" w:lineRule="exact"/>
        <w:ind w:firstLineChars="1000" w:firstLine="2800"/>
        <w:rPr>
          <w:rFonts w:ascii="仿宋_GB2312" w:eastAsia="仿宋_GB2312" w:hAnsiTheme="majorEastAsia" w:cs="微软雅黑"/>
          <w:color w:val="000000" w:themeColor="text1"/>
          <w:sz w:val="28"/>
          <w:szCs w:val="28"/>
        </w:rPr>
      </w:pPr>
      <w:r w:rsidRPr="00C63F73">
        <w:rPr>
          <w:rFonts w:ascii="仿宋_GB2312" w:eastAsia="仿宋_GB2312" w:hAnsiTheme="majorEastAsia" w:cs="微软雅黑" w:hint="eastAsia"/>
          <w:color w:val="000000" w:themeColor="text1"/>
          <w:sz w:val="28"/>
          <w:szCs w:val="28"/>
        </w:rPr>
        <w:t>昆明理工大学研究生招生办公室</w:t>
      </w:r>
    </w:p>
    <w:p w14:paraId="0A77F541" w14:textId="7F29E64C" w:rsidR="007D70F7" w:rsidRPr="00C63F73" w:rsidRDefault="00BB4D8B" w:rsidP="00C63F73">
      <w:pPr>
        <w:pStyle w:val="a9"/>
        <w:widowControl/>
        <w:spacing w:beforeAutospacing="0" w:afterAutospacing="0" w:line="480" w:lineRule="exact"/>
        <w:ind w:left="60" w:firstLine="555"/>
        <w:rPr>
          <w:rFonts w:ascii="仿宋_GB2312" w:eastAsia="仿宋_GB2312" w:hAnsiTheme="majorEastAsia" w:cs="微软雅黑"/>
          <w:color w:val="000000" w:themeColor="text1"/>
          <w:sz w:val="28"/>
          <w:szCs w:val="28"/>
        </w:rPr>
      </w:pPr>
      <w:r w:rsidRPr="00C63F73">
        <w:rPr>
          <w:rFonts w:ascii="仿宋_GB2312" w:eastAsia="仿宋_GB2312" w:hAnsiTheme="majorEastAsia" w:cs="微软雅黑" w:hint="eastAsia"/>
          <w:color w:val="000000" w:themeColor="text1"/>
          <w:sz w:val="28"/>
          <w:szCs w:val="28"/>
        </w:rPr>
        <w:t> </w:t>
      </w:r>
      <w:r w:rsidRPr="00C63F73">
        <w:rPr>
          <w:rFonts w:ascii="仿宋_GB2312" w:eastAsia="仿宋_GB2312" w:hAnsiTheme="majorEastAsia" w:cs="微软雅黑" w:hint="eastAsia"/>
          <w:color w:val="000000" w:themeColor="text1"/>
          <w:sz w:val="28"/>
          <w:szCs w:val="28"/>
        </w:rPr>
        <w:t xml:space="preserve">                      20</w:t>
      </w:r>
      <w:r w:rsidR="000C5D51" w:rsidRPr="00C63F73">
        <w:rPr>
          <w:rFonts w:ascii="仿宋_GB2312" w:eastAsia="仿宋_GB2312" w:hAnsiTheme="majorEastAsia" w:cs="微软雅黑" w:hint="eastAsia"/>
          <w:color w:val="000000" w:themeColor="text1"/>
          <w:sz w:val="28"/>
          <w:szCs w:val="28"/>
        </w:rPr>
        <w:t>21</w:t>
      </w:r>
      <w:r w:rsidRPr="00C63F73">
        <w:rPr>
          <w:rFonts w:ascii="仿宋_GB2312" w:eastAsia="仿宋_GB2312" w:hAnsiTheme="majorEastAsia" w:cs="微软雅黑" w:hint="eastAsia"/>
          <w:color w:val="000000" w:themeColor="text1"/>
          <w:sz w:val="28"/>
          <w:szCs w:val="28"/>
        </w:rPr>
        <w:t>年9月23日</w:t>
      </w:r>
    </w:p>
    <w:p w14:paraId="51DA2475" w14:textId="77777777" w:rsidR="00857307" w:rsidRPr="00C63F73" w:rsidRDefault="00857307" w:rsidP="00C63F73">
      <w:pPr>
        <w:pStyle w:val="a9"/>
        <w:widowControl/>
        <w:spacing w:beforeAutospacing="0" w:afterAutospacing="0" w:line="480" w:lineRule="exact"/>
        <w:ind w:left="60" w:firstLine="555"/>
        <w:rPr>
          <w:rFonts w:ascii="仿宋_GB2312" w:eastAsia="仿宋_GB2312" w:hAnsiTheme="majorEastAsia"/>
          <w:color w:val="000000" w:themeColor="text1"/>
          <w:sz w:val="28"/>
          <w:szCs w:val="28"/>
        </w:rPr>
      </w:pPr>
    </w:p>
    <w:p w14:paraId="7AA21083" w14:textId="77777777" w:rsidR="00D24E41" w:rsidRPr="00C63F73" w:rsidRDefault="00D24E41" w:rsidP="00C63F73">
      <w:pPr>
        <w:pStyle w:val="a9"/>
        <w:widowControl/>
        <w:spacing w:beforeAutospacing="0" w:afterAutospacing="0" w:line="480" w:lineRule="exact"/>
        <w:rPr>
          <w:rFonts w:ascii="仿宋_GB2312" w:eastAsia="仿宋_GB2312" w:hAnsiTheme="majorEastAsia"/>
          <w:color w:val="000000" w:themeColor="text1"/>
          <w:sz w:val="28"/>
          <w:szCs w:val="28"/>
        </w:rPr>
      </w:pPr>
    </w:p>
    <w:p w14:paraId="319EE4F2" w14:textId="7929B7B2" w:rsidR="000C5D51" w:rsidRPr="00C63F73" w:rsidRDefault="000C5D51" w:rsidP="00C63F73">
      <w:pPr>
        <w:pStyle w:val="a9"/>
        <w:widowControl/>
        <w:spacing w:beforeAutospacing="0" w:afterAutospacing="0" w:line="480" w:lineRule="exact"/>
        <w:ind w:firstLineChars="200" w:firstLine="560"/>
        <w:rPr>
          <w:rFonts w:ascii="仿宋_GB2312" w:eastAsia="仿宋_GB2312" w:hAnsiTheme="majorEastAsia"/>
          <w:color w:val="000000" w:themeColor="text1"/>
          <w:sz w:val="28"/>
          <w:szCs w:val="28"/>
        </w:rPr>
      </w:pPr>
      <w:r w:rsidRPr="00C63F73">
        <w:rPr>
          <w:rFonts w:ascii="仿宋_GB2312" w:eastAsia="仿宋_GB2312" w:hAnsiTheme="majorEastAsia" w:cs="微软雅黑" w:hint="eastAsia"/>
          <w:color w:val="000000" w:themeColor="text1"/>
          <w:sz w:val="28"/>
          <w:szCs w:val="28"/>
        </w:rPr>
        <w:t>附件1</w:t>
      </w:r>
      <w:r w:rsidR="00C63F73">
        <w:rPr>
          <w:rFonts w:ascii="仿宋_GB2312" w:eastAsia="仿宋_GB2312" w:hAnsiTheme="majorEastAsia" w:cs="微软雅黑" w:hint="eastAsia"/>
          <w:color w:val="000000" w:themeColor="text1"/>
          <w:sz w:val="28"/>
          <w:szCs w:val="28"/>
        </w:rPr>
        <w:t xml:space="preserve"> </w:t>
      </w:r>
      <w:r w:rsidRPr="00C63F73">
        <w:rPr>
          <w:rFonts w:ascii="仿宋_GB2312" w:eastAsia="仿宋_GB2312" w:hAnsiTheme="majorEastAsia" w:hint="eastAsia"/>
          <w:color w:val="000000" w:themeColor="text1"/>
          <w:sz w:val="28"/>
          <w:szCs w:val="28"/>
        </w:rPr>
        <w:t>云南省2022年全国硕士研究生招生考试报名公告</w:t>
      </w:r>
    </w:p>
    <w:p w14:paraId="187C7B89" w14:textId="537F7B72" w:rsidR="00857307" w:rsidRPr="00C63F73" w:rsidRDefault="007865A5" w:rsidP="00C63F73">
      <w:pPr>
        <w:pStyle w:val="a9"/>
        <w:widowControl/>
        <w:spacing w:beforeAutospacing="0" w:afterAutospacing="0" w:line="480" w:lineRule="exact"/>
        <w:ind w:firstLineChars="200" w:firstLine="560"/>
        <w:rPr>
          <w:rFonts w:ascii="仿宋_GB2312" w:eastAsia="仿宋_GB2312" w:hAnsiTheme="majorEastAsia" w:cs="微软雅黑"/>
          <w:color w:val="000000" w:themeColor="text1"/>
          <w:sz w:val="28"/>
          <w:szCs w:val="28"/>
        </w:rPr>
      </w:pPr>
      <w:r w:rsidRPr="00C63F73">
        <w:rPr>
          <w:rFonts w:ascii="仿宋_GB2312" w:eastAsia="仿宋_GB2312" w:hAnsiTheme="majorEastAsia" w:hint="eastAsia"/>
          <w:color w:val="000000" w:themeColor="text1"/>
          <w:sz w:val="28"/>
          <w:szCs w:val="28"/>
        </w:rPr>
        <w:t>附件</w:t>
      </w:r>
      <w:r w:rsidR="000C5D51" w:rsidRPr="00C63F73">
        <w:rPr>
          <w:rFonts w:ascii="仿宋_GB2312" w:eastAsia="仿宋_GB2312" w:hAnsiTheme="majorEastAsia" w:hint="eastAsia"/>
          <w:color w:val="000000" w:themeColor="text1"/>
          <w:sz w:val="28"/>
          <w:szCs w:val="28"/>
        </w:rPr>
        <w:t>2</w:t>
      </w:r>
      <w:r w:rsidR="00C63F73">
        <w:rPr>
          <w:rFonts w:ascii="仿宋_GB2312" w:eastAsia="仿宋_GB2312" w:hAnsiTheme="majorEastAsia" w:hint="eastAsia"/>
          <w:color w:val="000000" w:themeColor="text1"/>
          <w:sz w:val="28"/>
          <w:szCs w:val="28"/>
        </w:rPr>
        <w:t xml:space="preserve"> </w:t>
      </w:r>
      <w:r w:rsidR="000C5D51" w:rsidRPr="00C63F73">
        <w:rPr>
          <w:rFonts w:ascii="仿宋_GB2312" w:eastAsia="仿宋_GB2312" w:hAnsiTheme="majorEastAsia" w:cs="微软雅黑" w:hint="eastAsia"/>
          <w:color w:val="000000" w:themeColor="text1"/>
          <w:sz w:val="28"/>
          <w:szCs w:val="28"/>
        </w:rPr>
        <w:t>专家推荐书</w:t>
      </w:r>
    </w:p>
    <w:p w14:paraId="1FD64968" w14:textId="59A74627" w:rsidR="007A49B3" w:rsidRPr="00C63F73" w:rsidRDefault="007A49B3" w:rsidP="00C63F73">
      <w:pPr>
        <w:pStyle w:val="a9"/>
        <w:widowControl/>
        <w:spacing w:beforeAutospacing="0" w:afterAutospacing="0" w:line="480" w:lineRule="exact"/>
        <w:ind w:firstLineChars="200" w:firstLine="560"/>
        <w:rPr>
          <w:rFonts w:ascii="仿宋_GB2312" w:eastAsia="仿宋_GB2312" w:hAnsiTheme="majorEastAsia"/>
          <w:color w:val="000000" w:themeColor="text1"/>
          <w:sz w:val="28"/>
          <w:szCs w:val="28"/>
        </w:rPr>
      </w:pPr>
      <w:r w:rsidRPr="00C63F73">
        <w:rPr>
          <w:rFonts w:ascii="仿宋_GB2312" w:eastAsia="仿宋_GB2312" w:hAnsiTheme="majorEastAsia" w:cs="Arial" w:hint="eastAsia"/>
          <w:color w:val="000000" w:themeColor="text1"/>
          <w:sz w:val="28"/>
          <w:szCs w:val="28"/>
        </w:rPr>
        <w:t>附件3</w:t>
      </w:r>
      <w:r w:rsidR="00C63F73">
        <w:rPr>
          <w:rFonts w:ascii="仿宋_GB2312" w:eastAsia="仿宋_GB2312" w:hAnsiTheme="majorEastAsia" w:cs="Arial" w:hint="eastAsia"/>
          <w:color w:val="000000" w:themeColor="text1"/>
          <w:sz w:val="28"/>
          <w:szCs w:val="28"/>
        </w:rPr>
        <w:t xml:space="preserve"> </w:t>
      </w:r>
      <w:hyperlink r:id="rId10" w:tgtFrame="_self" w:tooltip="3.pdf" w:history="1">
        <w:r w:rsidRPr="00C63F73">
          <w:rPr>
            <w:rFonts w:ascii="仿宋_GB2312" w:eastAsia="仿宋_GB2312" w:hAnsiTheme="majorEastAsia" w:cs="Arial" w:hint="eastAsia"/>
            <w:color w:val="000000" w:themeColor="text1"/>
            <w:sz w:val="28"/>
            <w:szCs w:val="28"/>
          </w:rPr>
          <w:t>学历（学籍）核验承诺书</w:t>
        </w:r>
      </w:hyperlink>
    </w:p>
    <w:p w14:paraId="6B0BD889" w14:textId="56B1C298" w:rsidR="007A49B3" w:rsidRPr="00C63F73" w:rsidRDefault="007A49B3" w:rsidP="00C63F73">
      <w:pPr>
        <w:widowControl/>
        <w:spacing w:line="480" w:lineRule="exact"/>
        <w:ind w:firstLineChars="200" w:firstLine="560"/>
        <w:jc w:val="left"/>
        <w:rPr>
          <w:rFonts w:ascii="仿宋_GB2312" w:eastAsia="仿宋_GB2312" w:hAnsiTheme="majorEastAsia" w:cs="Arial"/>
          <w:color w:val="000000" w:themeColor="text1"/>
          <w:kern w:val="0"/>
          <w:sz w:val="28"/>
          <w:szCs w:val="28"/>
        </w:rPr>
      </w:pPr>
      <w:r w:rsidRPr="00C63F73">
        <w:rPr>
          <w:rFonts w:ascii="仿宋_GB2312" w:eastAsia="仿宋_GB2312" w:hAnsiTheme="majorEastAsia" w:cs="Arial" w:hint="eastAsia"/>
          <w:color w:val="000000" w:themeColor="text1"/>
          <w:kern w:val="0"/>
          <w:sz w:val="28"/>
          <w:szCs w:val="28"/>
        </w:rPr>
        <w:t>附件4</w:t>
      </w:r>
      <w:r w:rsidR="00C63F73">
        <w:rPr>
          <w:rFonts w:ascii="仿宋_GB2312" w:eastAsia="仿宋_GB2312" w:hAnsiTheme="majorEastAsia" w:cs="Arial" w:hint="eastAsia"/>
          <w:color w:val="000000" w:themeColor="text1"/>
          <w:kern w:val="0"/>
          <w:sz w:val="28"/>
          <w:szCs w:val="28"/>
        </w:rPr>
        <w:t xml:space="preserve"> </w:t>
      </w:r>
      <w:hyperlink r:id="rId11" w:tgtFrame="_self" w:tooltip="4.pdf" w:history="1">
        <w:r w:rsidRPr="00C63F73">
          <w:rPr>
            <w:rFonts w:ascii="仿宋_GB2312" w:eastAsia="仿宋_GB2312" w:hAnsiTheme="majorEastAsia" w:cs="Arial" w:hint="eastAsia"/>
            <w:color w:val="000000" w:themeColor="text1"/>
            <w:kern w:val="0"/>
            <w:sz w:val="28"/>
            <w:szCs w:val="28"/>
          </w:rPr>
          <w:t>自学考试/网络教育考生报考承诺书</w:t>
        </w:r>
      </w:hyperlink>
    </w:p>
    <w:sectPr w:rsidR="007A49B3" w:rsidRPr="00C63F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96098" w14:textId="77777777" w:rsidR="001F00D3" w:rsidRDefault="001F00D3" w:rsidP="00743998">
      <w:r>
        <w:separator/>
      </w:r>
    </w:p>
  </w:endnote>
  <w:endnote w:type="continuationSeparator" w:id="0">
    <w:p w14:paraId="123D23FB" w14:textId="77777777" w:rsidR="001F00D3" w:rsidRDefault="001F00D3" w:rsidP="0074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仿宋_GBK">
    <w:altName w:val="Arial Unicode MS"/>
    <w:charset w:val="86"/>
    <w:family w:val="script"/>
    <w:pitch w:val="default"/>
    <w:sig w:usb0="00000000" w:usb1="080E0000" w:usb2="00000000" w:usb3="00000000" w:csb0="00040000" w:csb1="00000000"/>
  </w:font>
  <w:font w:name="方正书宋简体">
    <w:altName w:val="宋体"/>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FZFSK--GBK1-0">
    <w:altName w:val="等线"/>
    <w:panose1 w:val="00000000000000000000"/>
    <w:charset w:val="86"/>
    <w:family w:val="auto"/>
    <w:notTrueType/>
    <w:pitch w:val="default"/>
    <w:sig w:usb0="00000001" w:usb1="080E0000" w:usb2="00000010" w:usb3="00000000" w:csb0="00040000" w:csb1="00000000"/>
  </w:font>
  <w:font w:name="TimesNewRomanPSMT">
    <w:altName w:val="等线"/>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7FD8B" w14:textId="77777777" w:rsidR="001F00D3" w:rsidRDefault="001F00D3" w:rsidP="00743998">
      <w:r>
        <w:separator/>
      </w:r>
    </w:p>
  </w:footnote>
  <w:footnote w:type="continuationSeparator" w:id="0">
    <w:p w14:paraId="1963F581" w14:textId="77777777" w:rsidR="001F00D3" w:rsidRDefault="001F00D3" w:rsidP="007439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845E8B"/>
    <w:rsid w:val="000105FF"/>
    <w:rsid w:val="0001118B"/>
    <w:rsid w:val="00021E6C"/>
    <w:rsid w:val="00026408"/>
    <w:rsid w:val="00030AF8"/>
    <w:rsid w:val="00030F8F"/>
    <w:rsid w:val="00047B41"/>
    <w:rsid w:val="000B17ED"/>
    <w:rsid w:val="000C5D51"/>
    <w:rsid w:val="000D6E80"/>
    <w:rsid w:val="000F0644"/>
    <w:rsid w:val="000F589A"/>
    <w:rsid w:val="00103B6E"/>
    <w:rsid w:val="00104BD9"/>
    <w:rsid w:val="001160DA"/>
    <w:rsid w:val="001338A4"/>
    <w:rsid w:val="00147E8B"/>
    <w:rsid w:val="00170AAD"/>
    <w:rsid w:val="001851D2"/>
    <w:rsid w:val="001A2C51"/>
    <w:rsid w:val="001A3EEA"/>
    <w:rsid w:val="001B61C4"/>
    <w:rsid w:val="001F00D3"/>
    <w:rsid w:val="0020247B"/>
    <w:rsid w:val="00217F12"/>
    <w:rsid w:val="002309C8"/>
    <w:rsid w:val="00233114"/>
    <w:rsid w:val="00260DC5"/>
    <w:rsid w:val="00277FDE"/>
    <w:rsid w:val="00284838"/>
    <w:rsid w:val="002B46C4"/>
    <w:rsid w:val="002C2203"/>
    <w:rsid w:val="002E1275"/>
    <w:rsid w:val="002F316C"/>
    <w:rsid w:val="002F499B"/>
    <w:rsid w:val="00310285"/>
    <w:rsid w:val="00313C4D"/>
    <w:rsid w:val="00333776"/>
    <w:rsid w:val="003435D6"/>
    <w:rsid w:val="00355513"/>
    <w:rsid w:val="00363CE4"/>
    <w:rsid w:val="00392229"/>
    <w:rsid w:val="003A1740"/>
    <w:rsid w:val="003B1A75"/>
    <w:rsid w:val="003F4D01"/>
    <w:rsid w:val="00400D5F"/>
    <w:rsid w:val="00402458"/>
    <w:rsid w:val="00424694"/>
    <w:rsid w:val="004532B1"/>
    <w:rsid w:val="00484D69"/>
    <w:rsid w:val="004956EF"/>
    <w:rsid w:val="004A3F30"/>
    <w:rsid w:val="004A3F6C"/>
    <w:rsid w:val="004B51C5"/>
    <w:rsid w:val="004C0A6D"/>
    <w:rsid w:val="004E605D"/>
    <w:rsid w:val="0050189D"/>
    <w:rsid w:val="00507FCA"/>
    <w:rsid w:val="0051441B"/>
    <w:rsid w:val="00520406"/>
    <w:rsid w:val="00532F43"/>
    <w:rsid w:val="00564ACE"/>
    <w:rsid w:val="005A4E77"/>
    <w:rsid w:val="005D321B"/>
    <w:rsid w:val="005E2176"/>
    <w:rsid w:val="005F34CD"/>
    <w:rsid w:val="005F5EA1"/>
    <w:rsid w:val="005F6413"/>
    <w:rsid w:val="00602B77"/>
    <w:rsid w:val="00635618"/>
    <w:rsid w:val="0063578E"/>
    <w:rsid w:val="006624CC"/>
    <w:rsid w:val="00670D30"/>
    <w:rsid w:val="00683B06"/>
    <w:rsid w:val="006C6499"/>
    <w:rsid w:val="006D7058"/>
    <w:rsid w:val="00726912"/>
    <w:rsid w:val="00731EAC"/>
    <w:rsid w:val="007320CE"/>
    <w:rsid w:val="0073375B"/>
    <w:rsid w:val="00743998"/>
    <w:rsid w:val="00773F91"/>
    <w:rsid w:val="00781F3A"/>
    <w:rsid w:val="007865A5"/>
    <w:rsid w:val="007A49B3"/>
    <w:rsid w:val="007B71B8"/>
    <w:rsid w:val="007D70F7"/>
    <w:rsid w:val="007E1873"/>
    <w:rsid w:val="00814BBA"/>
    <w:rsid w:val="00830A92"/>
    <w:rsid w:val="00857307"/>
    <w:rsid w:val="0087303C"/>
    <w:rsid w:val="00885D68"/>
    <w:rsid w:val="008A27E8"/>
    <w:rsid w:val="008B0EA2"/>
    <w:rsid w:val="008D0F0A"/>
    <w:rsid w:val="008D7EF4"/>
    <w:rsid w:val="0090222E"/>
    <w:rsid w:val="00916A1F"/>
    <w:rsid w:val="00922AEE"/>
    <w:rsid w:val="00947D2B"/>
    <w:rsid w:val="00981F9C"/>
    <w:rsid w:val="009B30BD"/>
    <w:rsid w:val="009B3FF4"/>
    <w:rsid w:val="009E2CE2"/>
    <w:rsid w:val="009E5197"/>
    <w:rsid w:val="009F2A14"/>
    <w:rsid w:val="00A07734"/>
    <w:rsid w:val="00A103ED"/>
    <w:rsid w:val="00A13720"/>
    <w:rsid w:val="00A30C0F"/>
    <w:rsid w:val="00A33BA6"/>
    <w:rsid w:val="00A5084D"/>
    <w:rsid w:val="00A54915"/>
    <w:rsid w:val="00A56DFB"/>
    <w:rsid w:val="00AC53F9"/>
    <w:rsid w:val="00AD73FF"/>
    <w:rsid w:val="00B2194A"/>
    <w:rsid w:val="00B23F52"/>
    <w:rsid w:val="00B24060"/>
    <w:rsid w:val="00B32779"/>
    <w:rsid w:val="00B650F0"/>
    <w:rsid w:val="00B71FC7"/>
    <w:rsid w:val="00BB4D8B"/>
    <w:rsid w:val="00BD5663"/>
    <w:rsid w:val="00BF0EDC"/>
    <w:rsid w:val="00C174AD"/>
    <w:rsid w:val="00C22283"/>
    <w:rsid w:val="00C30B39"/>
    <w:rsid w:val="00C46BAB"/>
    <w:rsid w:val="00C5672A"/>
    <w:rsid w:val="00C5735F"/>
    <w:rsid w:val="00C63F73"/>
    <w:rsid w:val="00C7022A"/>
    <w:rsid w:val="00C71F03"/>
    <w:rsid w:val="00CB00E9"/>
    <w:rsid w:val="00CC0784"/>
    <w:rsid w:val="00CC277C"/>
    <w:rsid w:val="00CC77E3"/>
    <w:rsid w:val="00CD1CB3"/>
    <w:rsid w:val="00CD5714"/>
    <w:rsid w:val="00D10107"/>
    <w:rsid w:val="00D24E41"/>
    <w:rsid w:val="00D2747D"/>
    <w:rsid w:val="00D32EE5"/>
    <w:rsid w:val="00D51E90"/>
    <w:rsid w:val="00D6100D"/>
    <w:rsid w:val="00D815E6"/>
    <w:rsid w:val="00DA3ACB"/>
    <w:rsid w:val="00DB4FA6"/>
    <w:rsid w:val="00DD2129"/>
    <w:rsid w:val="00DE27AC"/>
    <w:rsid w:val="00DE4A17"/>
    <w:rsid w:val="00E034EE"/>
    <w:rsid w:val="00E11A2C"/>
    <w:rsid w:val="00E60A00"/>
    <w:rsid w:val="00E84C1A"/>
    <w:rsid w:val="00EB5121"/>
    <w:rsid w:val="00EB78D7"/>
    <w:rsid w:val="00F14BDF"/>
    <w:rsid w:val="00F14BFB"/>
    <w:rsid w:val="00F14CD9"/>
    <w:rsid w:val="00F279BC"/>
    <w:rsid w:val="00F51DE6"/>
    <w:rsid w:val="00F61915"/>
    <w:rsid w:val="00F64003"/>
    <w:rsid w:val="00F83AF9"/>
    <w:rsid w:val="00FB6EE6"/>
    <w:rsid w:val="00FD34AF"/>
    <w:rsid w:val="00FD60B6"/>
    <w:rsid w:val="100F58B4"/>
    <w:rsid w:val="1A480ED8"/>
    <w:rsid w:val="1D573E88"/>
    <w:rsid w:val="21C05369"/>
    <w:rsid w:val="27687188"/>
    <w:rsid w:val="29A5540D"/>
    <w:rsid w:val="323F7926"/>
    <w:rsid w:val="46845E8B"/>
    <w:rsid w:val="48B609E8"/>
    <w:rsid w:val="49FD72D7"/>
    <w:rsid w:val="5CC87324"/>
    <w:rsid w:val="5DBC2C54"/>
    <w:rsid w:val="62D95D62"/>
    <w:rsid w:val="651B7C49"/>
    <w:rsid w:val="690123E2"/>
    <w:rsid w:val="69382D3E"/>
    <w:rsid w:val="6C7472EB"/>
    <w:rsid w:val="6D201EE1"/>
    <w:rsid w:val="72E52896"/>
    <w:rsid w:val="75B50F8E"/>
    <w:rsid w:val="75CC5AD1"/>
    <w:rsid w:val="77CC377E"/>
    <w:rsid w:val="7EC10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03196E"/>
  <w15:docId w15:val="{7ED04BA3-FB4E-48AA-A910-98A0B26A5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Strong" w:qFormat="1"/>
    <w:lsdException w:name="Emphasis" w:qFormat="1"/>
    <w:lsdException w:name="Document Map" w:locked="1" w:semiHidden="1" w:unhideWhenUsed="1"/>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宋体" w:hAnsi="Courier New"/>
      <w:szCs w:val="21"/>
    </w:rPr>
  </w:style>
  <w:style w:type="paragraph" w:styleId="a5">
    <w:name w:val="footer"/>
    <w:basedOn w:val="a"/>
    <w:link w:val="a6"/>
    <w:uiPriority w:val="99"/>
    <w:pPr>
      <w:tabs>
        <w:tab w:val="center" w:pos="4153"/>
        <w:tab w:val="right" w:pos="8306"/>
      </w:tabs>
      <w:snapToGrid w:val="0"/>
      <w:jc w:val="left"/>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pPr>
      <w:spacing w:beforeAutospacing="1" w:afterAutospacing="1"/>
      <w:jc w:val="left"/>
    </w:pPr>
    <w:rPr>
      <w:kern w:val="0"/>
      <w:sz w:val="24"/>
    </w:rPr>
  </w:style>
  <w:style w:type="character" w:styleId="aa">
    <w:name w:val="Strong"/>
    <w:uiPriority w:val="99"/>
    <w:qFormat/>
    <w:rPr>
      <w:rFonts w:cs="Times New Roman"/>
      <w:b/>
    </w:rPr>
  </w:style>
  <w:style w:type="character" w:styleId="ab">
    <w:name w:val="FollowedHyperlink"/>
    <w:uiPriority w:val="99"/>
    <w:rPr>
      <w:rFonts w:cs="Times New Roman"/>
      <w:color w:val="333333"/>
      <w:u w:val="none"/>
    </w:rPr>
  </w:style>
  <w:style w:type="character" w:styleId="ac">
    <w:name w:val="Emphasis"/>
    <w:uiPriority w:val="99"/>
    <w:qFormat/>
    <w:rPr>
      <w:rFonts w:cs="Times New Roman"/>
    </w:rPr>
  </w:style>
  <w:style w:type="character" w:styleId="ad">
    <w:name w:val="Hyperlink"/>
    <w:uiPriority w:val="99"/>
    <w:rPr>
      <w:rFonts w:cs="Times New Roman"/>
      <w:color w:val="666666"/>
      <w:u w:val="none"/>
    </w:rPr>
  </w:style>
  <w:style w:type="character" w:customStyle="1" w:styleId="a4">
    <w:name w:val="纯文本 字符"/>
    <w:link w:val="a3"/>
    <w:uiPriority w:val="99"/>
    <w:locked/>
    <w:rPr>
      <w:rFonts w:ascii="宋体" w:eastAsia="宋体" w:hAnsi="Courier New" w:cs="Times New Roman"/>
      <w:kern w:val="2"/>
      <w:sz w:val="21"/>
    </w:rPr>
  </w:style>
  <w:style w:type="character" w:customStyle="1" w:styleId="hover">
    <w:name w:val="hover"/>
    <w:uiPriority w:val="99"/>
    <w:rPr>
      <w:rFonts w:cs="Times New Roman"/>
      <w:color w:val="57DAD2"/>
    </w:rPr>
  </w:style>
  <w:style w:type="character" w:customStyle="1" w:styleId="hover1">
    <w:name w:val="hover1"/>
    <w:uiPriority w:val="99"/>
    <w:rPr>
      <w:rFonts w:cs="Times New Roman"/>
      <w:color w:val="FF5702"/>
      <w:u w:val="none"/>
    </w:rPr>
  </w:style>
  <w:style w:type="character" w:customStyle="1" w:styleId="a8">
    <w:name w:val="页眉 字符"/>
    <w:link w:val="a7"/>
    <w:uiPriority w:val="99"/>
    <w:locked/>
    <w:rPr>
      <w:rFonts w:ascii="Calibri" w:eastAsia="宋体" w:hAnsi="Calibri" w:cs="Times New Roman"/>
      <w:kern w:val="2"/>
      <w:sz w:val="18"/>
      <w:szCs w:val="18"/>
    </w:rPr>
  </w:style>
  <w:style w:type="character" w:customStyle="1" w:styleId="a6">
    <w:name w:val="页脚 字符"/>
    <w:link w:val="a5"/>
    <w:uiPriority w:val="99"/>
    <w:locked/>
    <w:rPr>
      <w:rFonts w:ascii="Calibri" w:eastAsia="宋体" w:hAnsi="Calibri" w:cs="Times New Roman"/>
      <w:kern w:val="2"/>
      <w:sz w:val="18"/>
      <w:szCs w:val="18"/>
    </w:rPr>
  </w:style>
  <w:style w:type="character" w:customStyle="1" w:styleId="Char">
    <w:name w:val="万正文 Char"/>
    <w:link w:val="ae"/>
    <w:qFormat/>
    <w:locked/>
    <w:rPr>
      <w:rFonts w:eastAsia="方正仿宋_GBK"/>
      <w:kern w:val="2"/>
      <w:sz w:val="32"/>
    </w:rPr>
  </w:style>
  <w:style w:type="paragraph" w:customStyle="1" w:styleId="ae">
    <w:name w:val="万正文"/>
    <w:basedOn w:val="a"/>
    <w:link w:val="Char"/>
    <w:qFormat/>
    <w:pPr>
      <w:spacing w:line="600" w:lineRule="exact"/>
      <w:ind w:firstLineChars="200" w:firstLine="640"/>
    </w:pPr>
    <w:rPr>
      <w:rFonts w:ascii="Times New Roman" w:eastAsia="方正仿宋_GBK" w:hAnsi="Times New Roman"/>
      <w:sz w:val="32"/>
      <w:szCs w:val="20"/>
    </w:rPr>
  </w:style>
  <w:style w:type="character" w:customStyle="1" w:styleId="af">
    <w:name w:val="批注框文本 字符"/>
    <w:link w:val="af0"/>
    <w:rsid w:val="00B23F52"/>
    <w:rPr>
      <w:rFonts w:ascii="方正书宋简体" w:eastAsia="仿宋_GB2312"/>
      <w:spacing w:val="-2"/>
      <w:kern w:val="2"/>
      <w:sz w:val="18"/>
      <w:szCs w:val="18"/>
    </w:rPr>
  </w:style>
  <w:style w:type="paragraph" w:styleId="af0">
    <w:name w:val="Balloon Text"/>
    <w:basedOn w:val="a"/>
    <w:link w:val="af"/>
    <w:locked/>
    <w:rsid w:val="00B23F52"/>
    <w:rPr>
      <w:rFonts w:ascii="方正书宋简体" w:eastAsia="仿宋_GB2312" w:hAnsi="Times New Roman"/>
      <w:spacing w:val="-2"/>
      <w:sz w:val="18"/>
      <w:szCs w:val="18"/>
    </w:rPr>
  </w:style>
  <w:style w:type="character" w:customStyle="1" w:styleId="Char1">
    <w:name w:val="批注框文本 Char1"/>
    <w:basedOn w:val="a0"/>
    <w:uiPriority w:val="99"/>
    <w:semiHidden/>
    <w:rsid w:val="00B23F52"/>
    <w:rPr>
      <w:rFonts w:ascii="Calibri" w:hAnsi="Calibri"/>
      <w:kern w:val="2"/>
      <w:sz w:val="18"/>
      <w:szCs w:val="18"/>
    </w:rPr>
  </w:style>
  <w:style w:type="character" w:customStyle="1" w:styleId="Char0">
    <w:name w:val="万大标题 Char"/>
    <w:link w:val="af1"/>
    <w:rsid w:val="00B23F52"/>
    <w:rPr>
      <w:rFonts w:eastAsia="方正小标宋_GBK"/>
      <w:spacing w:val="-2"/>
      <w:sz w:val="44"/>
      <w:szCs w:val="44"/>
    </w:rPr>
  </w:style>
  <w:style w:type="paragraph" w:customStyle="1" w:styleId="af1">
    <w:name w:val="万大标题"/>
    <w:basedOn w:val="a"/>
    <w:link w:val="Char0"/>
    <w:qFormat/>
    <w:rsid w:val="00B23F52"/>
    <w:pPr>
      <w:spacing w:line="760" w:lineRule="exact"/>
      <w:jc w:val="center"/>
    </w:pPr>
    <w:rPr>
      <w:rFonts w:ascii="Times New Roman" w:eastAsia="方正小标宋_GBK" w:hAnsi="Times New Roman"/>
      <w:spacing w:val="-2"/>
      <w:kern w:val="0"/>
      <w:sz w:val="44"/>
      <w:szCs w:val="44"/>
    </w:rPr>
  </w:style>
  <w:style w:type="paragraph" w:styleId="3">
    <w:name w:val="List Continue 3"/>
    <w:basedOn w:val="a"/>
    <w:locked/>
    <w:rsid w:val="005F6413"/>
    <w:pPr>
      <w:spacing w:after="120"/>
      <w:ind w:leftChars="600" w:left="126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110894">
      <w:bodyDiv w:val="1"/>
      <w:marLeft w:val="0"/>
      <w:marRight w:val="0"/>
      <w:marTop w:val="0"/>
      <w:marBottom w:val="0"/>
      <w:divBdr>
        <w:top w:val="none" w:sz="0" w:space="0" w:color="auto"/>
        <w:left w:val="none" w:sz="0" w:space="0" w:color="auto"/>
        <w:bottom w:val="none" w:sz="0" w:space="0" w:color="auto"/>
        <w:right w:val="none" w:sz="0" w:space="0" w:color="auto"/>
      </w:divBdr>
    </w:div>
    <w:div w:id="957024331">
      <w:bodyDiv w:val="1"/>
      <w:marLeft w:val="0"/>
      <w:marRight w:val="0"/>
      <w:marTop w:val="0"/>
      <w:marBottom w:val="0"/>
      <w:divBdr>
        <w:top w:val="none" w:sz="0" w:space="0" w:color="auto"/>
        <w:left w:val="none" w:sz="0" w:space="0" w:color="auto"/>
        <w:bottom w:val="none" w:sz="0" w:space="0" w:color="auto"/>
        <w:right w:val="none" w:sz="0" w:space="0" w:color="auto"/>
      </w:divBdr>
    </w:div>
    <w:div w:id="1000738382">
      <w:bodyDiv w:val="1"/>
      <w:marLeft w:val="0"/>
      <w:marRight w:val="0"/>
      <w:marTop w:val="0"/>
      <w:marBottom w:val="0"/>
      <w:divBdr>
        <w:top w:val="none" w:sz="0" w:space="0" w:color="auto"/>
        <w:left w:val="none" w:sz="0" w:space="0" w:color="auto"/>
        <w:bottom w:val="none" w:sz="0" w:space="0" w:color="auto"/>
        <w:right w:val="none" w:sz="0" w:space="0" w:color="auto"/>
      </w:divBdr>
    </w:div>
    <w:div w:id="1176534318">
      <w:bodyDiv w:val="1"/>
      <w:marLeft w:val="0"/>
      <w:marRight w:val="0"/>
      <w:marTop w:val="0"/>
      <w:marBottom w:val="0"/>
      <w:divBdr>
        <w:top w:val="none" w:sz="0" w:space="0" w:color="auto"/>
        <w:left w:val="none" w:sz="0" w:space="0" w:color="auto"/>
        <w:bottom w:val="none" w:sz="0" w:space="0" w:color="auto"/>
        <w:right w:val="none" w:sz="0" w:space="0" w:color="auto"/>
      </w:divBdr>
    </w:div>
    <w:div w:id="1808356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z.chsi.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z.chsi.com.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nzs.cn/upload/files/2021/9/8076b7639d3078f9.pdf" TargetMode="External"/><Relationship Id="rId5" Type="http://schemas.openxmlformats.org/officeDocument/2006/relationships/footnotes" Target="footnotes.xml"/><Relationship Id="rId10" Type="http://schemas.openxmlformats.org/officeDocument/2006/relationships/hyperlink" Target="https://www.ynzs.cn/upload/files/2021/9/c7d0a1c8421b36bc.pdf" TargetMode="External"/><Relationship Id="rId4" Type="http://schemas.openxmlformats.org/officeDocument/2006/relationships/webSettings" Target="webSettings.xml"/><Relationship Id="rId9" Type="http://schemas.openxmlformats.org/officeDocument/2006/relationships/hyperlink" Target="https://www.ynzs.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583</Words>
  <Characters>3327</Characters>
  <Application>Microsoft Office Word</Application>
  <DocSecurity>0</DocSecurity>
  <Lines>27</Lines>
  <Paragraphs>7</Paragraphs>
  <ScaleCrop>false</ScaleCrop>
  <Company>Microsoft</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2</cp:revision>
  <dcterms:created xsi:type="dcterms:W3CDTF">2021-09-23T06:58:00Z</dcterms:created>
  <dcterms:modified xsi:type="dcterms:W3CDTF">2021-09-23T06:58:00Z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