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E204B" w:rsidRDefault="003E204B">
      <w:pPr>
        <w:pStyle w:val="af3"/>
        <w:spacing w:before="326" w:after="163"/>
        <w:ind w:firstLine="335"/>
        <w:rPr>
          <w:w w:val="80"/>
        </w:rPr>
      </w:pPr>
      <w:bookmarkStart w:id="0" w:name="_Toc239067436"/>
      <w:bookmarkStart w:id="1" w:name="_Toc239840638"/>
      <w:bookmarkStart w:id="2" w:name="_Toc239746598"/>
      <w:bookmarkStart w:id="3" w:name="_Toc239062731"/>
      <w:bookmarkStart w:id="4" w:name="_Toc240340596"/>
      <w:bookmarkStart w:id="5" w:name="_Toc240271100"/>
      <w:bookmarkStart w:id="6" w:name="_Toc239843901"/>
      <w:bookmarkStart w:id="7" w:name="_Toc239060270"/>
      <w:bookmarkStart w:id="8" w:name="_Toc240086096"/>
      <w:bookmarkStart w:id="9" w:name="_Toc240184030"/>
      <w:bookmarkStart w:id="10" w:name="_Toc239744415"/>
      <w:bookmarkStart w:id="11" w:name="_Toc239064899"/>
      <w:bookmarkStart w:id="12" w:name="_Toc239823279"/>
      <w:bookmarkStart w:id="13" w:name="_Toc239065079"/>
      <w:bookmarkStart w:id="14" w:name="_Toc240271853"/>
      <w:bookmarkStart w:id="15" w:name="_Toc239666339"/>
      <w:bookmarkStart w:id="16" w:name="_Toc240280532"/>
      <w:bookmarkStart w:id="17" w:name="_Toc239062667"/>
      <w:bookmarkStart w:id="18" w:name="_Toc240340323"/>
    </w:p>
    <w:p w:rsidR="003E204B" w:rsidRDefault="003E204B">
      <w:pPr>
        <w:pStyle w:val="af3"/>
        <w:spacing w:before="326" w:after="163"/>
        <w:ind w:firstLine="335"/>
        <w:rPr>
          <w:w w:val="80"/>
        </w:rPr>
      </w:pPr>
    </w:p>
    <w:p w:rsidR="003E204B" w:rsidRDefault="003E204B">
      <w:pPr>
        <w:pStyle w:val="af3"/>
        <w:spacing w:before="326" w:after="163"/>
        <w:ind w:firstLine="335"/>
        <w:rPr>
          <w:w w:val="80"/>
        </w:rPr>
      </w:pPr>
    </w:p>
    <w:p w:rsidR="003E204B" w:rsidRDefault="003E204B">
      <w:pPr>
        <w:pStyle w:val="af3"/>
        <w:spacing w:before="326" w:after="163"/>
        <w:ind w:firstLine="335"/>
        <w:rPr>
          <w:w w:val="80"/>
        </w:rPr>
      </w:pPr>
    </w:p>
    <w:p w:rsidR="003E204B" w:rsidRDefault="003E204B">
      <w:pPr>
        <w:pStyle w:val="af3"/>
        <w:spacing w:before="326" w:after="163"/>
        <w:ind w:firstLine="335"/>
        <w:rPr>
          <w:w w:val="80"/>
        </w:rPr>
      </w:pPr>
    </w:p>
    <w:p w:rsidR="003E204B" w:rsidRDefault="00A917FF">
      <w:pPr>
        <w:pStyle w:val="af3"/>
        <w:spacing w:before="326" w:after="163"/>
        <w:ind w:firstLineChars="0" w:firstLine="0"/>
        <w:rPr>
          <w:rFonts w:ascii="Helvetica" w:hAnsi="Helvetica" w:cs="Helvetica"/>
          <w:bCs/>
          <w:sz w:val="48"/>
          <w:szCs w:val="48"/>
        </w:rPr>
      </w:pPr>
      <w:r>
        <w:rPr>
          <w:rFonts w:ascii="Helvetica" w:hAnsi="Helvetica" w:cs="Helvetica" w:hint="eastAsia"/>
          <w:bCs/>
          <w:sz w:val="48"/>
          <w:szCs w:val="48"/>
        </w:rPr>
        <w:t>北京市卫生高级技术职务申报和评审系统申报人用户手册</w:t>
      </w:r>
    </w:p>
    <w:p w:rsidR="003E204B" w:rsidRDefault="00A917FF">
      <w:pPr>
        <w:pStyle w:val="af3"/>
        <w:spacing w:before="326" w:after="163"/>
        <w:ind w:firstLineChars="0" w:firstLine="0"/>
      </w:pPr>
      <w:r>
        <w:rPr>
          <w:rFonts w:hint="eastAsia"/>
        </w:rPr>
        <w:t>（版本</w:t>
      </w:r>
      <w:r>
        <w:t>1.0.0</w:t>
      </w:r>
      <w:r>
        <w:rPr>
          <w:rFonts w:hint="eastAsia"/>
        </w:rPr>
        <w:t>）</w:t>
      </w:r>
    </w:p>
    <w:p w:rsidR="003E204B" w:rsidRDefault="003E204B">
      <w:pPr>
        <w:pStyle w:val="af3"/>
        <w:spacing w:before="326" w:after="163"/>
        <w:ind w:firstLine="880"/>
        <w:rPr>
          <w:sz w:val="44"/>
          <w:szCs w:val="44"/>
        </w:rPr>
      </w:pPr>
    </w:p>
    <w:p w:rsidR="003E204B" w:rsidRDefault="003E204B">
      <w:pPr>
        <w:pStyle w:val="af3"/>
        <w:spacing w:before="326" w:after="163"/>
        <w:ind w:firstLine="880"/>
        <w:rPr>
          <w:sz w:val="44"/>
          <w:szCs w:val="44"/>
        </w:rPr>
      </w:pPr>
    </w:p>
    <w:p w:rsidR="003E204B" w:rsidRDefault="00A917FF">
      <w:pPr>
        <w:pStyle w:val="af3"/>
        <w:spacing w:before="326" w:after="163"/>
        <w:ind w:firstLineChars="0" w:firstLine="0"/>
        <w:rPr>
          <w:sz w:val="48"/>
          <w:szCs w:val="48"/>
        </w:rPr>
      </w:pPr>
      <w:r>
        <w:rPr>
          <w:rFonts w:hint="eastAsia"/>
          <w:sz w:val="48"/>
          <w:szCs w:val="48"/>
        </w:rPr>
        <w:t>操</w:t>
      </w:r>
      <w:r>
        <w:rPr>
          <w:sz w:val="48"/>
          <w:szCs w:val="48"/>
        </w:rPr>
        <w:t xml:space="preserve"> </w:t>
      </w:r>
      <w:r>
        <w:rPr>
          <w:rFonts w:hint="eastAsia"/>
          <w:sz w:val="48"/>
          <w:szCs w:val="48"/>
        </w:rPr>
        <w:t>作</w:t>
      </w:r>
      <w:r>
        <w:rPr>
          <w:sz w:val="48"/>
          <w:szCs w:val="48"/>
        </w:rPr>
        <w:t xml:space="preserve"> </w:t>
      </w:r>
      <w:r>
        <w:rPr>
          <w:rFonts w:hint="eastAsia"/>
          <w:sz w:val="48"/>
          <w:szCs w:val="48"/>
        </w:rPr>
        <w:t>手</w:t>
      </w:r>
      <w:r>
        <w:rPr>
          <w:sz w:val="48"/>
          <w:szCs w:val="48"/>
        </w:rPr>
        <w:t xml:space="preserve"> </w:t>
      </w:r>
      <w:r>
        <w:rPr>
          <w:rFonts w:hint="eastAsia"/>
          <w:sz w:val="48"/>
          <w:szCs w:val="48"/>
        </w:rPr>
        <w:t>册</w:t>
      </w:r>
    </w:p>
    <w:p w:rsidR="003E204B" w:rsidRDefault="00A917FF">
      <w:pPr>
        <w:pStyle w:val="af3"/>
        <w:spacing w:before="326" w:after="163"/>
        <w:ind w:firstLineChars="0" w:firstLine="0"/>
        <w:rPr>
          <w:szCs w:val="28"/>
        </w:rPr>
      </w:pPr>
      <w:r>
        <w:rPr>
          <w:rFonts w:hint="eastAsia"/>
          <w:szCs w:val="28"/>
        </w:rPr>
        <w:t>（申报人用户）</w:t>
      </w:r>
    </w:p>
    <w:p w:rsidR="003E204B" w:rsidRDefault="003E204B">
      <w:pPr>
        <w:pStyle w:val="af3"/>
        <w:spacing w:before="326" w:after="163"/>
        <w:ind w:firstLine="420"/>
      </w:pPr>
    </w:p>
    <w:p w:rsidR="003E204B" w:rsidRDefault="003E204B">
      <w:pPr>
        <w:pStyle w:val="af3"/>
        <w:spacing w:before="326" w:after="163"/>
        <w:ind w:firstLine="420"/>
      </w:pPr>
    </w:p>
    <w:p w:rsidR="003E204B" w:rsidRDefault="003E204B">
      <w:pPr>
        <w:pStyle w:val="af3"/>
        <w:spacing w:before="326" w:after="163"/>
        <w:ind w:firstLine="420"/>
      </w:pPr>
    </w:p>
    <w:p w:rsidR="003E204B" w:rsidRDefault="003E204B">
      <w:pPr>
        <w:pStyle w:val="af3"/>
        <w:spacing w:before="326" w:after="163"/>
        <w:ind w:firstLine="420"/>
      </w:pPr>
    </w:p>
    <w:p w:rsidR="003E204B" w:rsidRDefault="003E204B">
      <w:pPr>
        <w:pStyle w:val="af3"/>
        <w:spacing w:before="326" w:after="163"/>
        <w:ind w:firstLine="420"/>
        <w:jc w:val="both"/>
      </w:pPr>
    </w:p>
    <w:p w:rsidR="003E204B" w:rsidRDefault="003E204B">
      <w:pPr>
        <w:widowControl/>
        <w:ind w:firstLine="562"/>
        <w:jc w:val="left"/>
        <w:rPr>
          <w:b/>
          <w:kern w:val="0"/>
          <w:sz w:val="28"/>
          <w:szCs w:val="28"/>
        </w:rPr>
        <w:sectPr w:rsidR="003E204B">
          <w:headerReference w:type="even" r:id="rId9"/>
          <w:headerReference w:type="default" r:id="rId10"/>
          <w:footerReference w:type="even" r:id="rId11"/>
          <w:footerReference w:type="default" r:id="rId12"/>
          <w:headerReference w:type="first" r:id="rId13"/>
          <w:footerReference w:type="first" r:id="rId14"/>
          <w:pgSz w:w="11906" w:h="16838"/>
          <w:pgMar w:top="1701" w:right="1701" w:bottom="1701" w:left="1701" w:header="1134" w:footer="964" w:gutter="0"/>
          <w:pgNumType w:start="1"/>
          <w:cols w:space="720"/>
          <w:docGrid w:type="linesAndChars" w:linePitch="326"/>
        </w:sectPr>
      </w:pPr>
    </w:p>
    <w:p w:rsidR="003E204B" w:rsidRDefault="00A917FF">
      <w:pPr>
        <w:pStyle w:val="af3"/>
        <w:spacing w:before="312" w:after="156"/>
        <w:ind w:firstLine="562"/>
        <w:rPr>
          <w:b/>
          <w:sz w:val="28"/>
          <w:szCs w:val="28"/>
        </w:rPr>
      </w:pPr>
      <w:r>
        <w:rPr>
          <w:rFonts w:hint="eastAsia"/>
          <w:b/>
          <w:sz w:val="28"/>
          <w:szCs w:val="28"/>
        </w:rPr>
        <w:lastRenderedPageBreak/>
        <w:t>目录</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3E204B" w:rsidRDefault="00A917FF">
      <w:pPr>
        <w:pStyle w:val="11"/>
        <w:tabs>
          <w:tab w:val="clear" w:pos="840"/>
          <w:tab w:val="clear" w:pos="8296"/>
          <w:tab w:val="right" w:leader="dot" w:pos="8306"/>
        </w:tabs>
        <w:spacing w:before="156" w:after="156"/>
      </w:pPr>
      <w:r>
        <w:rPr>
          <w:rFonts w:ascii="宋体" w:hAnsi="宋体" w:cs="宋体" w:hint="eastAsia"/>
          <w:b w:val="0"/>
          <w:bCs w:val="0"/>
          <w:sz w:val="21"/>
          <w:szCs w:val="21"/>
        </w:rPr>
        <w:fldChar w:fldCharType="begin"/>
      </w:r>
      <w:r>
        <w:rPr>
          <w:rFonts w:ascii="宋体" w:hAnsi="宋体" w:cs="宋体" w:hint="eastAsia"/>
          <w:b w:val="0"/>
          <w:bCs w:val="0"/>
          <w:sz w:val="21"/>
          <w:szCs w:val="21"/>
        </w:rPr>
        <w:instrText xml:space="preserve"> TOC \o "1-3" \h \z \u </w:instrText>
      </w:r>
      <w:r>
        <w:rPr>
          <w:rFonts w:ascii="宋体" w:hAnsi="宋体" w:cs="宋体" w:hint="eastAsia"/>
          <w:b w:val="0"/>
          <w:bCs w:val="0"/>
          <w:sz w:val="21"/>
          <w:szCs w:val="21"/>
        </w:rPr>
        <w:fldChar w:fldCharType="separate"/>
      </w:r>
      <w:hyperlink w:anchor="_Toc108" w:history="1">
        <w:r>
          <w:t xml:space="preserve">1 </w:t>
        </w:r>
        <w:r>
          <w:rPr>
            <w:rFonts w:hint="eastAsia"/>
          </w:rPr>
          <w:t>申报评审流程</w:t>
        </w:r>
        <w:r>
          <w:tab/>
        </w:r>
        <w:r>
          <w:fldChar w:fldCharType="begin"/>
        </w:r>
        <w:r>
          <w:instrText xml:space="preserve"> PAGEREF _Toc108 \h </w:instrText>
        </w:r>
        <w:r>
          <w:fldChar w:fldCharType="separate"/>
        </w:r>
        <w:r>
          <w:t>1</w:t>
        </w:r>
        <w:r>
          <w:fldChar w:fldCharType="end"/>
        </w:r>
      </w:hyperlink>
    </w:p>
    <w:p w:rsidR="003E204B" w:rsidRDefault="00A917FF">
      <w:pPr>
        <w:pStyle w:val="11"/>
        <w:tabs>
          <w:tab w:val="clear" w:pos="840"/>
          <w:tab w:val="clear" w:pos="8296"/>
          <w:tab w:val="right" w:leader="dot" w:pos="8306"/>
        </w:tabs>
        <w:spacing w:before="156" w:after="156"/>
        <w:ind w:firstLine="402"/>
      </w:pPr>
      <w:hyperlink w:anchor="_Toc11381" w:history="1">
        <w:r>
          <w:t xml:space="preserve">2 </w:t>
        </w:r>
        <w:r>
          <w:rPr>
            <w:rFonts w:hint="eastAsia"/>
          </w:rPr>
          <w:t>申报人注册账户</w:t>
        </w:r>
        <w:r>
          <w:tab/>
        </w:r>
        <w:r>
          <w:fldChar w:fldCharType="begin"/>
        </w:r>
        <w:r>
          <w:instrText xml:space="preserve"> PAGEREF _Toc11381 \h </w:instrText>
        </w:r>
        <w:r>
          <w:fldChar w:fldCharType="separate"/>
        </w:r>
        <w:r>
          <w:t>2</w:t>
        </w:r>
        <w:r>
          <w:fldChar w:fldCharType="end"/>
        </w:r>
      </w:hyperlink>
    </w:p>
    <w:p w:rsidR="003E204B" w:rsidRDefault="00A917FF">
      <w:pPr>
        <w:pStyle w:val="11"/>
        <w:tabs>
          <w:tab w:val="clear" w:pos="840"/>
          <w:tab w:val="clear" w:pos="8296"/>
          <w:tab w:val="right" w:leader="dot" w:pos="8306"/>
        </w:tabs>
        <w:spacing w:before="156" w:after="156"/>
        <w:ind w:firstLine="402"/>
      </w:pPr>
      <w:hyperlink w:anchor="_Toc30731" w:history="1">
        <w:r>
          <w:t xml:space="preserve">3 </w:t>
        </w:r>
        <w:r>
          <w:rPr>
            <w:rFonts w:hint="eastAsia"/>
          </w:rPr>
          <w:t>申报人登陆系统</w:t>
        </w:r>
        <w:r>
          <w:tab/>
        </w:r>
        <w:r>
          <w:fldChar w:fldCharType="begin"/>
        </w:r>
        <w:r>
          <w:instrText xml:space="preserve"> PAGEREF _Toc30731 \h </w:instrText>
        </w:r>
        <w:r>
          <w:fldChar w:fldCharType="separate"/>
        </w:r>
        <w:r>
          <w:t>3</w:t>
        </w:r>
        <w:r>
          <w:fldChar w:fldCharType="end"/>
        </w:r>
      </w:hyperlink>
    </w:p>
    <w:p w:rsidR="003E204B" w:rsidRDefault="00A917FF">
      <w:pPr>
        <w:pStyle w:val="21"/>
        <w:tabs>
          <w:tab w:val="clear" w:pos="1260"/>
          <w:tab w:val="clear" w:pos="8296"/>
          <w:tab w:val="right" w:leader="dot" w:pos="8306"/>
        </w:tabs>
        <w:spacing w:before="156" w:after="156"/>
        <w:ind w:firstLine="400"/>
      </w:pPr>
      <w:hyperlink w:anchor="_Toc12835" w:history="1">
        <w:r>
          <w:t xml:space="preserve">3.1 </w:t>
        </w:r>
        <w:r>
          <w:rPr>
            <w:rFonts w:hint="eastAsia"/>
          </w:rPr>
          <w:t>人社局注册账户</w:t>
        </w:r>
        <w:r>
          <w:tab/>
        </w:r>
        <w:r>
          <w:fldChar w:fldCharType="begin"/>
        </w:r>
        <w:r>
          <w:instrText xml:space="preserve"> PAGEREF _Toc12835 \h </w:instrText>
        </w:r>
        <w:r>
          <w:fldChar w:fldCharType="separate"/>
        </w:r>
        <w:r>
          <w:t>5</w:t>
        </w:r>
        <w:r>
          <w:fldChar w:fldCharType="end"/>
        </w:r>
      </w:hyperlink>
    </w:p>
    <w:p w:rsidR="003E204B" w:rsidRDefault="00A917FF">
      <w:pPr>
        <w:pStyle w:val="21"/>
        <w:tabs>
          <w:tab w:val="clear" w:pos="1260"/>
          <w:tab w:val="clear" w:pos="8296"/>
          <w:tab w:val="right" w:leader="dot" w:pos="8306"/>
        </w:tabs>
        <w:spacing w:before="156" w:after="156"/>
        <w:ind w:firstLine="400"/>
      </w:pPr>
      <w:hyperlink w:anchor="_Toc18816" w:history="1">
        <w:r>
          <w:t xml:space="preserve">3.2 </w:t>
        </w:r>
        <w:r>
          <w:rPr>
            <w:rFonts w:hint="eastAsia"/>
          </w:rPr>
          <w:t>人社局登录系统</w:t>
        </w:r>
        <w:r>
          <w:tab/>
        </w:r>
        <w:r>
          <w:fldChar w:fldCharType="begin"/>
        </w:r>
        <w:r>
          <w:instrText xml:space="preserve"> PAGEREF _Toc18816 \h </w:instrText>
        </w:r>
        <w:r>
          <w:fldChar w:fldCharType="separate"/>
        </w:r>
        <w:r>
          <w:t>7</w:t>
        </w:r>
        <w:r>
          <w:fldChar w:fldCharType="end"/>
        </w:r>
      </w:hyperlink>
    </w:p>
    <w:p w:rsidR="003E204B" w:rsidRDefault="00A917FF">
      <w:pPr>
        <w:pStyle w:val="21"/>
        <w:tabs>
          <w:tab w:val="clear" w:pos="1260"/>
          <w:tab w:val="clear" w:pos="8296"/>
          <w:tab w:val="right" w:leader="dot" w:pos="8306"/>
        </w:tabs>
        <w:spacing w:before="156" w:after="156"/>
        <w:ind w:firstLine="400"/>
      </w:pPr>
      <w:hyperlink w:anchor="_Toc7659" w:history="1">
        <w:r>
          <w:t xml:space="preserve">3.3 </w:t>
        </w:r>
        <w:r>
          <w:rPr>
            <w:rFonts w:hint="eastAsia"/>
          </w:rPr>
          <w:t>人社局跳转到职称评审系统</w:t>
        </w:r>
        <w:r>
          <w:tab/>
        </w:r>
        <w:r>
          <w:fldChar w:fldCharType="begin"/>
        </w:r>
        <w:r>
          <w:instrText xml:space="preserve"> PAGEREF _Toc7659 \h </w:instrText>
        </w:r>
        <w:r>
          <w:fldChar w:fldCharType="separate"/>
        </w:r>
        <w:r>
          <w:t>9</w:t>
        </w:r>
        <w:r>
          <w:fldChar w:fldCharType="end"/>
        </w:r>
      </w:hyperlink>
    </w:p>
    <w:p w:rsidR="003E204B" w:rsidRDefault="00A917FF">
      <w:pPr>
        <w:pStyle w:val="11"/>
        <w:tabs>
          <w:tab w:val="clear" w:pos="840"/>
          <w:tab w:val="clear" w:pos="8296"/>
          <w:tab w:val="right" w:leader="dot" w:pos="8306"/>
        </w:tabs>
        <w:spacing w:before="156" w:after="156"/>
        <w:ind w:firstLine="402"/>
      </w:pPr>
      <w:hyperlink w:anchor="_Toc20176" w:history="1">
        <w:r>
          <w:t xml:space="preserve">4 </w:t>
        </w:r>
        <w:r>
          <w:rPr>
            <w:rFonts w:hint="eastAsia"/>
          </w:rPr>
          <w:t>申报人填报申报材料</w:t>
        </w:r>
        <w:r>
          <w:tab/>
        </w:r>
        <w:r>
          <w:fldChar w:fldCharType="begin"/>
        </w:r>
        <w:r>
          <w:instrText xml:space="preserve"> PAGEREF _Toc20176 \h </w:instrText>
        </w:r>
        <w:r>
          <w:fldChar w:fldCharType="separate"/>
        </w:r>
        <w:r>
          <w:t>1</w:t>
        </w:r>
        <w:r>
          <w:t>1</w:t>
        </w:r>
        <w:r>
          <w:fldChar w:fldCharType="end"/>
        </w:r>
      </w:hyperlink>
    </w:p>
    <w:p w:rsidR="003E204B" w:rsidRDefault="00A917FF">
      <w:pPr>
        <w:pStyle w:val="21"/>
        <w:tabs>
          <w:tab w:val="clear" w:pos="1260"/>
          <w:tab w:val="clear" w:pos="8296"/>
          <w:tab w:val="right" w:leader="dot" w:pos="8306"/>
        </w:tabs>
        <w:spacing w:before="156" w:after="156"/>
        <w:ind w:firstLine="400"/>
      </w:pPr>
      <w:hyperlink w:anchor="_Toc30884" w:history="1">
        <w:r>
          <w:t xml:space="preserve">4.1 </w:t>
        </w:r>
        <w:r>
          <w:rPr>
            <w:rFonts w:hint="eastAsia"/>
          </w:rPr>
          <w:t>填报申报人基本信息</w:t>
        </w:r>
        <w:r>
          <w:tab/>
        </w:r>
        <w:r>
          <w:fldChar w:fldCharType="begin"/>
        </w:r>
        <w:r>
          <w:instrText xml:space="preserve"> PAGEREF _Toc30884 \h </w:instrText>
        </w:r>
        <w:r>
          <w:fldChar w:fldCharType="separate"/>
        </w:r>
        <w:r>
          <w:t>11</w:t>
        </w:r>
        <w:r>
          <w:fldChar w:fldCharType="end"/>
        </w:r>
      </w:hyperlink>
    </w:p>
    <w:p w:rsidR="003E204B" w:rsidRDefault="00A917FF">
      <w:pPr>
        <w:pStyle w:val="31"/>
        <w:tabs>
          <w:tab w:val="clear" w:pos="1680"/>
          <w:tab w:val="clear" w:pos="8295"/>
          <w:tab w:val="right" w:leader="dot" w:pos="8306"/>
        </w:tabs>
        <w:ind w:firstLine="400"/>
      </w:pPr>
      <w:hyperlink w:anchor="_Toc12500" w:history="1">
        <w:r>
          <w:t xml:space="preserve">4.1.1 </w:t>
        </w:r>
        <w:r>
          <w:rPr>
            <w:rFonts w:hint="eastAsia"/>
          </w:rPr>
          <w:t>基本信息</w:t>
        </w:r>
        <w:r>
          <w:tab/>
        </w:r>
        <w:r>
          <w:fldChar w:fldCharType="begin"/>
        </w:r>
        <w:r>
          <w:instrText xml:space="preserve"> PAGEREF _Toc12500 </w:instrText>
        </w:r>
        <w:r>
          <w:instrText xml:space="preserve">\h </w:instrText>
        </w:r>
        <w:r>
          <w:fldChar w:fldCharType="separate"/>
        </w:r>
        <w:r>
          <w:t>12</w:t>
        </w:r>
        <w:r>
          <w:fldChar w:fldCharType="end"/>
        </w:r>
      </w:hyperlink>
    </w:p>
    <w:p w:rsidR="003E204B" w:rsidRDefault="00A917FF">
      <w:pPr>
        <w:pStyle w:val="31"/>
        <w:tabs>
          <w:tab w:val="clear" w:pos="1680"/>
          <w:tab w:val="clear" w:pos="8295"/>
          <w:tab w:val="right" w:leader="dot" w:pos="8306"/>
        </w:tabs>
        <w:ind w:firstLine="400"/>
      </w:pPr>
      <w:hyperlink w:anchor="_Toc26030" w:history="1">
        <w:r>
          <w:t xml:space="preserve">4.1.2 </w:t>
        </w:r>
        <w:r>
          <w:rPr>
            <w:rFonts w:hint="eastAsia"/>
          </w:rPr>
          <w:t>申报职务及科目</w:t>
        </w:r>
        <w:r>
          <w:tab/>
        </w:r>
        <w:r>
          <w:fldChar w:fldCharType="begin"/>
        </w:r>
        <w:r>
          <w:instrText xml:space="preserve"> PAGEREF _Toc26030 \h </w:instrText>
        </w:r>
        <w:r>
          <w:fldChar w:fldCharType="separate"/>
        </w:r>
        <w:r>
          <w:t>15</w:t>
        </w:r>
        <w:r>
          <w:fldChar w:fldCharType="end"/>
        </w:r>
      </w:hyperlink>
    </w:p>
    <w:p w:rsidR="003E204B" w:rsidRDefault="00A917FF">
      <w:pPr>
        <w:pStyle w:val="31"/>
        <w:tabs>
          <w:tab w:val="clear" w:pos="1680"/>
          <w:tab w:val="clear" w:pos="8295"/>
          <w:tab w:val="right" w:leader="dot" w:pos="8306"/>
        </w:tabs>
        <w:ind w:firstLine="400"/>
      </w:pPr>
      <w:hyperlink w:anchor="_Toc29586" w:history="1">
        <w:r>
          <w:t xml:space="preserve">4.1.3 </w:t>
        </w:r>
        <w:r>
          <w:rPr>
            <w:rFonts w:hint="eastAsia"/>
          </w:rPr>
          <w:t>学历经历</w:t>
        </w:r>
        <w:r>
          <w:tab/>
        </w:r>
        <w:r>
          <w:fldChar w:fldCharType="begin"/>
        </w:r>
        <w:r>
          <w:instrText xml:space="preserve"> PAGEREF _Toc29586 \h </w:instrText>
        </w:r>
        <w:r>
          <w:fldChar w:fldCharType="separate"/>
        </w:r>
        <w:r>
          <w:t>16</w:t>
        </w:r>
        <w:r>
          <w:fldChar w:fldCharType="end"/>
        </w:r>
      </w:hyperlink>
    </w:p>
    <w:p w:rsidR="003E204B" w:rsidRDefault="00A917FF">
      <w:pPr>
        <w:pStyle w:val="31"/>
        <w:tabs>
          <w:tab w:val="clear" w:pos="1680"/>
          <w:tab w:val="clear" w:pos="8295"/>
          <w:tab w:val="right" w:leader="dot" w:pos="8306"/>
        </w:tabs>
        <w:ind w:firstLine="400"/>
      </w:pPr>
      <w:hyperlink w:anchor="_Toc13948" w:history="1">
        <w:r>
          <w:t xml:space="preserve">4.1.4 </w:t>
        </w:r>
        <w:r>
          <w:rPr>
            <w:rFonts w:hint="eastAsia"/>
          </w:rPr>
          <w:t>工作经历</w:t>
        </w:r>
        <w:r>
          <w:tab/>
        </w:r>
        <w:r>
          <w:fldChar w:fldCharType="begin"/>
        </w:r>
        <w:r>
          <w:instrText xml:space="preserve"> PAGEREF _Toc13948 \h </w:instrText>
        </w:r>
        <w:r>
          <w:fldChar w:fldCharType="separate"/>
        </w:r>
        <w:r>
          <w:t>17</w:t>
        </w:r>
        <w:r>
          <w:fldChar w:fldCharType="end"/>
        </w:r>
      </w:hyperlink>
    </w:p>
    <w:p w:rsidR="003E204B" w:rsidRDefault="00A917FF">
      <w:pPr>
        <w:pStyle w:val="21"/>
        <w:tabs>
          <w:tab w:val="clear" w:pos="1260"/>
          <w:tab w:val="clear" w:pos="8296"/>
          <w:tab w:val="right" w:leader="dot" w:pos="8306"/>
        </w:tabs>
        <w:spacing w:before="156" w:after="156"/>
        <w:ind w:firstLine="400"/>
      </w:pPr>
      <w:hyperlink w:anchor="_Toc4656" w:history="1">
        <w:r>
          <w:t xml:space="preserve">4.2 </w:t>
        </w:r>
        <w:r>
          <w:rPr>
            <w:rFonts w:hint="eastAsia"/>
          </w:rPr>
          <w:t>填报申报人专业能力和业绩</w:t>
        </w:r>
        <w:r>
          <w:tab/>
        </w:r>
        <w:r>
          <w:fldChar w:fldCharType="begin"/>
        </w:r>
        <w:r>
          <w:instrText xml:space="preserve"> PAGEREF _Toc4656 \h </w:instrText>
        </w:r>
        <w:r>
          <w:fldChar w:fldCharType="separate"/>
        </w:r>
        <w:r>
          <w:t>19</w:t>
        </w:r>
        <w:r>
          <w:fldChar w:fldCharType="end"/>
        </w:r>
      </w:hyperlink>
    </w:p>
    <w:p w:rsidR="003E204B" w:rsidRDefault="00A917FF">
      <w:pPr>
        <w:pStyle w:val="31"/>
        <w:tabs>
          <w:tab w:val="clear" w:pos="1680"/>
          <w:tab w:val="clear" w:pos="8295"/>
          <w:tab w:val="right" w:leader="dot" w:pos="8306"/>
        </w:tabs>
        <w:ind w:firstLine="400"/>
      </w:pPr>
      <w:hyperlink w:anchor="_Toc4911" w:history="1">
        <w:r>
          <w:t xml:space="preserve">4.2.1 </w:t>
        </w:r>
        <w:r>
          <w:rPr>
            <w:rFonts w:hint="eastAsia"/>
          </w:rPr>
          <w:t>任职后主要专业技术工作概述</w:t>
        </w:r>
        <w:r>
          <w:tab/>
        </w:r>
        <w:r>
          <w:fldChar w:fldCharType="begin"/>
        </w:r>
        <w:r>
          <w:instrText xml:space="preserve"> PAGEREF _Toc4911 \h </w:instrText>
        </w:r>
        <w:r>
          <w:fldChar w:fldCharType="separate"/>
        </w:r>
        <w:r>
          <w:t>19</w:t>
        </w:r>
        <w:r>
          <w:fldChar w:fldCharType="end"/>
        </w:r>
      </w:hyperlink>
    </w:p>
    <w:p w:rsidR="003E204B" w:rsidRDefault="00A917FF">
      <w:pPr>
        <w:pStyle w:val="31"/>
        <w:tabs>
          <w:tab w:val="clear" w:pos="1680"/>
          <w:tab w:val="clear" w:pos="8295"/>
          <w:tab w:val="right" w:leader="dot" w:pos="8306"/>
        </w:tabs>
        <w:ind w:firstLine="400"/>
      </w:pPr>
      <w:hyperlink w:anchor="_Toc3984" w:history="1">
        <w:r>
          <w:t xml:space="preserve">4.2.2 </w:t>
        </w:r>
        <w:r>
          <w:rPr>
            <w:rFonts w:hint="eastAsia"/>
          </w:rPr>
          <w:t>现任职获奖情况</w:t>
        </w:r>
        <w:r>
          <w:tab/>
        </w:r>
        <w:r>
          <w:fldChar w:fldCharType="begin"/>
        </w:r>
        <w:r>
          <w:instrText xml:space="preserve"> PAGEREF _Toc3984 \h</w:instrText>
        </w:r>
        <w:r>
          <w:instrText xml:space="preserve"> </w:instrText>
        </w:r>
        <w:r>
          <w:fldChar w:fldCharType="separate"/>
        </w:r>
        <w:r>
          <w:t>20</w:t>
        </w:r>
        <w:r>
          <w:fldChar w:fldCharType="end"/>
        </w:r>
      </w:hyperlink>
    </w:p>
    <w:p w:rsidR="003E204B" w:rsidRDefault="00A917FF">
      <w:pPr>
        <w:pStyle w:val="31"/>
        <w:tabs>
          <w:tab w:val="clear" w:pos="1680"/>
          <w:tab w:val="clear" w:pos="8295"/>
          <w:tab w:val="right" w:leader="dot" w:pos="8306"/>
        </w:tabs>
        <w:ind w:firstLine="400"/>
      </w:pPr>
      <w:hyperlink w:anchor="_Toc10560" w:history="1">
        <w:r>
          <w:t xml:space="preserve">4.2.3 </w:t>
        </w:r>
        <w:r>
          <w:rPr>
            <w:rFonts w:hint="eastAsia"/>
          </w:rPr>
          <w:t>破格申报材料</w:t>
        </w:r>
        <w:r>
          <w:tab/>
        </w:r>
        <w:r>
          <w:fldChar w:fldCharType="begin"/>
        </w:r>
        <w:r>
          <w:instrText xml:space="preserve"> PAGEREF _Toc10560 \h </w:instrText>
        </w:r>
        <w:r>
          <w:fldChar w:fldCharType="separate"/>
        </w:r>
        <w:r>
          <w:t>22</w:t>
        </w:r>
        <w:r>
          <w:fldChar w:fldCharType="end"/>
        </w:r>
      </w:hyperlink>
    </w:p>
    <w:p w:rsidR="003E204B" w:rsidRDefault="00A917FF">
      <w:pPr>
        <w:pStyle w:val="31"/>
        <w:tabs>
          <w:tab w:val="clear" w:pos="1680"/>
          <w:tab w:val="clear" w:pos="8295"/>
          <w:tab w:val="right" w:leader="dot" w:pos="8306"/>
        </w:tabs>
        <w:ind w:firstLine="400"/>
      </w:pPr>
      <w:hyperlink w:anchor="_Toc18660" w:history="1">
        <w:r>
          <w:t xml:space="preserve">4.2.4 </w:t>
        </w:r>
        <w:r>
          <w:rPr>
            <w:rFonts w:hint="eastAsia"/>
          </w:rPr>
          <w:t>专业能力病案</w:t>
        </w:r>
        <w:r>
          <w:rPr>
            <w:rFonts w:hint="eastAsia"/>
          </w:rPr>
          <w:t>/</w:t>
        </w:r>
        <w:r>
          <w:rPr>
            <w:rFonts w:hint="eastAsia"/>
          </w:rPr>
          <w:t>病例</w:t>
        </w:r>
        <w:r>
          <w:rPr>
            <w:rFonts w:hint="eastAsia"/>
          </w:rPr>
          <w:t>/</w:t>
        </w:r>
        <w:r>
          <w:rPr>
            <w:rFonts w:hint="eastAsia"/>
          </w:rPr>
          <w:t>案例</w:t>
        </w:r>
        <w:r>
          <w:rPr>
            <w:rFonts w:hint="eastAsia"/>
          </w:rPr>
          <w:t>5</w:t>
        </w:r>
        <w:r>
          <w:rPr>
            <w:rFonts w:hint="eastAsia"/>
          </w:rPr>
          <w:t>例</w:t>
        </w:r>
        <w:r>
          <w:tab/>
        </w:r>
        <w:r>
          <w:fldChar w:fldCharType="begin"/>
        </w:r>
        <w:r>
          <w:instrText xml:space="preserve"> PAGEREF </w:instrText>
        </w:r>
        <w:r>
          <w:instrText xml:space="preserve">_Toc18660 \h </w:instrText>
        </w:r>
        <w:r>
          <w:fldChar w:fldCharType="separate"/>
        </w:r>
        <w:r>
          <w:t>23</w:t>
        </w:r>
        <w:r>
          <w:fldChar w:fldCharType="end"/>
        </w:r>
      </w:hyperlink>
    </w:p>
    <w:p w:rsidR="003E204B" w:rsidRDefault="00A917FF">
      <w:pPr>
        <w:pStyle w:val="31"/>
        <w:tabs>
          <w:tab w:val="clear" w:pos="1680"/>
          <w:tab w:val="clear" w:pos="8295"/>
          <w:tab w:val="right" w:leader="dot" w:pos="8306"/>
        </w:tabs>
        <w:ind w:firstLine="400"/>
      </w:pPr>
      <w:hyperlink w:anchor="_Toc6225" w:history="1">
        <w:r>
          <w:t xml:space="preserve">4.2.5 </w:t>
        </w:r>
        <w:r>
          <w:rPr>
            <w:rFonts w:hint="eastAsia"/>
          </w:rPr>
          <w:t>工作量表单</w:t>
        </w:r>
        <w:r>
          <w:tab/>
        </w:r>
        <w:r>
          <w:fldChar w:fldCharType="begin"/>
        </w:r>
        <w:r>
          <w:instrText xml:space="preserve"> PAGEREF _Toc6225 \h </w:instrText>
        </w:r>
        <w:r>
          <w:fldChar w:fldCharType="separate"/>
        </w:r>
        <w:r>
          <w:t>25</w:t>
        </w:r>
        <w:r>
          <w:fldChar w:fldCharType="end"/>
        </w:r>
      </w:hyperlink>
    </w:p>
    <w:p w:rsidR="003E204B" w:rsidRDefault="00A917FF">
      <w:pPr>
        <w:pStyle w:val="31"/>
        <w:tabs>
          <w:tab w:val="clear" w:pos="1680"/>
          <w:tab w:val="clear" w:pos="8295"/>
          <w:tab w:val="right" w:leader="dot" w:pos="8306"/>
        </w:tabs>
        <w:ind w:firstLine="400"/>
      </w:pPr>
      <w:hyperlink w:anchor="_Toc432" w:history="1">
        <w:r>
          <w:t xml:space="preserve">4.2.6 </w:t>
        </w:r>
        <w:r>
          <w:rPr>
            <w:rFonts w:hint="eastAsia"/>
          </w:rPr>
          <w:t>工作业绩代表作</w:t>
        </w:r>
        <w:r>
          <w:rPr>
            <w:rFonts w:hint="eastAsia"/>
          </w:rPr>
          <w:t>1</w:t>
        </w:r>
        <w:r>
          <w:tab/>
        </w:r>
        <w:r>
          <w:fldChar w:fldCharType="begin"/>
        </w:r>
        <w:r>
          <w:instrText xml:space="preserve"> PAGEREF</w:instrText>
        </w:r>
        <w:r>
          <w:instrText xml:space="preserve"> _Toc432 \h </w:instrText>
        </w:r>
        <w:r>
          <w:fldChar w:fldCharType="separate"/>
        </w:r>
        <w:r>
          <w:t>38</w:t>
        </w:r>
        <w:r>
          <w:fldChar w:fldCharType="end"/>
        </w:r>
      </w:hyperlink>
    </w:p>
    <w:p w:rsidR="003E204B" w:rsidRDefault="00A917FF">
      <w:pPr>
        <w:pStyle w:val="31"/>
        <w:tabs>
          <w:tab w:val="clear" w:pos="1680"/>
          <w:tab w:val="clear" w:pos="8295"/>
          <w:tab w:val="right" w:leader="dot" w:pos="8306"/>
        </w:tabs>
        <w:ind w:firstLine="400"/>
      </w:pPr>
      <w:hyperlink w:anchor="_Toc22163" w:history="1">
        <w:r>
          <w:t xml:space="preserve">4.2.7 </w:t>
        </w:r>
        <w:r>
          <w:rPr>
            <w:rFonts w:hint="eastAsia"/>
          </w:rPr>
          <w:t>工作业绩代表作</w:t>
        </w:r>
        <w:r>
          <w:rPr>
            <w:rFonts w:hint="eastAsia"/>
          </w:rPr>
          <w:t>2</w:t>
        </w:r>
        <w:r>
          <w:tab/>
        </w:r>
        <w:r>
          <w:fldChar w:fldCharType="begin"/>
        </w:r>
        <w:r>
          <w:instrText xml:space="preserve"> PAGEREF _Toc22163 \h </w:instrText>
        </w:r>
        <w:r>
          <w:fldChar w:fldCharType="separate"/>
        </w:r>
        <w:r>
          <w:t>40</w:t>
        </w:r>
        <w:r>
          <w:fldChar w:fldCharType="end"/>
        </w:r>
      </w:hyperlink>
    </w:p>
    <w:p w:rsidR="003E204B" w:rsidRDefault="00A917FF">
      <w:pPr>
        <w:pStyle w:val="31"/>
        <w:tabs>
          <w:tab w:val="clear" w:pos="1680"/>
          <w:tab w:val="clear" w:pos="8295"/>
          <w:tab w:val="right" w:leader="dot" w:pos="8306"/>
        </w:tabs>
        <w:ind w:firstLine="400"/>
      </w:pPr>
      <w:hyperlink w:anchor="_Toc7447" w:history="1">
        <w:r>
          <w:t xml:space="preserve">4.2.8 </w:t>
        </w:r>
        <w:r>
          <w:rPr>
            <w:rFonts w:hint="eastAsia"/>
          </w:rPr>
          <w:t>工作业绩代表作</w:t>
        </w:r>
        <w:r>
          <w:rPr>
            <w:rFonts w:hint="eastAsia"/>
          </w:rPr>
          <w:t>3</w:t>
        </w:r>
        <w:r>
          <w:tab/>
        </w:r>
        <w:r>
          <w:fldChar w:fldCharType="begin"/>
        </w:r>
        <w:r>
          <w:instrText xml:space="preserve"> PAG</w:instrText>
        </w:r>
        <w:r>
          <w:instrText xml:space="preserve">EREF _Toc7447 \h </w:instrText>
        </w:r>
        <w:r>
          <w:fldChar w:fldCharType="separate"/>
        </w:r>
        <w:r>
          <w:t>42</w:t>
        </w:r>
        <w:r>
          <w:fldChar w:fldCharType="end"/>
        </w:r>
      </w:hyperlink>
    </w:p>
    <w:p w:rsidR="003E204B" w:rsidRDefault="00A917FF">
      <w:pPr>
        <w:pStyle w:val="21"/>
        <w:tabs>
          <w:tab w:val="clear" w:pos="1260"/>
          <w:tab w:val="clear" w:pos="8296"/>
          <w:tab w:val="right" w:leader="dot" w:pos="8306"/>
        </w:tabs>
        <w:spacing w:before="156" w:after="156"/>
        <w:ind w:firstLine="400"/>
      </w:pPr>
      <w:hyperlink w:anchor="_Toc20847" w:history="1">
        <w:r>
          <w:t xml:space="preserve">4.3 </w:t>
        </w:r>
        <w:r>
          <w:rPr>
            <w:rFonts w:hint="eastAsia"/>
          </w:rPr>
          <w:t>填报申报相关要求</w:t>
        </w:r>
        <w:r>
          <w:tab/>
        </w:r>
        <w:r>
          <w:fldChar w:fldCharType="begin"/>
        </w:r>
        <w:r>
          <w:instrText xml:space="preserve"> PAGEREF _Toc20847 \h </w:instrText>
        </w:r>
        <w:r>
          <w:fldChar w:fldCharType="separate"/>
        </w:r>
        <w:r>
          <w:t>43</w:t>
        </w:r>
        <w:r>
          <w:fldChar w:fldCharType="end"/>
        </w:r>
      </w:hyperlink>
    </w:p>
    <w:p w:rsidR="003E204B" w:rsidRDefault="00A917FF">
      <w:pPr>
        <w:pStyle w:val="31"/>
        <w:tabs>
          <w:tab w:val="clear" w:pos="1680"/>
          <w:tab w:val="clear" w:pos="8295"/>
          <w:tab w:val="right" w:leader="dot" w:pos="8306"/>
        </w:tabs>
        <w:ind w:firstLine="400"/>
      </w:pPr>
      <w:hyperlink w:anchor="_Toc22126" w:history="1">
        <w:r>
          <w:t xml:space="preserve">4.3.1 </w:t>
        </w:r>
        <w:r>
          <w:rPr>
            <w:rFonts w:hint="eastAsia"/>
          </w:rPr>
          <w:t>继续教育情况</w:t>
        </w:r>
        <w:r>
          <w:tab/>
        </w:r>
        <w:r>
          <w:fldChar w:fldCharType="begin"/>
        </w:r>
        <w:r>
          <w:instrText xml:space="preserve"> PAGEREF _Toc22126 \h </w:instrText>
        </w:r>
        <w:r>
          <w:fldChar w:fldCharType="separate"/>
        </w:r>
        <w:r>
          <w:t>44</w:t>
        </w:r>
        <w:r>
          <w:fldChar w:fldCharType="end"/>
        </w:r>
      </w:hyperlink>
    </w:p>
    <w:p w:rsidR="003E204B" w:rsidRDefault="00A917FF">
      <w:pPr>
        <w:pStyle w:val="31"/>
        <w:tabs>
          <w:tab w:val="clear" w:pos="1680"/>
          <w:tab w:val="clear" w:pos="8295"/>
          <w:tab w:val="right" w:leader="dot" w:pos="8306"/>
        </w:tabs>
        <w:ind w:firstLine="400"/>
      </w:pPr>
      <w:hyperlink w:anchor="_Toc29771" w:history="1">
        <w:r>
          <w:t xml:space="preserve">4.3.2 </w:t>
        </w:r>
        <w:r>
          <w:rPr>
            <w:rFonts w:hint="eastAsia"/>
          </w:rPr>
          <w:t>传染病防治知识</w:t>
        </w:r>
        <w:r>
          <w:tab/>
        </w:r>
        <w:r>
          <w:fldChar w:fldCharType="begin"/>
        </w:r>
        <w:r>
          <w:instrText xml:space="preserve"> PAGEREF _Toc29771 \h </w:instrText>
        </w:r>
        <w:r>
          <w:fldChar w:fldCharType="separate"/>
        </w:r>
        <w:r>
          <w:t>46</w:t>
        </w:r>
        <w:r>
          <w:fldChar w:fldCharType="end"/>
        </w:r>
      </w:hyperlink>
    </w:p>
    <w:p w:rsidR="003E204B" w:rsidRDefault="00A917FF">
      <w:pPr>
        <w:pStyle w:val="31"/>
        <w:tabs>
          <w:tab w:val="clear" w:pos="1680"/>
          <w:tab w:val="clear" w:pos="8295"/>
          <w:tab w:val="right" w:leader="dot" w:pos="8306"/>
        </w:tabs>
        <w:ind w:firstLine="400"/>
      </w:pPr>
      <w:hyperlink w:anchor="_Toc7004" w:history="1">
        <w:r>
          <w:t xml:space="preserve">4.3.3 </w:t>
        </w:r>
        <w:r>
          <w:rPr>
            <w:rFonts w:hint="eastAsia"/>
          </w:rPr>
          <w:t>农村基层服务</w:t>
        </w:r>
        <w:r>
          <w:tab/>
        </w:r>
        <w:r>
          <w:fldChar w:fldCharType="begin"/>
        </w:r>
        <w:r>
          <w:instrText xml:space="preserve"> PAGEREF _Toc7004 \h </w:instrText>
        </w:r>
        <w:r>
          <w:fldChar w:fldCharType="separate"/>
        </w:r>
        <w:r>
          <w:t>46</w:t>
        </w:r>
        <w:r>
          <w:fldChar w:fldCharType="end"/>
        </w:r>
      </w:hyperlink>
    </w:p>
    <w:p w:rsidR="003E204B" w:rsidRDefault="00A917FF">
      <w:pPr>
        <w:pStyle w:val="31"/>
        <w:tabs>
          <w:tab w:val="clear" w:pos="1680"/>
          <w:tab w:val="clear" w:pos="8295"/>
          <w:tab w:val="right" w:leader="dot" w:pos="8306"/>
        </w:tabs>
        <w:ind w:firstLine="400"/>
      </w:pPr>
      <w:hyperlink w:anchor="_Toc20129" w:history="1">
        <w:r>
          <w:t xml:space="preserve">4.3.4 </w:t>
        </w:r>
        <w:r>
          <w:rPr>
            <w:rFonts w:hint="eastAsia"/>
          </w:rPr>
          <w:t>免下乡理由</w:t>
        </w:r>
        <w:r>
          <w:tab/>
        </w:r>
        <w:r>
          <w:fldChar w:fldCharType="begin"/>
        </w:r>
        <w:r>
          <w:instrText xml:space="preserve"> PAGEREF _Toc20129 \h</w:instrText>
        </w:r>
        <w:r>
          <w:instrText xml:space="preserve"> </w:instrText>
        </w:r>
        <w:r>
          <w:fldChar w:fldCharType="separate"/>
        </w:r>
        <w:r>
          <w:t>48</w:t>
        </w:r>
        <w:r>
          <w:fldChar w:fldCharType="end"/>
        </w:r>
      </w:hyperlink>
    </w:p>
    <w:p w:rsidR="003E204B" w:rsidRDefault="00A917FF">
      <w:pPr>
        <w:pStyle w:val="31"/>
        <w:tabs>
          <w:tab w:val="clear" w:pos="1680"/>
          <w:tab w:val="clear" w:pos="8295"/>
          <w:tab w:val="right" w:leader="dot" w:pos="8306"/>
        </w:tabs>
        <w:ind w:firstLine="400"/>
      </w:pPr>
      <w:hyperlink w:anchor="_Toc31768" w:history="1">
        <w:r>
          <w:t xml:space="preserve">4.3.5 </w:t>
        </w:r>
        <w:r>
          <w:rPr>
            <w:rFonts w:hint="eastAsia"/>
          </w:rPr>
          <w:t>社区服务</w:t>
        </w:r>
        <w:r>
          <w:tab/>
        </w:r>
        <w:r>
          <w:fldChar w:fldCharType="begin"/>
        </w:r>
        <w:r>
          <w:instrText xml:space="preserve"> PAGEREF _Toc31768 \h </w:instrText>
        </w:r>
        <w:r>
          <w:fldChar w:fldCharType="separate"/>
        </w:r>
        <w:r>
          <w:t>49</w:t>
        </w:r>
        <w:r>
          <w:fldChar w:fldCharType="end"/>
        </w:r>
      </w:hyperlink>
    </w:p>
    <w:p w:rsidR="003E204B" w:rsidRDefault="00A917FF">
      <w:pPr>
        <w:pStyle w:val="31"/>
        <w:tabs>
          <w:tab w:val="clear" w:pos="1680"/>
          <w:tab w:val="clear" w:pos="8295"/>
          <w:tab w:val="right" w:leader="dot" w:pos="8306"/>
        </w:tabs>
        <w:ind w:firstLine="400"/>
      </w:pPr>
      <w:hyperlink w:anchor="_Toc7119" w:history="1">
        <w:r>
          <w:t xml:space="preserve">4.3.6 </w:t>
        </w:r>
        <w:r>
          <w:rPr>
            <w:rFonts w:hint="eastAsia"/>
          </w:rPr>
          <w:t>院前急救情况</w:t>
        </w:r>
        <w:r>
          <w:tab/>
        </w:r>
        <w:r>
          <w:fldChar w:fldCharType="begin"/>
        </w:r>
        <w:r>
          <w:instrText xml:space="preserve"> PAGEREF _Toc7119 \h</w:instrText>
        </w:r>
        <w:r>
          <w:instrText xml:space="preserve"> </w:instrText>
        </w:r>
        <w:r>
          <w:fldChar w:fldCharType="separate"/>
        </w:r>
        <w:r>
          <w:t>50</w:t>
        </w:r>
        <w:r>
          <w:fldChar w:fldCharType="end"/>
        </w:r>
      </w:hyperlink>
    </w:p>
    <w:p w:rsidR="003E204B" w:rsidRDefault="00A917FF">
      <w:pPr>
        <w:pStyle w:val="31"/>
        <w:tabs>
          <w:tab w:val="clear" w:pos="1680"/>
          <w:tab w:val="clear" w:pos="8295"/>
          <w:tab w:val="right" w:leader="dot" w:pos="8306"/>
        </w:tabs>
        <w:ind w:firstLine="400"/>
      </w:pPr>
      <w:hyperlink w:anchor="_Toc2694" w:history="1">
        <w:r>
          <w:t xml:space="preserve">4.3.7 </w:t>
        </w:r>
        <w:r>
          <w:rPr>
            <w:rFonts w:hint="eastAsia"/>
          </w:rPr>
          <w:t>医防融合</w:t>
        </w:r>
        <w:r>
          <w:tab/>
        </w:r>
        <w:r>
          <w:fldChar w:fldCharType="begin"/>
        </w:r>
        <w:r>
          <w:instrText xml:space="preserve"> PAGEREF _Toc2694 \h </w:instrText>
        </w:r>
        <w:r>
          <w:fldChar w:fldCharType="separate"/>
        </w:r>
        <w:r>
          <w:t>52</w:t>
        </w:r>
        <w:r>
          <w:fldChar w:fldCharType="end"/>
        </w:r>
      </w:hyperlink>
    </w:p>
    <w:p w:rsidR="003E204B" w:rsidRDefault="00A917FF">
      <w:pPr>
        <w:pStyle w:val="31"/>
        <w:tabs>
          <w:tab w:val="clear" w:pos="1680"/>
          <w:tab w:val="clear" w:pos="8295"/>
          <w:tab w:val="right" w:leader="dot" w:pos="8306"/>
        </w:tabs>
        <w:ind w:firstLine="400"/>
      </w:pPr>
      <w:hyperlink w:anchor="_Toc16955" w:history="1">
        <w:r>
          <w:t xml:space="preserve">4.3.8 </w:t>
        </w:r>
        <w:r>
          <w:rPr>
            <w:rFonts w:hint="eastAsia"/>
          </w:rPr>
          <w:t>全科研修培训</w:t>
        </w:r>
        <w:r>
          <w:tab/>
        </w:r>
        <w:r>
          <w:fldChar w:fldCharType="begin"/>
        </w:r>
        <w:r>
          <w:instrText xml:space="preserve"> PAGEREF _Toc16955 \h </w:instrText>
        </w:r>
        <w:r>
          <w:fldChar w:fldCharType="separate"/>
        </w:r>
        <w:r>
          <w:t>53</w:t>
        </w:r>
        <w:r>
          <w:fldChar w:fldCharType="end"/>
        </w:r>
      </w:hyperlink>
    </w:p>
    <w:p w:rsidR="003E204B" w:rsidRDefault="00A917FF">
      <w:pPr>
        <w:pStyle w:val="21"/>
        <w:tabs>
          <w:tab w:val="clear" w:pos="1260"/>
          <w:tab w:val="clear" w:pos="8296"/>
          <w:tab w:val="right" w:leader="dot" w:pos="8306"/>
        </w:tabs>
        <w:spacing w:before="156" w:after="156"/>
        <w:ind w:firstLine="400"/>
      </w:pPr>
      <w:hyperlink w:anchor="_Toc1853" w:history="1">
        <w:r>
          <w:t xml:space="preserve">4.4 </w:t>
        </w:r>
        <w:r>
          <w:rPr>
            <w:rFonts w:hint="eastAsia"/>
          </w:rPr>
          <w:t>填报其他申报信息</w:t>
        </w:r>
        <w:r>
          <w:tab/>
        </w:r>
        <w:r>
          <w:fldChar w:fldCharType="begin"/>
        </w:r>
        <w:r>
          <w:instrText xml:space="preserve"> PAGEREF _Toc1853 \h </w:instrText>
        </w:r>
        <w:r>
          <w:fldChar w:fldCharType="separate"/>
        </w:r>
        <w:r>
          <w:t>55</w:t>
        </w:r>
        <w:r>
          <w:fldChar w:fldCharType="end"/>
        </w:r>
      </w:hyperlink>
    </w:p>
    <w:p w:rsidR="003E204B" w:rsidRDefault="00A917FF">
      <w:pPr>
        <w:pStyle w:val="31"/>
        <w:tabs>
          <w:tab w:val="clear" w:pos="1680"/>
          <w:tab w:val="clear" w:pos="8295"/>
          <w:tab w:val="right" w:leader="dot" w:pos="8306"/>
        </w:tabs>
        <w:ind w:firstLine="400"/>
      </w:pPr>
      <w:hyperlink w:anchor="_Toc19651" w:history="1">
        <w:r>
          <w:t xml:space="preserve">4.4.1 </w:t>
        </w:r>
        <w:r>
          <w:rPr>
            <w:rFonts w:hint="eastAsia"/>
          </w:rPr>
          <w:t>新冠肺炎疫情一线防控工作情况</w:t>
        </w:r>
        <w:r>
          <w:tab/>
        </w:r>
        <w:r>
          <w:fldChar w:fldCharType="begin"/>
        </w:r>
        <w:r>
          <w:instrText xml:space="preserve"> PAGEREF _Toc19651 \h </w:instrText>
        </w:r>
        <w:r>
          <w:fldChar w:fldCharType="separate"/>
        </w:r>
        <w:r>
          <w:t>55</w:t>
        </w:r>
        <w:r>
          <w:fldChar w:fldCharType="end"/>
        </w:r>
      </w:hyperlink>
    </w:p>
    <w:p w:rsidR="003E204B" w:rsidRDefault="00A917FF">
      <w:pPr>
        <w:pStyle w:val="31"/>
        <w:tabs>
          <w:tab w:val="clear" w:pos="1680"/>
          <w:tab w:val="clear" w:pos="8295"/>
          <w:tab w:val="right" w:leader="dot" w:pos="8306"/>
        </w:tabs>
        <w:ind w:firstLine="400"/>
      </w:pPr>
      <w:hyperlink w:anchor="_Toc29630" w:history="1">
        <w:r>
          <w:t xml:space="preserve">4.4.2 </w:t>
        </w:r>
        <w:r>
          <w:rPr>
            <w:rFonts w:hint="eastAsia"/>
          </w:rPr>
          <w:t>免答辩情况</w:t>
        </w:r>
        <w:r>
          <w:tab/>
        </w:r>
        <w:r>
          <w:fldChar w:fldCharType="begin"/>
        </w:r>
        <w:r>
          <w:instrText xml:space="preserve"> PAGEREF _Toc29630 \h </w:instrText>
        </w:r>
        <w:r>
          <w:fldChar w:fldCharType="separate"/>
        </w:r>
        <w:r>
          <w:t>56</w:t>
        </w:r>
        <w:r>
          <w:fldChar w:fldCharType="end"/>
        </w:r>
      </w:hyperlink>
    </w:p>
    <w:p w:rsidR="003E204B" w:rsidRDefault="00A917FF">
      <w:pPr>
        <w:pStyle w:val="31"/>
        <w:tabs>
          <w:tab w:val="clear" w:pos="1680"/>
          <w:tab w:val="clear" w:pos="8295"/>
          <w:tab w:val="right" w:leader="dot" w:pos="8306"/>
        </w:tabs>
        <w:ind w:firstLine="400"/>
      </w:pPr>
      <w:hyperlink w:anchor="_Toc14487" w:history="1">
        <w:r>
          <w:t xml:space="preserve">4.4.3 </w:t>
        </w:r>
        <w:r>
          <w:rPr>
            <w:rFonts w:hint="eastAsia"/>
          </w:rPr>
          <w:t>评审</w:t>
        </w:r>
        <w:r>
          <w:rPr>
            <w:rFonts w:hint="eastAsia"/>
          </w:rPr>
          <w:t>材料真实性保证书</w:t>
        </w:r>
        <w:r>
          <w:tab/>
        </w:r>
        <w:r>
          <w:fldChar w:fldCharType="begin"/>
        </w:r>
        <w:r>
          <w:instrText xml:space="preserve"> PAGEREF _Toc14487 \h </w:instrText>
        </w:r>
        <w:r>
          <w:fldChar w:fldCharType="separate"/>
        </w:r>
        <w:r>
          <w:t>57</w:t>
        </w:r>
        <w:r>
          <w:fldChar w:fldCharType="end"/>
        </w:r>
      </w:hyperlink>
    </w:p>
    <w:p w:rsidR="003E204B" w:rsidRDefault="00A917FF">
      <w:pPr>
        <w:pStyle w:val="31"/>
        <w:tabs>
          <w:tab w:val="clear" w:pos="1680"/>
          <w:tab w:val="clear" w:pos="8295"/>
          <w:tab w:val="right" w:leader="dot" w:pos="8306"/>
        </w:tabs>
        <w:ind w:firstLine="400"/>
      </w:pPr>
      <w:hyperlink w:anchor="_Toc7011" w:history="1">
        <w:r>
          <w:t xml:space="preserve">4.4.4 </w:t>
        </w:r>
        <w:r>
          <w:rPr>
            <w:rFonts w:hint="eastAsia"/>
          </w:rPr>
          <w:t>援派材料证明</w:t>
        </w:r>
        <w:r>
          <w:tab/>
        </w:r>
        <w:r>
          <w:fldChar w:fldCharType="begin"/>
        </w:r>
        <w:r>
          <w:instrText xml:space="preserve"> PAGEREF _Toc7011 \h </w:instrText>
        </w:r>
        <w:r>
          <w:fldChar w:fldCharType="separate"/>
        </w:r>
        <w:r>
          <w:t>58</w:t>
        </w:r>
        <w:r>
          <w:fldChar w:fldCharType="end"/>
        </w:r>
      </w:hyperlink>
    </w:p>
    <w:p w:rsidR="003E204B" w:rsidRDefault="00A917FF">
      <w:pPr>
        <w:pStyle w:val="31"/>
        <w:tabs>
          <w:tab w:val="clear" w:pos="1680"/>
          <w:tab w:val="clear" w:pos="8295"/>
          <w:tab w:val="right" w:leader="dot" w:pos="8306"/>
        </w:tabs>
        <w:ind w:firstLine="400"/>
      </w:pPr>
      <w:hyperlink w:anchor="_Toc744" w:history="1">
        <w:r>
          <w:t xml:space="preserve">4.4.5 </w:t>
        </w:r>
        <w:r>
          <w:rPr>
            <w:rFonts w:hint="eastAsia"/>
          </w:rPr>
          <w:t>其他材料</w:t>
        </w:r>
        <w:r>
          <w:tab/>
        </w:r>
        <w:r>
          <w:fldChar w:fldCharType="begin"/>
        </w:r>
        <w:r>
          <w:instrText xml:space="preserve"> PAGEREF _Toc744 \h </w:instrText>
        </w:r>
        <w:r>
          <w:fldChar w:fldCharType="separate"/>
        </w:r>
        <w:r>
          <w:t>59</w:t>
        </w:r>
        <w:r>
          <w:fldChar w:fldCharType="end"/>
        </w:r>
      </w:hyperlink>
    </w:p>
    <w:p w:rsidR="003E204B" w:rsidRDefault="00A917FF">
      <w:pPr>
        <w:pStyle w:val="21"/>
        <w:tabs>
          <w:tab w:val="clear" w:pos="1260"/>
          <w:tab w:val="clear" w:pos="8296"/>
          <w:tab w:val="right" w:leader="dot" w:pos="8306"/>
        </w:tabs>
        <w:spacing w:before="156" w:after="156"/>
        <w:ind w:firstLine="400"/>
      </w:pPr>
      <w:hyperlink w:anchor="_Toc28882" w:history="1">
        <w:r>
          <w:t xml:space="preserve">4.5 </w:t>
        </w:r>
        <w:r>
          <w:rPr>
            <w:rFonts w:hint="eastAsia"/>
          </w:rPr>
          <w:t>上传材料查看</w:t>
        </w:r>
        <w:r>
          <w:tab/>
        </w:r>
        <w:r>
          <w:fldChar w:fldCharType="begin"/>
        </w:r>
        <w:r>
          <w:instrText xml:space="preserve"> PAGEREF _Toc28882 \h </w:instrText>
        </w:r>
        <w:r>
          <w:fldChar w:fldCharType="separate"/>
        </w:r>
        <w:r>
          <w:t>61</w:t>
        </w:r>
        <w:r>
          <w:fldChar w:fldCharType="end"/>
        </w:r>
      </w:hyperlink>
    </w:p>
    <w:p w:rsidR="003E204B" w:rsidRDefault="00A917FF">
      <w:pPr>
        <w:pStyle w:val="21"/>
        <w:tabs>
          <w:tab w:val="clear" w:pos="1260"/>
          <w:tab w:val="clear" w:pos="8296"/>
          <w:tab w:val="right" w:leader="dot" w:pos="8306"/>
        </w:tabs>
        <w:spacing w:before="156" w:after="156"/>
        <w:ind w:firstLine="400"/>
      </w:pPr>
      <w:hyperlink w:anchor="_Toc32021" w:history="1">
        <w:r>
          <w:t xml:space="preserve">4.6 </w:t>
        </w:r>
        <w:r>
          <w:rPr>
            <w:rFonts w:hint="eastAsia"/>
          </w:rPr>
          <w:t>下载打印文档</w:t>
        </w:r>
        <w:r>
          <w:tab/>
        </w:r>
        <w:r>
          <w:fldChar w:fldCharType="begin"/>
        </w:r>
        <w:r>
          <w:instrText xml:space="preserve"> PAGEREF _Toc32021 \h </w:instrText>
        </w:r>
        <w:r>
          <w:fldChar w:fldCharType="separate"/>
        </w:r>
        <w:r>
          <w:t>62</w:t>
        </w:r>
        <w:r>
          <w:fldChar w:fldCharType="end"/>
        </w:r>
      </w:hyperlink>
    </w:p>
    <w:p w:rsidR="003E204B" w:rsidRDefault="00A917FF">
      <w:pPr>
        <w:pStyle w:val="11"/>
        <w:tabs>
          <w:tab w:val="clear" w:pos="840"/>
          <w:tab w:val="clear" w:pos="8296"/>
          <w:tab w:val="right" w:leader="dot" w:pos="8306"/>
        </w:tabs>
        <w:spacing w:before="156" w:after="156"/>
        <w:ind w:firstLine="402"/>
      </w:pPr>
      <w:hyperlink w:anchor="_Toc19448" w:history="1">
        <w:r>
          <w:t xml:space="preserve">5 </w:t>
        </w:r>
        <w:r>
          <w:rPr>
            <w:rFonts w:hint="eastAsia"/>
          </w:rPr>
          <w:t>电子答辩文档</w:t>
        </w:r>
        <w:r>
          <w:tab/>
        </w:r>
        <w:r>
          <w:fldChar w:fldCharType="begin"/>
        </w:r>
        <w:r>
          <w:instrText xml:space="preserve"> PAGEREF _Toc19448 \h </w:instrText>
        </w:r>
        <w:r>
          <w:fldChar w:fldCharType="separate"/>
        </w:r>
        <w:r>
          <w:t>64</w:t>
        </w:r>
        <w:r>
          <w:fldChar w:fldCharType="end"/>
        </w:r>
      </w:hyperlink>
    </w:p>
    <w:p w:rsidR="003E204B" w:rsidRDefault="00A917FF">
      <w:pPr>
        <w:pStyle w:val="11"/>
        <w:tabs>
          <w:tab w:val="clear" w:pos="840"/>
          <w:tab w:val="clear" w:pos="8296"/>
          <w:tab w:val="right" w:leader="dot" w:pos="8306"/>
        </w:tabs>
        <w:spacing w:before="156" w:after="156"/>
        <w:ind w:firstLine="402"/>
      </w:pPr>
      <w:hyperlink w:anchor="_Toc25405" w:history="1">
        <w:r>
          <w:t xml:space="preserve">6 </w:t>
        </w:r>
        <w:r>
          <w:rPr>
            <w:rFonts w:hint="eastAsia"/>
          </w:rPr>
          <w:t>缴费情况</w:t>
        </w:r>
        <w:r>
          <w:tab/>
        </w:r>
        <w:r>
          <w:fldChar w:fldCharType="begin"/>
        </w:r>
        <w:r>
          <w:instrText xml:space="preserve"> PAGEREF _Toc25405 \h </w:instrText>
        </w:r>
        <w:r>
          <w:fldChar w:fldCharType="separate"/>
        </w:r>
        <w:r>
          <w:t>65</w:t>
        </w:r>
        <w:r>
          <w:fldChar w:fldCharType="end"/>
        </w:r>
      </w:hyperlink>
    </w:p>
    <w:p w:rsidR="003E204B" w:rsidRDefault="00A917FF">
      <w:pPr>
        <w:pStyle w:val="11"/>
        <w:tabs>
          <w:tab w:val="clear" w:pos="840"/>
          <w:tab w:val="clear" w:pos="8296"/>
          <w:tab w:val="right" w:leader="dot" w:pos="8306"/>
        </w:tabs>
        <w:spacing w:before="156" w:after="156"/>
        <w:ind w:firstLine="402"/>
      </w:pPr>
      <w:hyperlink w:anchor="_Toc13520" w:history="1">
        <w:r>
          <w:t xml:space="preserve">7 </w:t>
        </w:r>
        <w:r>
          <w:rPr>
            <w:rFonts w:hint="eastAsia"/>
          </w:rPr>
          <w:t>申报评审状态检查</w:t>
        </w:r>
        <w:r>
          <w:tab/>
        </w:r>
        <w:r>
          <w:fldChar w:fldCharType="begin"/>
        </w:r>
        <w:r>
          <w:instrText xml:space="preserve"> PAGEREF _Toc13520 \h </w:instrText>
        </w:r>
        <w:r>
          <w:fldChar w:fldCharType="separate"/>
        </w:r>
        <w:r>
          <w:t>67</w:t>
        </w:r>
        <w:r>
          <w:fldChar w:fldCharType="end"/>
        </w:r>
      </w:hyperlink>
    </w:p>
    <w:p w:rsidR="003E204B" w:rsidRDefault="00A917FF">
      <w:pPr>
        <w:pStyle w:val="11"/>
        <w:tabs>
          <w:tab w:val="clear" w:pos="840"/>
          <w:tab w:val="clear" w:pos="8296"/>
          <w:tab w:val="right" w:leader="dot" w:pos="8306"/>
        </w:tabs>
        <w:spacing w:before="156" w:after="156"/>
        <w:ind w:firstLine="402"/>
      </w:pPr>
      <w:hyperlink w:anchor="_Toc20575" w:history="1">
        <w:r>
          <w:t xml:space="preserve">8 </w:t>
        </w:r>
        <w:r>
          <w:rPr>
            <w:rFonts w:hint="eastAsia"/>
          </w:rPr>
          <w:t>查询申报人答辩安排</w:t>
        </w:r>
        <w:r>
          <w:tab/>
        </w:r>
        <w:r>
          <w:fldChar w:fldCharType="begin"/>
        </w:r>
        <w:r>
          <w:instrText xml:space="preserve"> PAGEREF _Toc20575 \h </w:instrText>
        </w:r>
        <w:r>
          <w:fldChar w:fldCharType="separate"/>
        </w:r>
        <w:r>
          <w:t>68</w:t>
        </w:r>
        <w:r>
          <w:fldChar w:fldCharType="end"/>
        </w:r>
      </w:hyperlink>
    </w:p>
    <w:p w:rsidR="003E204B" w:rsidRDefault="00A917FF">
      <w:pPr>
        <w:pStyle w:val="11"/>
        <w:tabs>
          <w:tab w:val="clear" w:pos="840"/>
          <w:tab w:val="clear" w:pos="8296"/>
          <w:tab w:val="right" w:leader="dot" w:pos="8306"/>
        </w:tabs>
        <w:spacing w:before="156" w:after="156"/>
        <w:ind w:firstLine="402"/>
      </w:pPr>
      <w:hyperlink w:anchor="_Toc2443" w:history="1">
        <w:r>
          <w:t xml:space="preserve">9 </w:t>
        </w:r>
        <w:r>
          <w:rPr>
            <w:rFonts w:hint="eastAsia"/>
          </w:rPr>
          <w:t>答辩随机抽题</w:t>
        </w:r>
        <w:r>
          <w:tab/>
        </w:r>
        <w:r>
          <w:fldChar w:fldCharType="begin"/>
        </w:r>
        <w:r>
          <w:instrText xml:space="preserve"> PAGEREF _Toc2443 \h </w:instrText>
        </w:r>
        <w:r>
          <w:fldChar w:fldCharType="separate"/>
        </w:r>
        <w:r>
          <w:t>69</w:t>
        </w:r>
        <w:r>
          <w:fldChar w:fldCharType="end"/>
        </w:r>
      </w:hyperlink>
    </w:p>
    <w:p w:rsidR="003E204B" w:rsidRDefault="00A917FF">
      <w:pPr>
        <w:pStyle w:val="11"/>
        <w:tabs>
          <w:tab w:val="clear" w:pos="840"/>
          <w:tab w:val="clear" w:pos="8296"/>
          <w:tab w:val="right" w:leader="dot" w:pos="8306"/>
        </w:tabs>
        <w:spacing w:before="156" w:after="156"/>
        <w:ind w:firstLine="402"/>
      </w:pPr>
      <w:hyperlink w:anchor="_Toc17515" w:history="1">
        <w:r>
          <w:t xml:space="preserve">10 </w:t>
        </w:r>
        <w:r>
          <w:rPr>
            <w:rFonts w:hint="eastAsia"/>
          </w:rPr>
          <w:t>答辩结果</w:t>
        </w:r>
        <w:r>
          <w:tab/>
        </w:r>
        <w:r>
          <w:fldChar w:fldCharType="begin"/>
        </w:r>
        <w:r>
          <w:instrText xml:space="preserve"> PAGEREF _Toc17515 \h </w:instrText>
        </w:r>
        <w:r>
          <w:fldChar w:fldCharType="separate"/>
        </w:r>
        <w:r>
          <w:t>70</w:t>
        </w:r>
        <w:r>
          <w:fldChar w:fldCharType="end"/>
        </w:r>
      </w:hyperlink>
    </w:p>
    <w:p w:rsidR="003E204B" w:rsidRDefault="00A917FF">
      <w:pPr>
        <w:pStyle w:val="1"/>
        <w:numPr>
          <w:ilvl w:val="0"/>
          <w:numId w:val="0"/>
        </w:numPr>
        <w:ind w:left="432"/>
        <w:rPr>
          <w:rFonts w:ascii="宋体" w:hAnsi="宋体"/>
          <w:kern w:val="0"/>
          <w:sz w:val="21"/>
          <w:szCs w:val="21"/>
        </w:rPr>
      </w:pPr>
      <w:r>
        <w:rPr>
          <w:rFonts w:ascii="宋体" w:eastAsia="宋体" w:hAnsi="宋体" w:cs="宋体" w:hint="eastAsia"/>
          <w:bCs w:val="0"/>
          <w:kern w:val="0"/>
          <w:szCs w:val="21"/>
        </w:rPr>
        <w:fldChar w:fldCharType="end"/>
      </w:r>
    </w:p>
    <w:p w:rsidR="003E204B" w:rsidRDefault="00A917FF">
      <w:pPr>
        <w:widowControl/>
        <w:ind w:firstLineChars="0" w:firstLine="0"/>
        <w:jc w:val="left"/>
        <w:rPr>
          <w:rFonts w:ascii="宋体" w:hAnsi="宋体"/>
          <w:kern w:val="0"/>
          <w:szCs w:val="21"/>
        </w:rPr>
        <w:sectPr w:rsidR="003E204B">
          <w:headerReference w:type="even" r:id="rId15"/>
          <w:headerReference w:type="default" r:id="rId16"/>
          <w:footerReference w:type="even" r:id="rId17"/>
          <w:footerReference w:type="default" r:id="rId18"/>
          <w:headerReference w:type="first" r:id="rId19"/>
          <w:footerReference w:type="first" r:id="rId20"/>
          <w:pgSz w:w="11906" w:h="16838"/>
          <w:pgMar w:top="1440" w:right="1800" w:bottom="1440" w:left="1800" w:header="851" w:footer="992" w:gutter="0"/>
          <w:pgNumType w:start="1"/>
          <w:cols w:space="425"/>
          <w:docGrid w:type="lines" w:linePitch="312"/>
        </w:sectPr>
      </w:pPr>
      <w:r>
        <w:rPr>
          <w:rFonts w:ascii="宋体" w:hAnsi="宋体"/>
          <w:kern w:val="0"/>
          <w:szCs w:val="21"/>
        </w:rPr>
        <w:br w:type="page"/>
      </w:r>
    </w:p>
    <w:p w:rsidR="003E204B" w:rsidRDefault="00A917FF">
      <w:pPr>
        <w:pStyle w:val="1"/>
      </w:pPr>
      <w:bookmarkStart w:id="19" w:name="_Toc108"/>
      <w:r>
        <w:rPr>
          <w:rFonts w:hint="eastAsia"/>
        </w:rPr>
        <w:t>申报评审流程</w:t>
      </w:r>
      <w:bookmarkEnd w:id="19"/>
    </w:p>
    <w:p w:rsidR="003E204B" w:rsidRDefault="00A917FF">
      <w:pPr>
        <w:ind w:firstLineChars="0" w:firstLine="0"/>
      </w:pPr>
      <w:r>
        <w:rPr>
          <w:rFonts w:hint="eastAsia"/>
          <w:noProof/>
        </w:rPr>
        <w:drawing>
          <wp:inline distT="0" distB="0" distL="114300" distR="114300">
            <wp:extent cx="5271135" cy="3837940"/>
            <wp:effectExtent l="0" t="0" r="5715" b="635"/>
            <wp:docPr id="32" name="图片 32" descr="1521cd66eaec92989c53ee9d0a708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21cd66eaec92989c53ee9d0a708c4"/>
                    <pic:cNvPicPr>
                      <a:picLocks noChangeAspect="1"/>
                    </pic:cNvPicPr>
                  </pic:nvPicPr>
                  <pic:blipFill>
                    <a:blip r:embed="rId21"/>
                    <a:stretch>
                      <a:fillRect/>
                    </a:stretch>
                  </pic:blipFill>
                  <pic:spPr>
                    <a:xfrm>
                      <a:off x="0" y="0"/>
                      <a:ext cx="5271135" cy="3837940"/>
                    </a:xfrm>
                    <a:prstGeom prst="rect">
                      <a:avLst/>
                    </a:prstGeom>
                  </pic:spPr>
                </pic:pic>
              </a:graphicData>
            </a:graphic>
          </wp:inline>
        </w:drawing>
      </w:r>
    </w:p>
    <w:p w:rsidR="003E204B" w:rsidRDefault="00A917FF">
      <w:pPr>
        <w:ind w:firstLine="420"/>
      </w:pPr>
      <w:r>
        <w:rPr>
          <w:rFonts w:hint="eastAsia"/>
        </w:rPr>
        <w:br w:type="page"/>
      </w:r>
    </w:p>
    <w:p w:rsidR="003E204B" w:rsidRDefault="00A917FF">
      <w:pPr>
        <w:pStyle w:val="1"/>
        <w:ind w:left="0"/>
      </w:pPr>
      <w:bookmarkStart w:id="20" w:name="_Toc16667"/>
      <w:bookmarkStart w:id="21" w:name="_Toc11381"/>
      <w:r>
        <w:rPr>
          <w:rFonts w:hint="eastAsia"/>
        </w:rPr>
        <w:t>申报人注册账户</w:t>
      </w:r>
      <w:bookmarkEnd w:id="20"/>
      <w:bookmarkEnd w:id="21"/>
    </w:p>
    <w:p w:rsidR="003E204B" w:rsidRDefault="00A917FF">
      <w:pPr>
        <w:pStyle w:val="af4"/>
        <w:spacing w:before="234" w:after="78"/>
        <w:ind w:firstLine="420"/>
      </w:pPr>
      <w:r>
        <w:rPr>
          <w:rFonts w:hint="eastAsia"/>
        </w:rPr>
        <w:t>功能介绍：</w:t>
      </w:r>
    </w:p>
    <w:p w:rsidR="003E204B" w:rsidRDefault="00A917FF">
      <w:pPr>
        <w:pStyle w:val="af4"/>
        <w:tabs>
          <w:tab w:val="left" w:pos="1739"/>
        </w:tabs>
        <w:spacing w:before="234" w:after="78"/>
        <w:ind w:firstLineChars="200" w:firstLine="420"/>
        <w:rPr>
          <w:szCs w:val="21"/>
        </w:rPr>
      </w:pPr>
      <w:r>
        <w:rPr>
          <w:rFonts w:hint="eastAsia"/>
          <w:b w:val="0"/>
        </w:rPr>
        <w:t>此项功能是“申报人用户”用来注册自己的登录名称并登录系统。</w:t>
      </w:r>
    </w:p>
    <w:p w:rsidR="003E204B" w:rsidRDefault="00A917FF">
      <w:pPr>
        <w:pStyle w:val="af4"/>
        <w:spacing w:before="234" w:after="78"/>
        <w:ind w:firstLine="420"/>
      </w:pPr>
      <w:r>
        <w:rPr>
          <w:rFonts w:hint="eastAsia"/>
        </w:rPr>
        <w:t>操作：</w:t>
      </w:r>
    </w:p>
    <w:p w:rsidR="003E204B" w:rsidRDefault="00A917FF">
      <w:pPr>
        <w:pStyle w:val="af4"/>
        <w:tabs>
          <w:tab w:val="left" w:pos="1739"/>
        </w:tabs>
        <w:spacing w:before="234" w:after="78"/>
        <w:ind w:firstLineChars="200" w:firstLine="420"/>
        <w:rPr>
          <w:b w:val="0"/>
        </w:rPr>
      </w:pPr>
      <w:r>
        <w:rPr>
          <w:rFonts w:hint="eastAsia"/>
          <w:b w:val="0"/>
        </w:rPr>
        <w:t>进入</w:t>
      </w:r>
      <w:r>
        <w:rPr>
          <w:rFonts w:hint="eastAsia"/>
        </w:rPr>
        <w:t>【北京市卫生健康人力资源发展中心单点登录系统】</w:t>
      </w:r>
      <w:r>
        <w:rPr>
          <w:rFonts w:hint="eastAsia"/>
          <w:b w:val="0"/>
        </w:rPr>
        <w:t>页面后，登陆界面请参见</w:t>
      </w:r>
      <w:r>
        <w:rPr>
          <w:b w:val="0"/>
        </w:rPr>
        <w:t>图</w:t>
      </w:r>
      <w:r>
        <w:rPr>
          <w:b w:val="0"/>
        </w:rPr>
        <w:t>2</w:t>
      </w:r>
      <w:r>
        <w:rPr>
          <w:rFonts w:hint="eastAsia"/>
          <w:b w:val="0"/>
        </w:rPr>
        <w:t>-</w:t>
      </w:r>
      <w:r>
        <w:rPr>
          <w:b w:val="0"/>
        </w:rPr>
        <w:t>1</w:t>
      </w:r>
      <w:r>
        <w:rPr>
          <w:rFonts w:hint="eastAsia"/>
          <w:b w:val="0"/>
        </w:rPr>
        <w:t>：</w:t>
      </w:r>
    </w:p>
    <w:p w:rsidR="003E204B" w:rsidRDefault="00A917FF">
      <w:pPr>
        <w:spacing w:before="120" w:after="120"/>
        <w:ind w:firstLineChars="0" w:firstLine="0"/>
      </w:pPr>
      <w:r>
        <w:rPr>
          <w:noProof/>
        </w:rPr>
        <w:drawing>
          <wp:inline distT="0" distB="0" distL="114300" distR="114300">
            <wp:extent cx="5394960" cy="2997835"/>
            <wp:effectExtent l="0" t="0" r="5715" b="2540"/>
            <wp:docPr id="5900954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95411" name="图片 2"/>
                    <pic:cNvPicPr>
                      <a:picLocks noChangeAspect="1"/>
                    </pic:cNvPicPr>
                  </pic:nvPicPr>
                  <pic:blipFill>
                    <a:blip r:embed="rId22"/>
                    <a:stretch>
                      <a:fillRect/>
                    </a:stretch>
                  </pic:blipFill>
                  <pic:spPr>
                    <a:xfrm>
                      <a:off x="0" y="0"/>
                      <a:ext cx="5394960" cy="2997835"/>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fldChar w:fldCharType="end"/>
      </w:r>
      <w:r>
        <w:rPr>
          <w:rFonts w:hint="eastAsia"/>
          <w:szCs w:val="21"/>
        </w:rPr>
        <w:t xml:space="preserve"> </w:t>
      </w:r>
    </w:p>
    <w:p w:rsidR="003E204B" w:rsidRDefault="00A917FF">
      <w:pPr>
        <w:pStyle w:val="af4"/>
        <w:tabs>
          <w:tab w:val="left" w:pos="1739"/>
        </w:tabs>
        <w:spacing w:before="234" w:after="78"/>
        <w:ind w:firstLineChars="200" w:firstLine="420"/>
        <w:rPr>
          <w:b w:val="0"/>
        </w:rPr>
      </w:pPr>
      <w:r>
        <w:rPr>
          <w:rFonts w:hint="eastAsia"/>
          <w:b w:val="0"/>
        </w:rPr>
        <w:t>点击【用户注册】按钮操作结果如下图所示：</w:t>
      </w:r>
    </w:p>
    <w:p w:rsidR="003E204B" w:rsidRDefault="00A917FF">
      <w:pPr>
        <w:spacing w:before="120" w:after="120"/>
        <w:ind w:firstLineChars="0" w:firstLine="0"/>
      </w:pPr>
      <w:r>
        <w:rPr>
          <w:noProof/>
        </w:rPr>
        <w:drawing>
          <wp:inline distT="0" distB="0" distL="114300" distR="114300">
            <wp:extent cx="5394960" cy="2997835"/>
            <wp:effectExtent l="0" t="0" r="5715" b="254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23"/>
                    <a:stretch>
                      <a:fillRect/>
                    </a:stretch>
                  </pic:blipFill>
                  <pic:spPr>
                    <a:xfrm>
                      <a:off x="0" y="0"/>
                      <a:ext cx="5394960" cy="2997835"/>
                    </a:xfrm>
                    <a:prstGeom prst="rect">
                      <a:avLst/>
                    </a:prstGeom>
                    <a:noFill/>
                    <a:ln>
                      <a:noFill/>
                    </a:ln>
                  </pic:spPr>
                </pic:pic>
              </a:graphicData>
            </a:graphic>
          </wp:inline>
        </w:drawing>
      </w:r>
    </w:p>
    <w:p w:rsidR="003E204B" w:rsidRDefault="00A917FF">
      <w:pPr>
        <w:pStyle w:val="af3"/>
        <w:ind w:firstLine="420"/>
      </w:pPr>
      <w:bookmarkStart w:id="22" w:name="_Ref281400941"/>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2</w:t>
      </w:r>
      <w:r>
        <w:fldChar w:fldCharType="end"/>
      </w:r>
      <w:r>
        <w:rPr>
          <w:rFonts w:hint="eastAsia"/>
        </w:rPr>
        <w:t>申报人用户</w:t>
      </w:r>
      <w:bookmarkEnd w:id="22"/>
      <w:r>
        <w:rPr>
          <w:rFonts w:hint="eastAsia"/>
        </w:rPr>
        <w:t>注册</w:t>
      </w:r>
    </w:p>
    <w:p w:rsidR="003E204B" w:rsidRDefault="00A917FF">
      <w:pPr>
        <w:ind w:firstLine="420"/>
      </w:pPr>
      <w:r>
        <w:rPr>
          <w:rFonts w:hint="eastAsia"/>
        </w:rPr>
        <w:t>输入本人的证件类型、身份证号码、登录密码（须包含字母、数字、特殊字符且长度不少于</w:t>
      </w:r>
      <w:r>
        <w:rPr>
          <w:rFonts w:hint="eastAsia"/>
        </w:rPr>
        <w:t>8</w:t>
      </w:r>
      <w:r>
        <w:rPr>
          <w:rFonts w:hint="eastAsia"/>
        </w:rPr>
        <w:t>位）、确认登</w:t>
      </w:r>
      <w:r>
        <w:rPr>
          <w:rFonts w:hint="eastAsia"/>
        </w:rPr>
        <w:t>录密码、手机号、邮箱，并获得短信验证码后，确认无误后点击【注册】可以创建账号，证件号码不能重复，手机号必填不能重复。</w:t>
      </w:r>
    </w:p>
    <w:p w:rsidR="003E204B" w:rsidRDefault="00A917FF">
      <w:pPr>
        <w:pStyle w:val="af3"/>
        <w:spacing w:before="156" w:after="156"/>
        <w:ind w:firstLine="420"/>
        <w:jc w:val="both"/>
        <w:rPr>
          <w:lang w:val="zh-CN"/>
        </w:rPr>
      </w:pPr>
      <w:r>
        <w:rPr>
          <w:rFonts w:hint="eastAsia"/>
        </w:rPr>
        <w:t>注册成功后，回到登录页面如图</w:t>
      </w:r>
      <w:r>
        <w:t>2</w:t>
      </w:r>
      <w:r>
        <w:rPr>
          <w:rFonts w:hint="eastAsia"/>
        </w:rPr>
        <w:t>-</w:t>
      </w:r>
      <w:r>
        <w:t>1</w:t>
      </w:r>
      <w:r>
        <w:rPr>
          <w:rFonts w:hint="eastAsia"/>
        </w:rPr>
        <w:t>所示，把登录名称及密码正确输入后点击【登录】按钮（或按键盘回车）即可登录系统。</w:t>
      </w:r>
    </w:p>
    <w:p w:rsidR="003E204B" w:rsidRDefault="00A917FF">
      <w:pPr>
        <w:pStyle w:val="1"/>
        <w:ind w:left="0"/>
      </w:pPr>
      <w:bookmarkStart w:id="23" w:name="_Toc30731"/>
      <w:r>
        <w:rPr>
          <w:rFonts w:hint="eastAsia"/>
        </w:rPr>
        <w:t>申报人登陆系统</w:t>
      </w:r>
      <w:bookmarkEnd w:id="23"/>
    </w:p>
    <w:p w:rsidR="003E204B" w:rsidRDefault="00A917FF">
      <w:pPr>
        <w:pStyle w:val="af4"/>
        <w:tabs>
          <w:tab w:val="left" w:pos="1739"/>
        </w:tabs>
        <w:spacing w:before="234" w:after="78"/>
        <w:ind w:firstLineChars="200" w:firstLine="420"/>
        <w:rPr>
          <w:b w:val="0"/>
        </w:rPr>
      </w:pPr>
      <w:r>
        <w:rPr>
          <w:rFonts w:hint="eastAsia"/>
          <w:b w:val="0"/>
        </w:rPr>
        <w:t>进入</w:t>
      </w:r>
      <w:r>
        <w:rPr>
          <w:rFonts w:hint="eastAsia"/>
        </w:rPr>
        <w:t>【北京市卫生健康人力资源发展中心单点登录系统】</w:t>
      </w:r>
      <w:r>
        <w:rPr>
          <w:rFonts w:hint="eastAsia"/>
          <w:b w:val="0"/>
        </w:rPr>
        <w:t>页面后，登录界面请参见</w:t>
      </w:r>
      <w:r>
        <w:rPr>
          <w:b w:val="0"/>
        </w:rPr>
        <w:t>图</w:t>
      </w:r>
      <w:r>
        <w:rPr>
          <w:b w:val="0"/>
        </w:rPr>
        <w:t>2</w:t>
      </w:r>
      <w:r>
        <w:rPr>
          <w:rFonts w:hint="eastAsia"/>
          <w:b w:val="0"/>
        </w:rPr>
        <w:t>-3</w:t>
      </w:r>
      <w:r>
        <w:rPr>
          <w:rFonts w:hint="eastAsia"/>
          <w:b w:val="0"/>
        </w:rPr>
        <w:t>：</w:t>
      </w:r>
    </w:p>
    <w:p w:rsidR="003E204B" w:rsidRDefault="00A917FF">
      <w:pPr>
        <w:spacing w:before="120" w:after="120"/>
        <w:ind w:firstLineChars="0" w:firstLine="0"/>
      </w:pPr>
      <w:r>
        <w:rPr>
          <w:noProof/>
        </w:rPr>
        <w:drawing>
          <wp:inline distT="0" distB="0" distL="114300" distR="114300">
            <wp:extent cx="5394960" cy="2997835"/>
            <wp:effectExtent l="0" t="0" r="5715" b="2540"/>
            <wp:docPr id="143907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0716" name="图片 2"/>
                    <pic:cNvPicPr>
                      <a:picLocks noChangeAspect="1"/>
                    </pic:cNvPicPr>
                  </pic:nvPicPr>
                  <pic:blipFill>
                    <a:blip r:embed="rId22"/>
                    <a:stretch>
                      <a:fillRect/>
                    </a:stretch>
                  </pic:blipFill>
                  <pic:spPr>
                    <a:xfrm>
                      <a:off x="0" y="0"/>
                      <a:ext cx="5394960" cy="299783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2-3</w:t>
      </w:r>
    </w:p>
    <w:p w:rsidR="003E204B" w:rsidRDefault="00A917FF">
      <w:pPr>
        <w:ind w:firstLine="420"/>
      </w:pPr>
      <w:r>
        <w:rPr>
          <w:rFonts w:hint="eastAsia"/>
        </w:rPr>
        <w:t>输入用户名，密码，验证码，点击【登录】按钮，弹出手机号验证码，如图</w:t>
      </w:r>
      <w:r>
        <w:rPr>
          <w:rFonts w:hint="eastAsia"/>
        </w:rPr>
        <w:t>2-4</w:t>
      </w:r>
      <w:r>
        <w:rPr>
          <w:rFonts w:hint="eastAsia"/>
        </w:rPr>
        <w:t>。输入手机验证码后，可以登录成功，显示职称评审系统图标菜单，如图</w:t>
      </w:r>
      <w:r>
        <w:rPr>
          <w:rFonts w:hint="eastAsia"/>
        </w:rPr>
        <w:t>2-5</w:t>
      </w:r>
      <w:r>
        <w:rPr>
          <w:rFonts w:hint="eastAsia"/>
        </w:rPr>
        <w:t>。点击职称评审图标进入对应的职称评审系统。</w:t>
      </w:r>
    </w:p>
    <w:p w:rsidR="003E204B" w:rsidRDefault="00A917FF">
      <w:pPr>
        <w:ind w:firstLineChars="0" w:firstLine="0"/>
      </w:pPr>
      <w:r>
        <w:rPr>
          <w:noProof/>
        </w:rPr>
        <w:drawing>
          <wp:inline distT="0" distB="0" distL="0" distR="0">
            <wp:extent cx="5274310" cy="2519680"/>
            <wp:effectExtent l="0" t="0" r="2540" b="0"/>
            <wp:docPr id="13728352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835292" name="图片 1"/>
                    <pic:cNvPicPr>
                      <a:picLocks noChangeAspect="1"/>
                    </pic:cNvPicPr>
                  </pic:nvPicPr>
                  <pic:blipFill>
                    <a:blip r:embed="rId24"/>
                    <a:stretch>
                      <a:fillRect/>
                    </a:stretch>
                  </pic:blipFill>
                  <pic:spPr>
                    <a:xfrm>
                      <a:off x="0" y="0"/>
                      <a:ext cx="5274310" cy="2519680"/>
                    </a:xfrm>
                    <a:prstGeom prst="rect">
                      <a:avLst/>
                    </a:prstGeom>
                  </pic:spPr>
                </pic:pic>
              </a:graphicData>
            </a:graphic>
          </wp:inline>
        </w:drawing>
      </w:r>
    </w:p>
    <w:p w:rsidR="003E204B" w:rsidRDefault="00A917FF">
      <w:pPr>
        <w:spacing w:before="120" w:after="120"/>
        <w:ind w:firstLineChars="0" w:firstLine="0"/>
        <w:jc w:val="center"/>
      </w:pPr>
      <w:r>
        <w:rPr>
          <w:rFonts w:hint="eastAsia"/>
        </w:rPr>
        <w:t>图</w:t>
      </w:r>
      <w:r>
        <w:rPr>
          <w:rFonts w:hint="eastAsia"/>
        </w:rPr>
        <w:t>2-4</w:t>
      </w:r>
    </w:p>
    <w:p w:rsidR="003E204B" w:rsidRDefault="00A917FF">
      <w:pPr>
        <w:ind w:firstLineChars="0" w:firstLine="0"/>
      </w:pPr>
      <w:r>
        <w:rPr>
          <w:rFonts w:hint="eastAsia"/>
          <w:noProof/>
        </w:rPr>
        <w:drawing>
          <wp:inline distT="0" distB="0" distL="114300" distR="114300">
            <wp:extent cx="5266690" cy="2570480"/>
            <wp:effectExtent l="0" t="0" r="3810" b="7620"/>
            <wp:docPr id="3" name="图片 3" descr="f315afdc63472d505f6f98897e1b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315afdc63472d505f6f98897e1be23"/>
                    <pic:cNvPicPr>
                      <a:picLocks noChangeAspect="1"/>
                    </pic:cNvPicPr>
                  </pic:nvPicPr>
                  <pic:blipFill>
                    <a:blip r:embed="rId25"/>
                    <a:stretch>
                      <a:fillRect/>
                    </a:stretch>
                  </pic:blipFill>
                  <pic:spPr>
                    <a:xfrm>
                      <a:off x="0" y="0"/>
                      <a:ext cx="5266690" cy="2570480"/>
                    </a:xfrm>
                    <a:prstGeom prst="rect">
                      <a:avLst/>
                    </a:prstGeom>
                  </pic:spPr>
                </pic:pic>
              </a:graphicData>
            </a:graphic>
          </wp:inline>
        </w:drawing>
      </w:r>
    </w:p>
    <w:p w:rsidR="003E204B" w:rsidRDefault="00A917FF">
      <w:pPr>
        <w:spacing w:before="120" w:after="120"/>
        <w:ind w:firstLineChars="0" w:firstLine="0"/>
        <w:jc w:val="center"/>
      </w:pPr>
      <w:r>
        <w:rPr>
          <w:rFonts w:hint="eastAsia"/>
        </w:rPr>
        <w:t>图</w:t>
      </w:r>
      <w:r>
        <w:rPr>
          <w:rFonts w:hint="eastAsia"/>
        </w:rPr>
        <w:t>2-5</w:t>
      </w:r>
    </w:p>
    <w:p w:rsidR="003E204B" w:rsidRDefault="003E204B">
      <w:pPr>
        <w:ind w:firstLineChars="0" w:firstLine="0"/>
      </w:pPr>
    </w:p>
    <w:p w:rsidR="003E204B" w:rsidRDefault="00A917FF">
      <w:pPr>
        <w:ind w:firstLineChars="0" w:firstLine="0"/>
        <w:rPr>
          <w:rFonts w:ascii="微软雅黑" w:eastAsia="微软雅黑" w:hAnsi="微软雅黑"/>
          <w:b/>
          <w:bCs/>
        </w:rPr>
      </w:pPr>
      <w:r>
        <w:rPr>
          <w:rFonts w:ascii="微软雅黑" w:eastAsia="微软雅黑" w:hAnsi="微软雅黑" w:hint="eastAsia"/>
          <w:b/>
          <w:bCs/>
        </w:rPr>
        <w:t>说明：</w:t>
      </w:r>
    </w:p>
    <w:p w:rsidR="003E204B" w:rsidRDefault="00A917FF">
      <w:pPr>
        <w:ind w:firstLineChars="0" w:firstLine="0"/>
        <w:rPr>
          <w:rFonts w:ascii="微软雅黑" w:eastAsia="微软雅黑" w:hAnsi="微软雅黑"/>
          <w:b/>
          <w:bCs/>
          <w:color w:val="FF0000"/>
        </w:rPr>
      </w:pPr>
      <w:r>
        <w:rPr>
          <w:rFonts w:ascii="微软雅黑" w:eastAsia="微软雅黑" w:hAnsi="微软雅黑" w:hint="eastAsia"/>
          <w:b/>
          <w:bCs/>
          <w:color w:val="FF0000"/>
        </w:rPr>
        <w:t>1</w:t>
      </w:r>
      <w:r>
        <w:rPr>
          <w:rFonts w:ascii="微软雅黑" w:eastAsia="微软雅黑" w:hAnsi="微软雅黑" w:hint="eastAsia"/>
          <w:b/>
          <w:bCs/>
          <w:color w:val="FF0000"/>
        </w:rPr>
        <w:t>、往年未注册或未申报的申报人，通过</w:t>
      </w:r>
      <w:r>
        <w:rPr>
          <w:rFonts w:ascii="微软雅黑" w:eastAsia="微软雅黑" w:hAnsi="微软雅黑" w:hint="eastAsia"/>
          <w:b/>
          <w:bCs/>
          <w:color w:val="FF0000"/>
        </w:rPr>
        <w:t>北京市卫生健康人力资源发展中心单点登录</w:t>
      </w:r>
      <w:r>
        <w:rPr>
          <w:rFonts w:ascii="微软雅黑" w:eastAsia="微软雅黑" w:hAnsi="微软雅黑" w:hint="eastAsia"/>
          <w:b/>
          <w:bCs/>
          <w:color w:val="FF0000"/>
        </w:rPr>
        <w:t>系统注册，登录，跳转到职称评称时，则会先跳转到【北京市人力资源和社会保障局】平台注册，登录，再跳转到职称评审系统，获取到人社局申报人信息后，才可以通过</w:t>
      </w:r>
      <w:r>
        <w:rPr>
          <w:rFonts w:ascii="微软雅黑" w:eastAsia="微软雅黑" w:hAnsi="微软雅黑" w:hint="eastAsia"/>
          <w:b/>
          <w:bCs/>
          <w:color w:val="FF0000"/>
        </w:rPr>
        <w:t>北京市卫生健康人力资源发展中心单点登录</w:t>
      </w:r>
      <w:r>
        <w:rPr>
          <w:rFonts w:ascii="微软雅黑" w:eastAsia="微软雅黑" w:hAnsi="微软雅黑" w:hint="eastAsia"/>
          <w:b/>
          <w:bCs/>
          <w:color w:val="FF0000"/>
        </w:rPr>
        <w:t>系统</w:t>
      </w:r>
      <w:r>
        <w:rPr>
          <w:rFonts w:ascii="微软雅黑" w:eastAsia="微软雅黑" w:hAnsi="微软雅黑" w:hint="eastAsia"/>
          <w:b/>
          <w:bCs/>
          <w:color w:val="FF0000"/>
        </w:rPr>
        <w:t>进入</w:t>
      </w:r>
      <w:r>
        <w:rPr>
          <w:rFonts w:ascii="微软雅黑" w:eastAsia="微软雅黑" w:hAnsi="微软雅黑" w:hint="eastAsia"/>
          <w:b/>
          <w:bCs/>
          <w:color w:val="FF0000"/>
        </w:rPr>
        <w:t>职称评审系统。</w:t>
      </w:r>
    </w:p>
    <w:p w:rsidR="003E204B" w:rsidRDefault="00A917FF">
      <w:pPr>
        <w:ind w:firstLineChars="0" w:firstLine="0"/>
        <w:rPr>
          <w:rFonts w:ascii="微软雅黑" w:eastAsia="微软雅黑" w:hAnsi="微软雅黑"/>
          <w:b/>
          <w:bCs/>
          <w:color w:val="FF0000"/>
        </w:rPr>
      </w:pPr>
      <w:r>
        <w:rPr>
          <w:rFonts w:ascii="微软雅黑" w:eastAsia="微软雅黑" w:hAnsi="微软雅黑" w:hint="eastAsia"/>
          <w:b/>
          <w:bCs/>
          <w:color w:val="FF0000"/>
        </w:rPr>
        <w:t>2</w:t>
      </w:r>
      <w:r>
        <w:rPr>
          <w:rFonts w:ascii="微软雅黑" w:eastAsia="微软雅黑" w:hAnsi="微软雅黑" w:hint="eastAsia"/>
          <w:b/>
          <w:bCs/>
          <w:color w:val="FF0000"/>
        </w:rPr>
        <w:t>、往年已注册过或已参加过申报的申报人，通过</w:t>
      </w:r>
      <w:r>
        <w:rPr>
          <w:rFonts w:ascii="微软雅黑" w:eastAsia="微软雅黑" w:hAnsi="微软雅黑" w:hint="eastAsia"/>
          <w:b/>
          <w:bCs/>
          <w:color w:val="FF0000"/>
        </w:rPr>
        <w:t>北京市卫生健康人力资源发展中心单点登录</w:t>
      </w:r>
      <w:r>
        <w:rPr>
          <w:rFonts w:ascii="微软雅黑" w:eastAsia="微软雅黑" w:hAnsi="微软雅黑" w:hint="eastAsia"/>
          <w:b/>
          <w:bCs/>
          <w:color w:val="FF0000"/>
        </w:rPr>
        <w:t>系统登录，跳转到职称评称时，如果是第一次登录，则会跳转到【北京市人力资源和社会保障局】平台注册，登录，再跳转到职称评审系统，获取到人社局申报人信息后，才可以通过</w:t>
      </w:r>
      <w:r>
        <w:rPr>
          <w:rFonts w:ascii="微软雅黑" w:eastAsia="微软雅黑" w:hAnsi="微软雅黑" w:hint="eastAsia"/>
          <w:b/>
          <w:bCs/>
          <w:color w:val="FF0000"/>
        </w:rPr>
        <w:t>北京市卫生健康人力资源发展中心单点登录</w:t>
      </w:r>
      <w:r>
        <w:rPr>
          <w:rFonts w:ascii="微软雅黑" w:eastAsia="微软雅黑" w:hAnsi="微软雅黑" w:hint="eastAsia"/>
          <w:b/>
          <w:bCs/>
          <w:color w:val="FF0000"/>
        </w:rPr>
        <w:t>系统</w:t>
      </w:r>
      <w:r>
        <w:rPr>
          <w:rFonts w:ascii="微软雅黑" w:eastAsia="微软雅黑" w:hAnsi="微软雅黑" w:hint="eastAsia"/>
          <w:b/>
          <w:bCs/>
          <w:color w:val="FF0000"/>
        </w:rPr>
        <w:t>进入</w:t>
      </w:r>
      <w:r>
        <w:rPr>
          <w:rFonts w:ascii="微软雅黑" w:eastAsia="微软雅黑" w:hAnsi="微软雅黑" w:hint="eastAsia"/>
          <w:b/>
          <w:bCs/>
          <w:color w:val="FF0000"/>
        </w:rPr>
        <w:t>职称评审系统。</w:t>
      </w:r>
    </w:p>
    <w:p w:rsidR="003E204B" w:rsidRDefault="003E204B">
      <w:pPr>
        <w:ind w:firstLineChars="0" w:firstLine="0"/>
      </w:pPr>
    </w:p>
    <w:p w:rsidR="003E204B" w:rsidRDefault="003E204B">
      <w:pPr>
        <w:ind w:firstLineChars="0" w:firstLine="0"/>
      </w:pPr>
    </w:p>
    <w:p w:rsidR="003E204B" w:rsidRDefault="00A917FF">
      <w:pPr>
        <w:pStyle w:val="2"/>
      </w:pPr>
      <w:bookmarkStart w:id="24" w:name="_Toc12835"/>
      <w:r>
        <w:rPr>
          <w:rFonts w:hint="eastAsia"/>
        </w:rPr>
        <w:t>人社局注册账户</w:t>
      </w:r>
      <w:bookmarkEnd w:id="24"/>
    </w:p>
    <w:p w:rsidR="003E204B" w:rsidRDefault="00A917FF">
      <w:pPr>
        <w:pStyle w:val="af4"/>
        <w:spacing w:before="234" w:after="78"/>
      </w:pPr>
      <w:r>
        <w:rPr>
          <w:rFonts w:hint="eastAsia"/>
        </w:rPr>
        <w:t>功能介绍：</w:t>
      </w:r>
    </w:p>
    <w:p w:rsidR="003E204B" w:rsidRDefault="00A917FF">
      <w:pPr>
        <w:ind w:firstLine="420"/>
      </w:pPr>
      <w:r>
        <w:rPr>
          <w:rFonts w:hint="eastAsia"/>
        </w:rPr>
        <w:t>申报人需先在</w:t>
      </w:r>
      <w:r>
        <w:rPr>
          <w:rFonts w:hint="eastAsia"/>
        </w:rPr>
        <w:t xml:space="preserve"> </w:t>
      </w:r>
      <w:r>
        <w:rPr>
          <w:rFonts w:hint="eastAsia"/>
        </w:rPr>
        <w:t>北京市人力资源和社会保障局</w:t>
      </w:r>
      <w:r>
        <w:rPr>
          <w:rFonts w:hint="eastAsia"/>
        </w:rPr>
        <w:t xml:space="preserve"> </w:t>
      </w:r>
      <w:r>
        <w:rPr>
          <w:rFonts w:hint="eastAsia"/>
        </w:rPr>
        <w:t>网站（</w:t>
      </w:r>
      <w:r>
        <w:rPr>
          <w:rFonts w:hint="eastAsia"/>
          <w:color w:val="FF0000"/>
        </w:rPr>
        <w:t>http://rsj.beijing.gov.cn</w:t>
      </w:r>
      <w:r>
        <w:rPr>
          <w:rFonts w:hint="eastAsia"/>
        </w:rPr>
        <w:t>）注册账户，通过北京市人力资源和社会保障局</w:t>
      </w:r>
      <w:r>
        <w:rPr>
          <w:rFonts w:hint="eastAsia"/>
        </w:rPr>
        <w:t xml:space="preserve"> </w:t>
      </w:r>
      <w:r>
        <w:rPr>
          <w:rFonts w:hint="eastAsia"/>
        </w:rPr>
        <w:t>网站跳转到北京卫生职称评审</w:t>
      </w:r>
      <w:r>
        <w:t>。</w:t>
      </w:r>
    </w:p>
    <w:p w:rsidR="003E204B" w:rsidRDefault="003E204B">
      <w:pPr>
        <w:pStyle w:val="af4"/>
        <w:tabs>
          <w:tab w:val="left" w:pos="1739"/>
        </w:tabs>
        <w:spacing w:before="234" w:after="78"/>
        <w:ind w:firstLineChars="200" w:firstLine="422"/>
        <w:rPr>
          <w:szCs w:val="21"/>
        </w:rPr>
      </w:pPr>
    </w:p>
    <w:p w:rsidR="003E204B" w:rsidRDefault="00A917FF">
      <w:pPr>
        <w:pStyle w:val="af4"/>
        <w:spacing w:before="234" w:after="78"/>
      </w:pPr>
      <w:r>
        <w:rPr>
          <w:rFonts w:hint="eastAsia"/>
        </w:rPr>
        <w:t>操</w:t>
      </w:r>
      <w:r>
        <w:rPr>
          <w:rFonts w:hint="eastAsia"/>
        </w:rPr>
        <w:t>作：</w:t>
      </w:r>
    </w:p>
    <w:p w:rsidR="003E204B" w:rsidRDefault="00A917FF">
      <w:pPr>
        <w:pStyle w:val="af4"/>
        <w:spacing w:before="234" w:after="78"/>
        <w:rPr>
          <w:b w:val="0"/>
        </w:rPr>
      </w:pPr>
      <w:r>
        <w:tab/>
      </w:r>
      <w:r>
        <w:rPr>
          <w:rFonts w:hint="eastAsia"/>
          <w:b w:val="0"/>
        </w:rPr>
        <w:t>当您进入【</w:t>
      </w:r>
      <w:r>
        <w:rPr>
          <w:rFonts w:hint="eastAsia"/>
        </w:rPr>
        <w:t>北京市人力资源和社会保障局</w:t>
      </w:r>
      <w:r>
        <w:rPr>
          <w:rFonts w:hint="eastAsia"/>
          <w:b w:val="0"/>
        </w:rPr>
        <w:t>】页面后，如图</w:t>
      </w:r>
      <w:r>
        <w:rPr>
          <w:rFonts w:hint="eastAsia"/>
          <w:b w:val="0"/>
        </w:rPr>
        <w:t>2-1</w:t>
      </w:r>
      <w:r>
        <w:rPr>
          <w:rFonts w:hint="eastAsia"/>
          <w:b w:val="0"/>
        </w:rPr>
        <w:t>，点击“个人办事”栏目跳转到登录注册页面，如图</w:t>
      </w:r>
      <w:r>
        <w:rPr>
          <w:rFonts w:hint="eastAsia"/>
          <w:b w:val="0"/>
        </w:rPr>
        <w:t>2-2</w:t>
      </w:r>
      <w:r>
        <w:rPr>
          <w:rFonts w:hint="eastAsia"/>
          <w:b w:val="0"/>
        </w:rPr>
        <w:t>。</w:t>
      </w:r>
    </w:p>
    <w:p w:rsidR="003E204B" w:rsidRDefault="00A917FF">
      <w:pPr>
        <w:pStyle w:val="af4"/>
        <w:spacing w:before="234" w:after="78"/>
      </w:pPr>
      <w:r>
        <w:rPr>
          <w:noProof/>
        </w:rPr>
        <w:drawing>
          <wp:inline distT="0" distB="0" distL="0" distR="0">
            <wp:extent cx="5274310" cy="2623185"/>
            <wp:effectExtent l="0" t="0" r="2540" b="5715"/>
            <wp:docPr id="18226257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625780" name="图片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74310" cy="2623185"/>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fldChar w:fldCharType="end"/>
      </w:r>
      <w:r>
        <w:rPr>
          <w:rFonts w:hint="eastAsia"/>
          <w:szCs w:val="21"/>
        </w:rPr>
        <w:t xml:space="preserve"> </w:t>
      </w:r>
    </w:p>
    <w:p w:rsidR="003E204B" w:rsidRDefault="00A917FF">
      <w:pPr>
        <w:pStyle w:val="af4"/>
        <w:spacing w:before="234" w:after="78"/>
      </w:pPr>
      <w:r>
        <w:rPr>
          <w:noProof/>
        </w:rPr>
        <w:drawing>
          <wp:inline distT="0" distB="0" distL="0" distR="0">
            <wp:extent cx="5274310" cy="2707640"/>
            <wp:effectExtent l="0" t="0" r="2540" b="0"/>
            <wp:docPr id="10561705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170528" name="图片 1"/>
                    <pic:cNvPicPr>
                      <a:picLocks noChangeAspect="1"/>
                    </pic:cNvPicPr>
                  </pic:nvPicPr>
                  <pic:blipFill>
                    <a:blip r:embed="rId27"/>
                    <a:stretch>
                      <a:fillRect/>
                    </a:stretch>
                  </pic:blipFill>
                  <pic:spPr>
                    <a:xfrm>
                      <a:off x="0" y="0"/>
                      <a:ext cx="5274310" cy="2707640"/>
                    </a:xfrm>
                    <a:prstGeom prst="rect">
                      <a:avLst/>
                    </a:prstGeom>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rPr>
          <w:rFonts w:hint="eastAsia"/>
        </w:rPr>
        <w:t>2</w:t>
      </w:r>
      <w:r>
        <w:rPr>
          <w:rFonts w:hint="eastAsia"/>
          <w:szCs w:val="21"/>
        </w:rPr>
        <w:t xml:space="preserve"> </w:t>
      </w:r>
    </w:p>
    <w:p w:rsidR="003E204B" w:rsidRDefault="003E204B">
      <w:pPr>
        <w:pStyle w:val="af4"/>
        <w:spacing w:before="234" w:after="78"/>
      </w:pPr>
    </w:p>
    <w:p w:rsidR="003E204B" w:rsidRDefault="00A917FF">
      <w:pPr>
        <w:pStyle w:val="af2"/>
        <w:ind w:left="440" w:firstLineChars="0" w:firstLine="0"/>
      </w:pPr>
      <w:r>
        <w:rPr>
          <w:rFonts w:hint="eastAsia"/>
        </w:rPr>
        <w:t>点击【</w:t>
      </w:r>
      <w:r>
        <w:rPr>
          <w:rFonts w:hint="eastAsia"/>
          <w:b/>
        </w:rPr>
        <w:t>立即</w:t>
      </w:r>
      <w:r>
        <w:rPr>
          <w:rFonts w:hint="eastAsia"/>
        </w:rPr>
        <w:t>注册】，跳转到注册页面，如图</w:t>
      </w:r>
      <w:r>
        <w:rPr>
          <w:rFonts w:hint="eastAsia"/>
        </w:rPr>
        <w:t>2-3</w:t>
      </w:r>
      <w:r>
        <w:rPr>
          <w:rFonts w:hint="eastAsia"/>
          <w:b/>
        </w:rPr>
        <w:t>。</w:t>
      </w:r>
      <w:r>
        <w:rPr>
          <w:rFonts w:hint="eastAsia"/>
        </w:rPr>
        <w:t>需注册账号，实名认证，完成注册。</w:t>
      </w:r>
    </w:p>
    <w:p w:rsidR="003E204B" w:rsidRDefault="00A917FF">
      <w:pPr>
        <w:pStyle w:val="af4"/>
        <w:spacing w:before="234" w:after="78"/>
      </w:pPr>
      <w:r>
        <w:rPr>
          <w:noProof/>
        </w:rPr>
        <w:drawing>
          <wp:inline distT="0" distB="0" distL="0" distR="0">
            <wp:extent cx="5274310" cy="2637155"/>
            <wp:effectExtent l="0" t="0" r="2540" b="0"/>
            <wp:docPr id="17098522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852221" name="图片 1"/>
                    <pic:cNvPicPr>
                      <a:picLocks noChangeAspect="1"/>
                    </pic:cNvPicPr>
                  </pic:nvPicPr>
                  <pic:blipFill>
                    <a:blip r:embed="rId28"/>
                    <a:stretch>
                      <a:fillRect/>
                    </a:stretch>
                  </pic:blipFill>
                  <pic:spPr>
                    <a:xfrm>
                      <a:off x="0" y="0"/>
                      <a:ext cx="5274310" cy="2637155"/>
                    </a:xfrm>
                    <a:prstGeom prst="rect">
                      <a:avLst/>
                    </a:prstGeom>
                  </pic:spPr>
                </pic:pic>
              </a:graphicData>
            </a:graphic>
          </wp:inline>
        </w:drawing>
      </w:r>
    </w:p>
    <w:p w:rsidR="003E204B" w:rsidRDefault="00A917FF">
      <w:pPr>
        <w:pStyle w:val="af3"/>
        <w:ind w:firstLine="420"/>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rPr>
          <w:rFonts w:hint="eastAsia"/>
        </w:rPr>
        <w:t>3</w:t>
      </w:r>
      <w:r>
        <w:rPr>
          <w:rFonts w:hint="eastAsia"/>
        </w:rPr>
        <w:t>申报人用户注册</w:t>
      </w:r>
    </w:p>
    <w:p w:rsidR="003E204B" w:rsidRDefault="003E204B">
      <w:pPr>
        <w:pStyle w:val="af4"/>
        <w:spacing w:before="234" w:after="78"/>
      </w:pPr>
    </w:p>
    <w:p w:rsidR="003E204B" w:rsidRDefault="00A917FF">
      <w:pPr>
        <w:pStyle w:val="2"/>
      </w:pPr>
      <w:bookmarkStart w:id="25" w:name="_Toc18816"/>
      <w:r>
        <w:rPr>
          <w:rFonts w:hint="eastAsia"/>
        </w:rPr>
        <w:t>人社局登录系统</w:t>
      </w:r>
      <w:bookmarkEnd w:id="25"/>
    </w:p>
    <w:p w:rsidR="003E204B" w:rsidRDefault="00A917FF">
      <w:pPr>
        <w:pStyle w:val="af2"/>
        <w:ind w:left="440" w:firstLineChars="0" w:firstLine="0"/>
      </w:pPr>
      <w:r>
        <w:rPr>
          <w:rFonts w:hint="eastAsia"/>
        </w:rPr>
        <w:t>注册完账号后，进入登录页面，点击【个人用户登录】，跳转到登录页面，可以扫码登录或者账号密码登录</w:t>
      </w:r>
      <w:r>
        <w:rPr>
          <w:rFonts w:hint="eastAsia"/>
        </w:rPr>
        <w:t xml:space="preserve"> </w:t>
      </w:r>
      <w:r>
        <w:rPr>
          <w:rFonts w:hint="eastAsia"/>
        </w:rPr>
        <w:t>如图</w:t>
      </w:r>
      <w:r>
        <w:rPr>
          <w:rFonts w:hint="eastAsia"/>
        </w:rPr>
        <w:t>2-3</w:t>
      </w:r>
    </w:p>
    <w:p w:rsidR="003E204B" w:rsidRDefault="003E204B">
      <w:pPr>
        <w:pStyle w:val="af2"/>
        <w:ind w:left="440" w:firstLineChars="0" w:firstLine="0"/>
        <w:rPr>
          <w:b/>
        </w:rPr>
      </w:pPr>
    </w:p>
    <w:p w:rsidR="003E204B" w:rsidRDefault="003E204B">
      <w:pPr>
        <w:ind w:firstLineChars="0" w:firstLine="0"/>
      </w:pPr>
    </w:p>
    <w:p w:rsidR="003E204B" w:rsidRDefault="00A917FF">
      <w:pPr>
        <w:ind w:firstLineChars="0" w:firstLine="0"/>
      </w:pPr>
      <w:r>
        <w:rPr>
          <w:noProof/>
        </w:rPr>
        <w:drawing>
          <wp:inline distT="0" distB="0" distL="0" distR="0">
            <wp:extent cx="5274310" cy="2637155"/>
            <wp:effectExtent l="0" t="0" r="2540" b="0"/>
            <wp:docPr id="13842690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269036" name="图片 1"/>
                    <pic:cNvPicPr>
                      <a:picLocks noChangeAspect="1"/>
                    </pic:cNvPicPr>
                  </pic:nvPicPr>
                  <pic:blipFill>
                    <a:blip r:embed="rId29"/>
                    <a:stretch>
                      <a:fillRect/>
                    </a:stretch>
                  </pic:blipFill>
                  <pic:spPr>
                    <a:xfrm>
                      <a:off x="0" y="0"/>
                      <a:ext cx="5274310" cy="2637155"/>
                    </a:xfrm>
                    <a:prstGeom prst="rect">
                      <a:avLst/>
                    </a:prstGeom>
                  </pic:spPr>
                </pic:pic>
              </a:graphicData>
            </a:graphic>
          </wp:inline>
        </w:drawing>
      </w:r>
    </w:p>
    <w:p w:rsidR="003E204B" w:rsidRDefault="00A917FF">
      <w:pPr>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rPr>
          <w:rFonts w:hint="eastAsia"/>
        </w:rPr>
        <w:t>3</w:t>
      </w:r>
      <w:r>
        <w:rPr>
          <w:rFonts w:hint="eastAsia"/>
        </w:rPr>
        <w:t>申报人登录页面</w:t>
      </w:r>
    </w:p>
    <w:p w:rsidR="003E204B" w:rsidRDefault="003E204B">
      <w:pPr>
        <w:ind w:firstLineChars="0" w:firstLine="0"/>
        <w:jc w:val="left"/>
      </w:pPr>
    </w:p>
    <w:p w:rsidR="003E204B" w:rsidRDefault="00A917FF">
      <w:pPr>
        <w:ind w:firstLineChars="0" w:firstLine="420"/>
        <w:rPr>
          <w:rFonts w:ascii="微软雅黑" w:eastAsia="微软雅黑" w:hAnsi="微软雅黑"/>
        </w:rPr>
      </w:pPr>
      <w:r>
        <w:rPr>
          <w:rFonts w:ascii="微软雅黑" w:eastAsia="微软雅黑" w:hAnsi="微软雅黑" w:hint="eastAsia"/>
        </w:rPr>
        <w:t>登录成功，点击【职称评审】菜单，如图</w:t>
      </w:r>
      <w:r>
        <w:rPr>
          <w:rFonts w:ascii="微软雅黑" w:eastAsia="微软雅黑" w:hAnsi="微软雅黑" w:hint="eastAsia"/>
        </w:rPr>
        <w:t>2-4</w:t>
      </w:r>
      <w:r>
        <w:rPr>
          <w:rFonts w:ascii="微软雅黑" w:eastAsia="微软雅黑" w:hAnsi="微软雅黑" w:hint="eastAsia"/>
        </w:rPr>
        <w:t>。调转到我要申报页面，点击【我要申报】，如图</w:t>
      </w:r>
      <w:r>
        <w:rPr>
          <w:rFonts w:ascii="微软雅黑" w:eastAsia="微软雅黑" w:hAnsi="微软雅黑" w:hint="eastAsia"/>
        </w:rPr>
        <w:t>2-5</w:t>
      </w:r>
      <w:r>
        <w:rPr>
          <w:rFonts w:ascii="微软雅黑" w:eastAsia="微软雅黑" w:hAnsi="微软雅黑" w:hint="eastAsia"/>
        </w:rPr>
        <w:t>。</w:t>
      </w:r>
    </w:p>
    <w:p w:rsidR="003E204B" w:rsidRDefault="00A917FF">
      <w:pPr>
        <w:ind w:firstLineChars="0" w:firstLine="0"/>
        <w:rPr>
          <w:rFonts w:ascii="微软雅黑" w:eastAsia="微软雅黑" w:hAnsi="微软雅黑"/>
        </w:rPr>
      </w:pPr>
      <w:r>
        <w:rPr>
          <w:noProof/>
        </w:rPr>
        <w:drawing>
          <wp:inline distT="0" distB="0" distL="0" distR="0">
            <wp:extent cx="5274310" cy="2637155"/>
            <wp:effectExtent l="0" t="0" r="2540" b="0"/>
            <wp:docPr id="5238399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839920" name="图片 1"/>
                    <pic:cNvPicPr>
                      <a:picLocks noChangeAspect="1"/>
                    </pic:cNvPicPr>
                  </pic:nvPicPr>
                  <pic:blipFill>
                    <a:blip r:embed="rId30"/>
                    <a:stretch>
                      <a:fillRect/>
                    </a:stretch>
                  </pic:blipFill>
                  <pic:spPr>
                    <a:xfrm>
                      <a:off x="0" y="0"/>
                      <a:ext cx="5274310" cy="2637155"/>
                    </a:xfrm>
                    <a:prstGeom prst="rect">
                      <a:avLst/>
                    </a:prstGeom>
                  </pic:spPr>
                </pic:pic>
              </a:graphicData>
            </a:graphic>
          </wp:inline>
        </w:drawing>
      </w:r>
    </w:p>
    <w:p w:rsidR="003E204B" w:rsidRDefault="00A917FF">
      <w:pPr>
        <w:ind w:firstLineChars="0" w:firstLine="0"/>
        <w:jc w:val="center"/>
        <w:rPr>
          <w:rFonts w:ascii="微软雅黑" w:eastAsia="微软雅黑" w:hAnsi="微软雅黑"/>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rPr>
          <w:rFonts w:hint="eastAsia"/>
        </w:rPr>
        <w:t>4</w:t>
      </w:r>
    </w:p>
    <w:p w:rsidR="003E204B" w:rsidRDefault="00A917FF">
      <w:pPr>
        <w:ind w:firstLineChars="0" w:firstLine="0"/>
        <w:rPr>
          <w:rFonts w:ascii="微软雅黑" w:eastAsia="微软雅黑" w:hAnsi="微软雅黑"/>
        </w:rPr>
      </w:pPr>
      <w:r>
        <w:rPr>
          <w:noProof/>
        </w:rPr>
        <w:drawing>
          <wp:inline distT="0" distB="0" distL="0" distR="0">
            <wp:extent cx="5274310" cy="3223260"/>
            <wp:effectExtent l="0" t="0" r="2540" b="0"/>
            <wp:docPr id="975888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888866" name="图片 1"/>
                    <pic:cNvPicPr>
                      <a:picLocks noChangeAspect="1"/>
                    </pic:cNvPicPr>
                  </pic:nvPicPr>
                  <pic:blipFill>
                    <a:blip r:embed="rId31"/>
                    <a:stretch>
                      <a:fillRect/>
                    </a:stretch>
                  </pic:blipFill>
                  <pic:spPr>
                    <a:xfrm>
                      <a:off x="0" y="0"/>
                      <a:ext cx="5274310" cy="3223260"/>
                    </a:xfrm>
                    <a:prstGeom prst="rect">
                      <a:avLst/>
                    </a:prstGeom>
                  </pic:spPr>
                </pic:pic>
              </a:graphicData>
            </a:graphic>
          </wp:inline>
        </w:drawing>
      </w:r>
    </w:p>
    <w:p w:rsidR="003E204B" w:rsidRDefault="00A917FF">
      <w:pPr>
        <w:ind w:firstLineChars="0" w:firstLine="0"/>
        <w:jc w:val="center"/>
        <w:rPr>
          <w:rFonts w:ascii="微软雅黑" w:eastAsia="微软雅黑" w:hAnsi="微软雅黑"/>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2</w:t>
      </w:r>
      <w:r>
        <w:fldChar w:fldCharType="end"/>
      </w:r>
      <w:r>
        <w:noBreakHyphen/>
      </w:r>
      <w:r>
        <w:rPr>
          <w:rFonts w:hint="eastAsia"/>
        </w:rPr>
        <w:t>5</w:t>
      </w:r>
    </w:p>
    <w:p w:rsidR="003E204B" w:rsidRDefault="003E204B">
      <w:pPr>
        <w:pStyle w:val="af2"/>
        <w:ind w:left="440" w:firstLineChars="0" w:firstLine="0"/>
        <w:rPr>
          <w:rFonts w:ascii="微软雅黑" w:eastAsia="微软雅黑" w:hAnsi="微软雅黑"/>
        </w:rPr>
      </w:pPr>
    </w:p>
    <w:p w:rsidR="003E204B" w:rsidRDefault="00A917FF">
      <w:pPr>
        <w:pStyle w:val="af2"/>
        <w:ind w:left="440" w:firstLineChars="0" w:firstLine="0"/>
        <w:rPr>
          <w:rFonts w:ascii="微软雅黑" w:eastAsia="微软雅黑" w:hAnsi="微软雅黑"/>
        </w:rPr>
      </w:pPr>
      <w:r>
        <w:rPr>
          <w:rFonts w:ascii="微软雅黑" w:eastAsia="微软雅黑" w:hAnsi="微软雅黑" w:hint="eastAsia"/>
        </w:rPr>
        <w:t>点击【我要申报】，页面右侧会显示各级别的评委会入口按钮，如图</w:t>
      </w:r>
      <w:r>
        <w:rPr>
          <w:rFonts w:ascii="微软雅黑" w:eastAsia="微软雅黑" w:hAnsi="微软雅黑" w:hint="eastAsia"/>
        </w:rPr>
        <w:t>2-6</w:t>
      </w:r>
    </w:p>
    <w:p w:rsidR="003E204B" w:rsidRDefault="00A917FF">
      <w:pPr>
        <w:ind w:firstLineChars="0" w:firstLine="0"/>
        <w:rPr>
          <w:rFonts w:ascii="微软雅黑" w:eastAsia="微软雅黑" w:hAnsi="微软雅黑"/>
        </w:rPr>
      </w:pPr>
      <w:r>
        <w:rPr>
          <w:noProof/>
        </w:rPr>
        <w:drawing>
          <wp:inline distT="0" distB="0" distL="0" distR="0">
            <wp:extent cx="5274310" cy="2637155"/>
            <wp:effectExtent l="0" t="0" r="2540" b="0"/>
            <wp:docPr id="8450788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078894" name="图片 1"/>
                    <pic:cNvPicPr>
                      <a:picLocks noChangeAspect="1"/>
                    </pic:cNvPicPr>
                  </pic:nvPicPr>
                  <pic:blipFill>
                    <a:blip r:embed="rId32"/>
                    <a:stretch>
                      <a:fillRect/>
                    </a:stretch>
                  </pic:blipFill>
                  <pic:spPr>
                    <a:xfrm>
                      <a:off x="0" y="0"/>
                      <a:ext cx="5274310" cy="2637155"/>
                    </a:xfrm>
                    <a:prstGeom prst="rect">
                      <a:avLst/>
                    </a:prstGeom>
                  </pic:spPr>
                </pic:pic>
              </a:graphicData>
            </a:graphic>
          </wp:inline>
        </w:drawing>
      </w:r>
      <w:r>
        <w:rPr>
          <w:noProof/>
        </w:rPr>
        <w:drawing>
          <wp:inline distT="0" distB="0" distL="0" distR="0">
            <wp:extent cx="5274310" cy="2419985"/>
            <wp:effectExtent l="0" t="0" r="2540" b="0"/>
            <wp:docPr id="434248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248218" name="图片 1"/>
                    <pic:cNvPicPr>
                      <a:picLocks noChangeAspect="1"/>
                    </pic:cNvPicPr>
                  </pic:nvPicPr>
                  <pic:blipFill>
                    <a:blip r:embed="rId33"/>
                    <a:stretch>
                      <a:fillRect/>
                    </a:stretch>
                  </pic:blipFill>
                  <pic:spPr>
                    <a:xfrm>
                      <a:off x="0" y="0"/>
                      <a:ext cx="5274310" cy="2419985"/>
                    </a:xfrm>
                    <a:prstGeom prst="rect">
                      <a:avLst/>
                    </a:prstGeom>
                  </pic:spPr>
                </pic:pic>
              </a:graphicData>
            </a:graphic>
          </wp:inline>
        </w:drawing>
      </w:r>
    </w:p>
    <w:p w:rsidR="003E204B" w:rsidRDefault="00A917FF">
      <w:pPr>
        <w:ind w:firstLineChars="0" w:firstLine="0"/>
        <w:jc w:val="center"/>
        <w:rPr>
          <w:rFonts w:ascii="微软雅黑" w:eastAsia="微软雅黑" w:hAnsi="微软雅黑"/>
        </w:rPr>
      </w:pPr>
      <w:r>
        <w:rPr>
          <w:rFonts w:ascii="微软雅黑" w:eastAsia="微软雅黑" w:hAnsi="微软雅黑" w:hint="eastAsia"/>
        </w:rPr>
        <w:t>图</w:t>
      </w:r>
      <w:r>
        <w:rPr>
          <w:rFonts w:ascii="微软雅黑" w:eastAsia="微软雅黑" w:hAnsi="微软雅黑" w:hint="eastAsia"/>
        </w:rPr>
        <w:t>2-6</w:t>
      </w:r>
    </w:p>
    <w:p w:rsidR="003E204B" w:rsidRDefault="00A917FF">
      <w:pPr>
        <w:pStyle w:val="2"/>
      </w:pPr>
      <w:bookmarkStart w:id="26" w:name="_Toc7659"/>
      <w:r>
        <w:rPr>
          <w:rFonts w:hint="eastAsia"/>
        </w:rPr>
        <w:t>人社局跳转到职称评审系统</w:t>
      </w:r>
      <w:bookmarkEnd w:id="26"/>
    </w:p>
    <w:p w:rsidR="003E204B" w:rsidRDefault="00A917FF">
      <w:pPr>
        <w:ind w:firstLineChars="0" w:firstLine="420"/>
        <w:rPr>
          <w:rFonts w:ascii="微软雅黑" w:eastAsia="微软雅黑" w:hAnsi="微软雅黑"/>
        </w:rPr>
      </w:pPr>
      <w:r>
        <w:rPr>
          <w:rFonts w:ascii="微软雅黑" w:eastAsia="微软雅黑" w:hAnsi="微软雅黑" w:hint="eastAsia"/>
        </w:rPr>
        <w:t>申报人在“评委会名称</w:t>
      </w:r>
      <w:r>
        <w:rPr>
          <w:rFonts w:ascii="微软雅黑" w:eastAsia="微软雅黑" w:hAnsi="微软雅黑" w:hint="eastAsia"/>
        </w:rPr>
        <w:t>”处输入“卫生”进行搜索，选择需要申报的对应级别的评委会</w:t>
      </w:r>
      <w:r>
        <w:rPr>
          <w:rFonts w:ascii="微软雅黑" w:eastAsia="微软雅黑" w:hAnsi="微软雅黑" w:hint="eastAsia"/>
        </w:rPr>
        <w:t>或</w:t>
      </w:r>
      <w:r>
        <w:rPr>
          <w:rFonts w:ascii="微软雅黑" w:eastAsia="微软雅黑" w:hAnsi="微软雅黑" w:hint="eastAsia"/>
          <w:color w:val="FF0000"/>
        </w:rPr>
        <w:t>任意</w:t>
      </w:r>
      <w:r w:rsidR="005A784F">
        <w:rPr>
          <w:rFonts w:ascii="微软雅黑" w:eastAsia="微软雅黑" w:hAnsi="微软雅黑" w:hint="eastAsia"/>
          <w:color w:val="FF0000"/>
        </w:rPr>
        <w:t>高级</w:t>
      </w:r>
      <w:bookmarkStart w:id="27" w:name="_GoBack"/>
      <w:bookmarkEnd w:id="27"/>
      <w:r>
        <w:rPr>
          <w:rFonts w:ascii="微软雅黑" w:eastAsia="微软雅黑" w:hAnsi="微软雅黑" w:hint="eastAsia"/>
          <w:color w:val="FF0000"/>
        </w:rPr>
        <w:t>评委会</w:t>
      </w:r>
      <w:r>
        <w:rPr>
          <w:rFonts w:ascii="微软雅黑" w:eastAsia="微软雅黑" w:hAnsi="微软雅黑" w:hint="eastAsia"/>
        </w:rPr>
        <w:t>，点击评委会后面的【</w:t>
      </w:r>
      <w:r>
        <w:rPr>
          <w:rFonts w:ascii="微软雅黑" w:eastAsia="微软雅黑" w:hAnsi="微软雅黑" w:hint="eastAsia"/>
          <w:color w:val="FF0000"/>
        </w:rPr>
        <w:t>申报</w:t>
      </w:r>
      <w:r>
        <w:rPr>
          <w:rFonts w:ascii="微软雅黑" w:eastAsia="微软雅黑" w:hAnsi="微软雅黑" w:hint="eastAsia"/>
        </w:rPr>
        <w:t>】按钮，可跳转到职称评审系统。</w:t>
      </w:r>
    </w:p>
    <w:p w:rsidR="003E204B" w:rsidRDefault="003E204B">
      <w:pPr>
        <w:ind w:firstLineChars="0" w:firstLine="420"/>
        <w:rPr>
          <w:rFonts w:ascii="微软雅黑" w:eastAsia="微软雅黑" w:hAnsi="微软雅黑"/>
        </w:rPr>
      </w:pPr>
    </w:p>
    <w:p w:rsidR="003E204B" w:rsidRDefault="00A917FF">
      <w:pPr>
        <w:ind w:firstLineChars="0" w:firstLine="0"/>
        <w:rPr>
          <w:rFonts w:ascii="微软雅黑" w:eastAsia="微软雅黑" w:hAnsi="微软雅黑"/>
        </w:rPr>
      </w:pPr>
      <w:r>
        <w:rPr>
          <w:noProof/>
        </w:rPr>
        <w:drawing>
          <wp:inline distT="0" distB="0" distL="0" distR="0">
            <wp:extent cx="5274310" cy="2419985"/>
            <wp:effectExtent l="0" t="0" r="2540" b="0"/>
            <wp:docPr id="4051208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120859" name="图片 1"/>
                    <pic:cNvPicPr>
                      <a:picLocks noChangeAspect="1"/>
                    </pic:cNvPicPr>
                  </pic:nvPicPr>
                  <pic:blipFill>
                    <a:blip r:embed="rId33"/>
                    <a:stretch>
                      <a:fillRect/>
                    </a:stretch>
                  </pic:blipFill>
                  <pic:spPr>
                    <a:xfrm>
                      <a:off x="0" y="0"/>
                      <a:ext cx="5274310" cy="2419985"/>
                    </a:xfrm>
                    <a:prstGeom prst="rect">
                      <a:avLst/>
                    </a:prstGeom>
                  </pic:spPr>
                </pic:pic>
              </a:graphicData>
            </a:graphic>
          </wp:inline>
        </w:drawing>
      </w:r>
    </w:p>
    <w:p w:rsidR="003E204B" w:rsidRDefault="003E204B">
      <w:pPr>
        <w:pStyle w:val="af2"/>
        <w:ind w:left="440" w:firstLineChars="0" w:firstLine="0"/>
        <w:rPr>
          <w:rFonts w:ascii="微软雅黑" w:eastAsia="微软雅黑" w:hAnsi="微软雅黑"/>
        </w:rPr>
      </w:pPr>
    </w:p>
    <w:p w:rsidR="003E204B" w:rsidRDefault="00A917FF">
      <w:pPr>
        <w:pStyle w:val="af2"/>
        <w:ind w:left="440" w:firstLineChars="0" w:firstLine="0"/>
        <w:rPr>
          <w:rFonts w:ascii="微软雅黑" w:eastAsia="微软雅黑" w:hAnsi="微软雅黑"/>
        </w:rPr>
      </w:pPr>
      <w:r>
        <w:rPr>
          <w:rFonts w:ascii="微软雅黑" w:eastAsia="微软雅黑" w:hAnsi="微软雅黑" w:hint="eastAsia"/>
        </w:rPr>
        <w:t>跳转到对应的职称评审系统后，补充个人基本信息</w:t>
      </w:r>
    </w:p>
    <w:p w:rsidR="003E204B" w:rsidRDefault="00A917FF">
      <w:pPr>
        <w:ind w:firstLineChars="0" w:firstLine="0"/>
        <w:rPr>
          <w:rFonts w:ascii="微软雅黑" w:eastAsia="微软雅黑" w:hAnsi="微软雅黑"/>
        </w:rPr>
      </w:pPr>
      <w:r>
        <w:rPr>
          <w:noProof/>
        </w:rPr>
        <w:drawing>
          <wp:inline distT="0" distB="0" distL="0" distR="0">
            <wp:extent cx="5274310" cy="2427605"/>
            <wp:effectExtent l="0" t="0" r="2540" b="0"/>
            <wp:docPr id="18253398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339827" name="图片 1"/>
                    <pic:cNvPicPr>
                      <a:picLocks noChangeAspect="1"/>
                    </pic:cNvPicPr>
                  </pic:nvPicPr>
                  <pic:blipFill>
                    <a:blip r:embed="rId34"/>
                    <a:stretch>
                      <a:fillRect/>
                    </a:stretch>
                  </pic:blipFill>
                  <pic:spPr>
                    <a:xfrm>
                      <a:off x="0" y="0"/>
                      <a:ext cx="5274310" cy="2427605"/>
                    </a:xfrm>
                    <a:prstGeom prst="rect">
                      <a:avLst/>
                    </a:prstGeom>
                  </pic:spPr>
                </pic:pic>
              </a:graphicData>
            </a:graphic>
          </wp:inline>
        </w:drawing>
      </w:r>
    </w:p>
    <w:p w:rsidR="003E204B" w:rsidRDefault="00A917FF">
      <w:pPr>
        <w:ind w:firstLineChars="0" w:firstLine="0"/>
        <w:rPr>
          <w:rFonts w:ascii="微软雅黑" w:eastAsia="微软雅黑" w:hAnsi="微软雅黑"/>
        </w:rPr>
      </w:pPr>
      <w:r>
        <w:rPr>
          <w:noProof/>
        </w:rPr>
        <w:drawing>
          <wp:inline distT="0" distB="0" distL="0" distR="0">
            <wp:extent cx="5274310" cy="2447925"/>
            <wp:effectExtent l="0" t="0" r="2540" b="9525"/>
            <wp:docPr id="7040866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086673" name="图片 1"/>
                    <pic:cNvPicPr>
                      <a:picLocks noChangeAspect="1"/>
                    </pic:cNvPicPr>
                  </pic:nvPicPr>
                  <pic:blipFill>
                    <a:blip r:embed="rId35"/>
                    <a:stretch>
                      <a:fillRect/>
                    </a:stretch>
                  </pic:blipFill>
                  <pic:spPr>
                    <a:xfrm>
                      <a:off x="0" y="0"/>
                      <a:ext cx="5274310" cy="2447925"/>
                    </a:xfrm>
                    <a:prstGeom prst="rect">
                      <a:avLst/>
                    </a:prstGeom>
                  </pic:spPr>
                </pic:pic>
              </a:graphicData>
            </a:graphic>
          </wp:inline>
        </w:drawing>
      </w:r>
    </w:p>
    <w:p w:rsidR="003E204B" w:rsidRDefault="00A917FF">
      <w:pPr>
        <w:pStyle w:val="af2"/>
        <w:ind w:left="440" w:firstLineChars="0" w:firstLine="0"/>
        <w:rPr>
          <w:rFonts w:ascii="微软雅黑" w:eastAsia="微软雅黑" w:hAnsi="微软雅黑"/>
        </w:rPr>
      </w:pPr>
      <w:r>
        <w:rPr>
          <w:rFonts w:ascii="微软雅黑" w:eastAsia="微软雅黑" w:hAnsi="微软雅黑" w:hint="eastAsia"/>
        </w:rPr>
        <w:t>点击申报信息菜单，填写申报数据</w:t>
      </w:r>
    </w:p>
    <w:p w:rsidR="003E204B" w:rsidRDefault="00A917FF">
      <w:pPr>
        <w:ind w:firstLineChars="0" w:firstLine="0"/>
        <w:rPr>
          <w:rFonts w:ascii="微软雅黑" w:eastAsia="微软雅黑" w:hAnsi="微软雅黑"/>
        </w:rPr>
      </w:pPr>
      <w:r>
        <w:rPr>
          <w:noProof/>
        </w:rPr>
        <w:drawing>
          <wp:inline distT="0" distB="0" distL="0" distR="0">
            <wp:extent cx="5274310" cy="2416810"/>
            <wp:effectExtent l="0" t="0" r="2540" b="2540"/>
            <wp:docPr id="9078834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883442" name="图片 1"/>
                    <pic:cNvPicPr>
                      <a:picLocks noChangeAspect="1"/>
                    </pic:cNvPicPr>
                  </pic:nvPicPr>
                  <pic:blipFill>
                    <a:blip r:embed="rId36"/>
                    <a:stretch>
                      <a:fillRect/>
                    </a:stretch>
                  </pic:blipFill>
                  <pic:spPr>
                    <a:xfrm>
                      <a:off x="0" y="0"/>
                      <a:ext cx="5274310" cy="2416810"/>
                    </a:xfrm>
                    <a:prstGeom prst="rect">
                      <a:avLst/>
                    </a:prstGeom>
                  </pic:spPr>
                </pic:pic>
              </a:graphicData>
            </a:graphic>
          </wp:inline>
        </w:drawing>
      </w:r>
    </w:p>
    <w:p w:rsidR="003E204B" w:rsidRDefault="003E204B">
      <w:pPr>
        <w:ind w:firstLineChars="0" w:firstLine="0"/>
        <w:rPr>
          <w:rFonts w:ascii="微软雅黑" w:eastAsia="微软雅黑" w:hAnsi="微软雅黑"/>
        </w:rPr>
      </w:pPr>
    </w:p>
    <w:p w:rsidR="003E204B" w:rsidRDefault="003E204B">
      <w:pPr>
        <w:pStyle w:val="af3"/>
        <w:ind w:firstLine="420"/>
      </w:pPr>
      <w:bookmarkStart w:id="28" w:name="_Toc433178713"/>
    </w:p>
    <w:p w:rsidR="003E204B" w:rsidRDefault="003E204B">
      <w:pPr>
        <w:ind w:firstLine="420"/>
      </w:pPr>
    </w:p>
    <w:p w:rsidR="003E204B" w:rsidRDefault="00A917FF">
      <w:pPr>
        <w:pStyle w:val="1"/>
        <w:ind w:left="0"/>
      </w:pPr>
      <w:bookmarkStart w:id="29" w:name="_Toc20176"/>
      <w:r>
        <w:rPr>
          <w:rFonts w:hint="eastAsia"/>
        </w:rPr>
        <w:t>申报人填报申报材料</w:t>
      </w:r>
      <w:bookmarkEnd w:id="28"/>
      <w:bookmarkEnd w:id="29"/>
    </w:p>
    <w:p w:rsidR="003E204B" w:rsidRDefault="00A917FF">
      <w:pPr>
        <w:pStyle w:val="2"/>
      </w:pPr>
      <w:bookmarkStart w:id="30" w:name="_填报申报人评审表"/>
      <w:bookmarkStart w:id="31" w:name="_Toc283295387"/>
      <w:bookmarkStart w:id="32" w:name="_Toc285626589"/>
      <w:bookmarkStart w:id="33" w:name="_Toc455499184"/>
      <w:bookmarkStart w:id="34" w:name="_Ref281569712"/>
      <w:bookmarkStart w:id="35" w:name="_Toc30884"/>
      <w:bookmarkEnd w:id="30"/>
      <w:r>
        <w:rPr>
          <w:rFonts w:hint="eastAsia"/>
        </w:rPr>
        <w:t>填报</w:t>
      </w:r>
      <w:bookmarkEnd w:id="31"/>
      <w:bookmarkEnd w:id="32"/>
      <w:bookmarkEnd w:id="33"/>
      <w:bookmarkEnd w:id="34"/>
      <w:r>
        <w:rPr>
          <w:rFonts w:hint="eastAsia"/>
        </w:rPr>
        <w:t>申报人基本信息</w:t>
      </w:r>
      <w:bookmarkEnd w:id="35"/>
    </w:p>
    <w:p w:rsidR="003E204B" w:rsidRDefault="00A917FF">
      <w:pPr>
        <w:pStyle w:val="af4"/>
        <w:spacing w:before="234" w:after="78"/>
      </w:pPr>
      <w:r>
        <w:rPr>
          <w:rFonts w:hint="eastAsia"/>
        </w:rPr>
        <w:t>功能介绍：</w:t>
      </w:r>
    </w:p>
    <w:p w:rsidR="003E204B" w:rsidRDefault="00A917FF">
      <w:pPr>
        <w:spacing w:before="120" w:after="120"/>
        <w:ind w:firstLine="420"/>
        <w:rPr>
          <w:szCs w:val="21"/>
        </w:rPr>
      </w:pPr>
      <w:r>
        <w:rPr>
          <w:rFonts w:hint="eastAsia"/>
          <w:szCs w:val="21"/>
        </w:rPr>
        <w:t>此项功能是“申报人用户”用来填报本人的申报信息。</w:t>
      </w:r>
    </w:p>
    <w:p w:rsidR="003E204B" w:rsidRDefault="00A917FF">
      <w:pPr>
        <w:spacing w:before="120" w:after="120"/>
        <w:ind w:firstLine="420"/>
      </w:pPr>
      <w:r>
        <w:rPr>
          <w:rFonts w:hint="eastAsia"/>
        </w:rPr>
        <w:t>选择不同的申报数据项时将显示不同的填写申报页面，在不同的申报页面中再按不同的数据类型进行分类填写，每个申报数据项为必填项，否则会有相应的提示。</w:t>
      </w:r>
    </w:p>
    <w:p w:rsidR="003E204B" w:rsidRDefault="00A917FF">
      <w:pPr>
        <w:pStyle w:val="af4"/>
        <w:spacing w:before="234" w:after="78"/>
      </w:pPr>
      <w:r>
        <w:rPr>
          <w:rFonts w:hint="eastAsia"/>
        </w:rPr>
        <w:t>操作：</w:t>
      </w:r>
    </w:p>
    <w:p w:rsidR="003E204B" w:rsidRDefault="00A917FF">
      <w:pPr>
        <w:spacing w:before="120" w:after="120"/>
        <w:ind w:firstLine="420"/>
        <w:rPr>
          <w:szCs w:val="21"/>
        </w:rPr>
      </w:pPr>
      <w:r>
        <w:rPr>
          <w:rFonts w:hint="eastAsia"/>
          <w:szCs w:val="21"/>
        </w:rPr>
        <w:t>当您以“申报人用户”身份登录后，点击【申报业务】</w:t>
      </w:r>
      <w:r>
        <w:rPr>
          <w:szCs w:val="21"/>
        </w:rPr>
        <w:sym w:font="Wingdings" w:char="F0E0"/>
      </w:r>
      <w:r>
        <w:rPr>
          <w:rFonts w:hint="eastAsia"/>
          <w:szCs w:val="21"/>
        </w:rPr>
        <w:t>【申报信息】按钮，转到“申报信息”页面，请参考</w:t>
      </w:r>
      <w:hyperlink w:anchor="图1_4" w:history="1">
        <w:r>
          <w:rPr>
            <w:rFonts w:hint="eastAsia"/>
          </w:rPr>
          <w:t>图</w:t>
        </w:r>
      </w:hyperlink>
      <w:r>
        <w:t>3</w:t>
      </w:r>
      <w:r>
        <w:rPr>
          <w:rFonts w:hint="eastAsia"/>
        </w:rPr>
        <w:t>-</w:t>
      </w:r>
      <w:r>
        <w:t>1</w:t>
      </w:r>
      <w:r>
        <w:rPr>
          <w:rFonts w:hint="eastAsia"/>
          <w:color w:val="595959" w:themeColor="text1" w:themeTint="A6"/>
          <w:szCs w:val="21"/>
        </w:rPr>
        <w:t>。</w:t>
      </w:r>
    </w:p>
    <w:p w:rsidR="003E204B" w:rsidRDefault="00A917FF">
      <w:pPr>
        <w:spacing w:before="120" w:after="120"/>
        <w:ind w:firstLine="420"/>
        <w:rPr>
          <w:szCs w:val="21"/>
        </w:rPr>
      </w:pPr>
      <w:r>
        <w:rPr>
          <w:rFonts w:hint="eastAsia"/>
          <w:szCs w:val="21"/>
        </w:rPr>
        <w:t>点击【新增】按钮或查询结果中的“人员姓名”列下的蓝色字体，可转到“申报人用户”的详细申报信息页面，如下图所示：</w:t>
      </w:r>
    </w:p>
    <w:p w:rsidR="003E204B" w:rsidRDefault="00A917FF">
      <w:pPr>
        <w:pStyle w:val="af4"/>
        <w:tabs>
          <w:tab w:val="left" w:pos="1739"/>
        </w:tabs>
        <w:spacing w:before="234" w:after="78"/>
      </w:pPr>
      <w:r>
        <w:rPr>
          <w:noProof/>
        </w:rPr>
        <w:drawing>
          <wp:inline distT="0" distB="0" distL="114300" distR="114300">
            <wp:extent cx="5273040" cy="2929890"/>
            <wp:effectExtent l="0" t="0" r="3810" b="381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pic:cNvPicPr>
                      <a:picLocks noChangeAspect="1"/>
                    </pic:cNvPicPr>
                  </pic:nvPicPr>
                  <pic:blipFill>
                    <a:blip r:embed="rId37"/>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bookmarkStart w:id="36" w:name="图1_4"/>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fldChar w:fldCharType="end"/>
      </w:r>
      <w:r>
        <w:rPr>
          <w:rFonts w:hint="eastAsia"/>
          <w:szCs w:val="21"/>
        </w:rPr>
        <w:t xml:space="preserve"> </w:t>
      </w:r>
    </w:p>
    <w:bookmarkEnd w:id="36"/>
    <w:p w:rsidR="003E204B" w:rsidRDefault="00A917FF">
      <w:pPr>
        <w:spacing w:before="120" w:after="120"/>
        <w:ind w:firstLine="420"/>
      </w:pPr>
      <w:r>
        <w:rPr>
          <w:rFonts w:hint="eastAsia"/>
        </w:rPr>
        <w:t>填报结果中缺省显示的是申报人的基本信息。</w:t>
      </w:r>
    </w:p>
    <w:p w:rsidR="003E204B" w:rsidRDefault="00A917FF">
      <w:pPr>
        <w:spacing w:before="120" w:after="120"/>
        <w:ind w:firstLine="420"/>
      </w:pPr>
      <w:r>
        <w:rPr>
          <w:rFonts w:hint="eastAsia"/>
        </w:rPr>
        <w:t>以下章节中所有文本框后带“</w:t>
      </w:r>
      <w:r>
        <w:rPr>
          <w:rFonts w:hint="eastAsia"/>
          <w:color w:val="FF0000"/>
        </w:rPr>
        <w:t>*</w:t>
      </w:r>
      <w:r>
        <w:rPr>
          <w:rFonts w:hint="eastAsia"/>
        </w:rPr>
        <w:t>”为必填字段，否则无法保存。</w:t>
      </w:r>
    </w:p>
    <w:tbl>
      <w:tblPr>
        <w:tblStyle w:val="ae"/>
        <w:tblW w:w="0" w:type="auto"/>
        <w:tblLook w:val="04A0" w:firstRow="1" w:lastRow="0" w:firstColumn="1" w:lastColumn="0" w:noHBand="0" w:noVBand="1"/>
      </w:tblPr>
      <w:tblGrid>
        <w:gridCol w:w="8296"/>
      </w:tblGrid>
      <w:tr w:rsidR="003E204B">
        <w:tc>
          <w:tcPr>
            <w:tcW w:w="8720" w:type="dxa"/>
          </w:tcPr>
          <w:p w:rsidR="003E204B" w:rsidRDefault="00A917FF">
            <w:pPr>
              <w:spacing w:before="120" w:after="120"/>
              <w:ind w:firstLine="402"/>
              <w:rPr>
                <w:rFonts w:ascii="Times New Roman" w:eastAsia="宋体" w:hAnsi="Times New Roman" w:cs="Times New Roman"/>
                <w:b/>
                <w:i/>
                <w:kern w:val="0"/>
                <w:sz w:val="20"/>
                <w:szCs w:val="20"/>
              </w:rPr>
            </w:pPr>
            <w:r>
              <w:rPr>
                <w:rFonts w:ascii="Times New Roman" w:eastAsia="宋体" w:hAnsi="Times New Roman" w:cs="Times New Roman" w:hint="eastAsia"/>
                <w:b/>
                <w:i/>
                <w:kern w:val="0"/>
                <w:sz w:val="20"/>
                <w:szCs w:val="20"/>
              </w:rPr>
              <w:t>特别提示：</w:t>
            </w:r>
          </w:p>
          <w:p w:rsidR="003E204B" w:rsidRDefault="00A917FF">
            <w:pPr>
              <w:spacing w:before="120" w:after="120"/>
              <w:ind w:firstLine="402"/>
              <w:rPr>
                <w:rFonts w:ascii="Times New Roman" w:eastAsia="宋体" w:hAnsi="Times New Roman" w:cs="Times New Roman"/>
                <w:kern w:val="0"/>
                <w:sz w:val="20"/>
                <w:szCs w:val="20"/>
              </w:rPr>
            </w:pPr>
            <w:r>
              <w:rPr>
                <w:rFonts w:ascii="Times New Roman" w:eastAsia="宋体" w:hAnsi="Times New Roman" w:cs="Times New Roman" w:hint="eastAsia"/>
                <w:b/>
                <w:i/>
                <w:kern w:val="0"/>
                <w:sz w:val="20"/>
                <w:szCs w:val="20"/>
              </w:rPr>
              <w:t xml:space="preserve">    </w:t>
            </w:r>
            <w:r>
              <w:rPr>
                <w:rFonts w:ascii="Times New Roman" w:eastAsia="宋体" w:hAnsi="Times New Roman" w:cs="Times New Roman" w:hint="eastAsia"/>
                <w:i/>
                <w:kern w:val="0"/>
                <w:sz w:val="20"/>
                <w:szCs w:val="20"/>
              </w:rPr>
              <w:t>请在上报前仔细阅读红色字体的说明部分，认真填写上报的信息，一旦上报成功将无法进行修改和删除操作。如要进行修改操作请与上级单位联系。</w:t>
            </w:r>
          </w:p>
        </w:tc>
      </w:tr>
    </w:tbl>
    <w:p w:rsidR="003E204B" w:rsidRDefault="00A917FF">
      <w:pPr>
        <w:pStyle w:val="3"/>
      </w:pPr>
      <w:bookmarkStart w:id="37" w:name="_Toc285626590"/>
      <w:bookmarkStart w:id="38" w:name="_Toc283295388"/>
      <w:bookmarkStart w:id="39" w:name="_Ref281486615"/>
      <w:bookmarkStart w:id="40" w:name="_Toc12500"/>
      <w:bookmarkStart w:id="41" w:name="_Toc455499185"/>
      <w:r>
        <w:rPr>
          <w:rFonts w:hint="eastAsia"/>
        </w:rPr>
        <w:t>基本信息</w:t>
      </w:r>
      <w:bookmarkEnd w:id="37"/>
      <w:bookmarkEnd w:id="38"/>
      <w:bookmarkEnd w:id="39"/>
      <w:bookmarkEnd w:id="40"/>
      <w:bookmarkEnd w:id="41"/>
    </w:p>
    <w:p w:rsidR="003E204B" w:rsidRDefault="00A917FF">
      <w:pPr>
        <w:pStyle w:val="af4"/>
        <w:spacing w:before="234" w:after="78"/>
      </w:pPr>
      <w:r>
        <w:rPr>
          <w:rFonts w:hint="eastAsia"/>
        </w:rPr>
        <w:t>功能介绍：</w:t>
      </w:r>
    </w:p>
    <w:p w:rsidR="003E204B" w:rsidRDefault="00A917FF">
      <w:pPr>
        <w:spacing w:before="120" w:after="120"/>
        <w:ind w:firstLine="420"/>
        <w:rPr>
          <w:szCs w:val="21"/>
        </w:rPr>
      </w:pPr>
      <w:r>
        <w:rPr>
          <w:rFonts w:hint="eastAsia"/>
          <w:szCs w:val="21"/>
        </w:rPr>
        <w:t>此项功能是“申报人用户”用来填写及查询本人的“申报基本信息”。</w:t>
      </w:r>
    </w:p>
    <w:p w:rsidR="003E204B" w:rsidRDefault="00A917FF">
      <w:pPr>
        <w:pStyle w:val="af4"/>
        <w:spacing w:before="234" w:after="78"/>
      </w:pPr>
      <w:r>
        <w:rPr>
          <w:rFonts w:hint="eastAsia"/>
        </w:rPr>
        <w:t>操作：</w:t>
      </w:r>
    </w:p>
    <w:p w:rsidR="003E204B" w:rsidRDefault="00A917FF">
      <w:pPr>
        <w:pStyle w:val="af3"/>
        <w:spacing w:before="120" w:after="120"/>
        <w:ind w:firstLine="420"/>
        <w:jc w:val="both"/>
      </w:pPr>
      <w:r>
        <w:rPr>
          <w:rFonts w:hint="eastAsia"/>
        </w:rPr>
        <w:t>当您以“申报人用户”身份登录后，点击菜单项【申报业务】</w:t>
      </w:r>
      <w:r>
        <w:rPr>
          <w:rFonts w:hint="eastAsia"/>
        </w:rPr>
        <w:t>-&gt;</w:t>
      </w:r>
      <w:r>
        <w:rPr>
          <w:rFonts w:hint="eastAsia"/>
        </w:rPr>
        <w:t>【申报信息】，转到“申报信息”页面，再点击“新增”转到“基本信息”页面，点击数据区的“基本信息”，转到</w:t>
      </w:r>
      <w:r>
        <w:rPr>
          <w:rFonts w:hint="eastAsia"/>
        </w:rPr>
        <w:t xml:space="preserve"> </w:t>
      </w:r>
      <w:r>
        <w:rPr>
          <w:rFonts w:hint="eastAsia"/>
        </w:rPr>
        <w:t>“基本信息”页面。操作结果如下图所示：</w:t>
      </w: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
                    <pic:cNvPicPr>
                      <a:picLocks noChangeAspect="1"/>
                    </pic:cNvPicPr>
                  </pic:nvPicPr>
                  <pic:blipFill>
                    <a:blip r:embed="rId38"/>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bookmarkStart w:id="42" w:name="图1_5"/>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rPr>
          <w:rFonts w:hint="eastAsia"/>
        </w:rPr>
        <w:instrText xml:space="preserve"> \s 1</w:instrText>
      </w:r>
      <w:r>
        <w:instrText xml:space="preserve"> </w:instrText>
      </w:r>
      <w:r>
        <w:fldChar w:fldCharType="separate"/>
      </w:r>
      <w:r>
        <w:t>2</w:t>
      </w:r>
      <w:r>
        <w:fldChar w:fldCharType="end"/>
      </w:r>
      <w:bookmarkEnd w:id="42"/>
      <w:r>
        <w:rPr>
          <w:rFonts w:hint="eastAsia"/>
          <w:szCs w:val="21"/>
        </w:rPr>
        <w:t xml:space="preserve"> </w:t>
      </w:r>
    </w:p>
    <w:p w:rsidR="003E204B" w:rsidRDefault="00A917FF">
      <w:pPr>
        <w:spacing w:before="120" w:after="120"/>
        <w:ind w:firstLine="420"/>
      </w:pPr>
      <w:r>
        <w:rPr>
          <w:rFonts w:hint="eastAsia"/>
        </w:rPr>
        <w:t>页面中显示信息参见上图。</w:t>
      </w:r>
    </w:p>
    <w:p w:rsidR="003E204B" w:rsidRDefault="00A917FF">
      <w:pPr>
        <w:spacing w:before="120" w:after="120"/>
        <w:ind w:firstLine="420"/>
      </w:pPr>
      <w:r>
        <w:rPr>
          <w:rFonts w:hint="eastAsia"/>
        </w:rPr>
        <w:t>人员姓名、性别、出生年月、证件号码</w:t>
      </w:r>
      <w:r>
        <w:rPr>
          <w:rFonts w:hint="eastAsia"/>
        </w:rPr>
        <w:t xml:space="preserve"> </w:t>
      </w:r>
      <w:r>
        <w:rPr>
          <w:rFonts w:hint="eastAsia"/>
        </w:rPr>
        <w:t>：不需要手工输入</w:t>
      </w:r>
      <w:r>
        <w:rPr>
          <w:rFonts w:ascii="Tahoma" w:hAnsi="Tahoma" w:cs="Tahoma" w:hint="eastAsia"/>
          <w:color w:val="000000"/>
          <w:szCs w:val="21"/>
        </w:rPr>
        <w:t>，由系统获取个人中心信息，如有变更可修改</w:t>
      </w:r>
      <w:r>
        <w:rPr>
          <w:rFonts w:hint="eastAsia"/>
        </w:rPr>
        <w:t>。</w:t>
      </w:r>
    </w:p>
    <w:p w:rsidR="003E204B" w:rsidRDefault="00A917FF">
      <w:pPr>
        <w:spacing w:before="120" w:after="120"/>
        <w:ind w:firstLine="420"/>
      </w:pPr>
      <w:r>
        <w:rPr>
          <w:rFonts w:hint="eastAsia"/>
        </w:rPr>
        <w:t>照片：必须上传照片否则无法上报，</w:t>
      </w:r>
      <w:r>
        <w:rPr>
          <w:rFonts w:ascii="Tahoma" w:hAnsi="Tahoma" w:cs="Tahoma"/>
          <w:szCs w:val="21"/>
        </w:rPr>
        <w:t>照片要求为</w:t>
      </w:r>
      <w:r>
        <w:rPr>
          <w:rFonts w:ascii="Tahoma" w:hAnsi="Tahoma" w:cs="Tahoma"/>
          <w:szCs w:val="21"/>
        </w:rPr>
        <w:t>JPG</w:t>
      </w:r>
      <w:r>
        <w:rPr>
          <w:rFonts w:ascii="Tahoma" w:hAnsi="Tahoma" w:cs="Tahoma"/>
          <w:szCs w:val="21"/>
        </w:rPr>
        <w:t>格式</w:t>
      </w:r>
      <w:r>
        <w:rPr>
          <w:rFonts w:hint="eastAsia"/>
        </w:rPr>
        <w:t>。</w:t>
      </w:r>
    </w:p>
    <w:p w:rsidR="003E204B" w:rsidRDefault="00A917FF">
      <w:pPr>
        <w:spacing w:before="120" w:after="120"/>
        <w:ind w:firstLine="420"/>
      </w:pPr>
      <w:r>
        <w:rPr>
          <w:rFonts w:hint="eastAsia"/>
        </w:rPr>
        <w:t>上传身份证正反面</w:t>
      </w:r>
      <w:r>
        <w:rPr>
          <w:rFonts w:hint="eastAsia"/>
        </w:rPr>
        <w:t>PDF</w:t>
      </w:r>
      <w:r>
        <w:rPr>
          <w:rFonts w:hint="eastAsia"/>
        </w:rPr>
        <w:t>：必须上传否则无法上报，</w:t>
      </w:r>
      <w:r>
        <w:rPr>
          <w:rFonts w:ascii="Tahoma" w:hAnsi="Tahoma" w:cs="Tahoma"/>
          <w:szCs w:val="21"/>
        </w:rPr>
        <w:t>要求为</w:t>
      </w:r>
      <w:r>
        <w:rPr>
          <w:rFonts w:hint="eastAsia"/>
        </w:rPr>
        <w:t>PDF</w:t>
      </w:r>
      <w:r>
        <w:rPr>
          <w:rFonts w:hint="eastAsia"/>
        </w:rPr>
        <w:t>格式文件。</w:t>
      </w:r>
    </w:p>
    <w:p w:rsidR="003E204B" w:rsidRDefault="00A917FF">
      <w:pPr>
        <w:spacing w:before="120" w:after="120"/>
        <w:ind w:firstLine="420"/>
      </w:pPr>
      <w:r>
        <w:rPr>
          <w:rFonts w:hint="eastAsia"/>
        </w:rPr>
        <w:t>上传照片或文件时在此页面中点击【选择文件】按钮，会弹出“选择要加载的文件”的提示，如下图所示：</w:t>
      </w:r>
    </w:p>
    <w:p w:rsidR="003E204B" w:rsidRDefault="00A917FF">
      <w:pPr>
        <w:spacing w:before="120" w:after="120"/>
        <w:ind w:firstLineChars="0" w:firstLine="0"/>
      </w:pPr>
      <w:r>
        <w:rPr>
          <w:noProof/>
        </w:rPr>
        <w:drawing>
          <wp:inline distT="0" distB="0" distL="0" distR="0">
            <wp:extent cx="5274310" cy="369824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39"/>
                    <a:stretch>
                      <a:fillRect/>
                    </a:stretch>
                  </pic:blipFill>
                  <pic:spPr>
                    <a:xfrm>
                      <a:off x="0" y="0"/>
                      <a:ext cx="5274310" cy="3698240"/>
                    </a:xfrm>
                    <a:prstGeom prst="rect">
                      <a:avLst/>
                    </a:prstGeom>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3</w:t>
      </w:r>
      <w:r>
        <w:fldChar w:fldCharType="end"/>
      </w:r>
      <w:r>
        <w:rPr>
          <w:rFonts w:hint="eastAsia"/>
          <w:szCs w:val="21"/>
        </w:rPr>
        <w:t xml:space="preserve"> </w:t>
      </w:r>
    </w:p>
    <w:p w:rsidR="003E204B" w:rsidRDefault="00A917FF">
      <w:pPr>
        <w:ind w:firstLine="420"/>
      </w:pPr>
      <w:r>
        <w:rPr>
          <w:rFonts w:hint="eastAsia"/>
        </w:rPr>
        <w:t>选择照片后点击【打开】按钮，再点击【保存】按钮，会提示您上传成功，操作结果如下图所示：</w:t>
      </w:r>
    </w:p>
    <w:p w:rsidR="003E204B" w:rsidRDefault="00A917FF">
      <w:pPr>
        <w:spacing w:before="120" w:after="120"/>
        <w:ind w:firstLineChars="0" w:firstLine="0"/>
      </w:pPr>
      <w:r>
        <w:rPr>
          <w:noProof/>
        </w:rPr>
        <w:drawing>
          <wp:inline distT="0" distB="0" distL="114300" distR="114300">
            <wp:extent cx="5273040" cy="2929890"/>
            <wp:effectExtent l="0" t="0" r="3810" b="3810"/>
            <wp:docPr id="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
                    <pic:cNvPicPr>
                      <a:picLocks noChangeAspect="1"/>
                    </pic:cNvPicPr>
                  </pic:nvPicPr>
                  <pic:blipFill>
                    <a:blip r:embed="rId40"/>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4</w:t>
      </w:r>
      <w:r>
        <w:fldChar w:fldCharType="end"/>
      </w:r>
      <w:r>
        <w:rPr>
          <w:rFonts w:hint="eastAsia"/>
          <w:szCs w:val="21"/>
        </w:rPr>
        <w:t xml:space="preserve"> </w:t>
      </w:r>
    </w:p>
    <w:p w:rsidR="003E204B" w:rsidRDefault="00A917FF">
      <w:pPr>
        <w:spacing w:before="120" w:after="120"/>
        <w:ind w:firstLine="420"/>
        <w:rPr>
          <w:szCs w:val="21"/>
        </w:rPr>
      </w:pPr>
      <w:r>
        <w:rPr>
          <w:rFonts w:hint="eastAsia"/>
        </w:rPr>
        <w:t>此页面填写完成后，点击页面下方的【保存】按钮，会提示保存成功。</w:t>
      </w:r>
    </w:p>
    <w:p w:rsidR="003E204B" w:rsidRDefault="00A917FF">
      <w:pPr>
        <w:spacing w:before="120" w:after="120"/>
        <w:ind w:firstLine="420"/>
      </w:pPr>
      <w:r>
        <w:rPr>
          <w:rFonts w:hint="eastAsia"/>
        </w:rPr>
        <w:t>点击【下载打印文档】按钮，如果没有填写完申报人的信息会提示您“无申报信息，请先填写申报信息后在下载”，填写完申报人信息后下载。</w:t>
      </w:r>
    </w:p>
    <w:p w:rsidR="003E204B" w:rsidRDefault="00A917FF">
      <w:pPr>
        <w:pStyle w:val="3"/>
      </w:pPr>
      <w:bookmarkStart w:id="43" w:name="_Toc26030"/>
      <w:r>
        <w:rPr>
          <w:rFonts w:hint="eastAsia"/>
        </w:rPr>
        <w:t>申报职务及科目</w:t>
      </w:r>
      <w:bookmarkEnd w:id="43"/>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此项功能是“申报人用户”用来填写本人的“申报职务及科目”。</w:t>
      </w:r>
    </w:p>
    <w:p w:rsidR="003E204B" w:rsidRDefault="00A917FF">
      <w:pPr>
        <w:pStyle w:val="af4"/>
        <w:spacing w:before="234" w:after="78"/>
      </w:pPr>
      <w:r>
        <w:rPr>
          <w:rFonts w:hint="eastAsia"/>
        </w:rPr>
        <w:t>操作：</w:t>
      </w:r>
    </w:p>
    <w:p w:rsidR="003E204B" w:rsidRDefault="00A917FF">
      <w:pPr>
        <w:spacing w:before="120" w:after="120"/>
        <w:ind w:firstLine="420"/>
      </w:pPr>
      <w:r>
        <w:rPr>
          <w:rFonts w:hint="eastAsia"/>
          <w:szCs w:val="21"/>
        </w:rPr>
        <w:t>当您以“申报人用户”身份登录后</w:t>
      </w:r>
      <w:r>
        <w:rPr>
          <w:rFonts w:hint="eastAsia"/>
          <w:szCs w:val="21"/>
        </w:rPr>
        <w:t>，点击【申报业务】</w:t>
      </w:r>
      <w:r>
        <w:rPr>
          <w:szCs w:val="21"/>
        </w:rPr>
        <w:sym w:font="Wingdings" w:char="F0E0"/>
      </w:r>
      <w:r>
        <w:rPr>
          <w:rFonts w:hint="eastAsia"/>
          <w:szCs w:val="21"/>
        </w:rPr>
        <w:t>【申报信息】按钮，转到“申报信息”页面，而后选择表中蓝色字体“人员姓名”，进入具体填报页面，</w:t>
      </w:r>
      <w:r>
        <w:rPr>
          <w:rFonts w:hint="eastAsia"/>
        </w:rPr>
        <w:t>点击数据区的“</w:t>
      </w:r>
      <w:r>
        <w:rPr>
          <w:rFonts w:hint="eastAsia"/>
        </w:rPr>
        <w:t>1.2</w:t>
      </w:r>
      <w:r>
        <w:rPr>
          <w:rFonts w:hint="eastAsia"/>
        </w:rPr>
        <w:t>申报职务及科目”，转到</w:t>
      </w:r>
      <w:r>
        <w:rPr>
          <w:rFonts w:hint="eastAsia"/>
        </w:rPr>
        <w:t xml:space="preserve"> </w:t>
      </w:r>
      <w:r>
        <w:rPr>
          <w:rFonts w:hint="eastAsia"/>
        </w:rPr>
        <w:t>“申报职务及科目”页面。操作结果如下图所示：</w:t>
      </w: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41"/>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w:t>
      </w:r>
      <w:r>
        <w:rPr>
          <w:rFonts w:hint="eastAsia"/>
          <w:szCs w:val="21"/>
        </w:rPr>
        <w:t xml:space="preserve"> </w:t>
      </w:r>
    </w:p>
    <w:p w:rsidR="003E204B" w:rsidRDefault="00A917FF">
      <w:pPr>
        <w:spacing w:before="120" w:after="120"/>
        <w:ind w:firstLine="420"/>
      </w:pPr>
      <w:r>
        <w:rPr>
          <w:rFonts w:hint="eastAsia"/>
        </w:rPr>
        <w:t>页面中显示信息参见上图，此页面为必填项否则无法上报。</w:t>
      </w:r>
    </w:p>
    <w:p w:rsidR="003E204B" w:rsidRDefault="00A917FF">
      <w:pPr>
        <w:ind w:firstLine="420"/>
      </w:pPr>
      <w:r>
        <w:rPr>
          <w:rFonts w:hint="eastAsia"/>
        </w:rPr>
        <w:t>点击单位名称、申报职务、科目</w:t>
      </w:r>
      <w:r>
        <w:rPr>
          <w:rFonts w:hint="eastAsia"/>
        </w:rPr>
        <w:t>/</w:t>
      </w:r>
      <w:r>
        <w:rPr>
          <w:rFonts w:hint="eastAsia"/>
        </w:rPr>
        <w:t>研究方向后【选择】按钮，将弹出新的选项页面，页面中的选项为单项选择，以选择单位为例如图</w:t>
      </w:r>
      <w:r>
        <w:rPr>
          <w:rFonts w:hint="eastAsia"/>
        </w:rPr>
        <w:t>3-6</w:t>
      </w:r>
      <w:r>
        <w:rPr>
          <w:rFonts w:hint="eastAsia"/>
        </w:rPr>
        <w:t>。</w:t>
      </w: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6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9"/>
                    <pic:cNvPicPr>
                      <a:picLocks noChangeAspect="1"/>
                    </pic:cNvPicPr>
                  </pic:nvPicPr>
                  <pic:blipFill>
                    <a:blip r:embed="rId42"/>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bookmarkStart w:id="44" w:name="_Toc455499187"/>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w:t>
      </w:r>
      <w:r>
        <w:rPr>
          <w:rFonts w:hint="eastAsia"/>
          <w:szCs w:val="21"/>
        </w:rPr>
        <w:t xml:space="preserve"> </w:t>
      </w:r>
    </w:p>
    <w:p w:rsidR="003E204B" w:rsidRDefault="00A917FF">
      <w:pPr>
        <w:spacing w:before="120" w:after="120"/>
        <w:ind w:firstLine="420"/>
        <w:rPr>
          <w:szCs w:val="21"/>
        </w:rPr>
      </w:pPr>
      <w:r>
        <w:rPr>
          <w:rFonts w:hint="eastAsia"/>
        </w:rPr>
        <w:t>上传执业证书</w:t>
      </w:r>
      <w:r>
        <w:rPr>
          <w:rFonts w:hint="eastAsia"/>
        </w:rPr>
        <w:t>PDF</w:t>
      </w:r>
      <w:r>
        <w:rPr>
          <w:rFonts w:hint="eastAsia"/>
        </w:rPr>
        <w:t>：根据执业范围，上传执业医师执业证书或护士执业证书；现任专业技术职务处上传现专业技术职务证书，</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pStyle w:val="3"/>
      </w:pPr>
      <w:bookmarkStart w:id="45" w:name="_Toc29586"/>
      <w:bookmarkEnd w:id="44"/>
      <w:r>
        <w:rPr>
          <w:rFonts w:hint="eastAsia"/>
        </w:rPr>
        <w:t>学历经历</w:t>
      </w:r>
      <w:bookmarkEnd w:id="45"/>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此项功能是“申报人用户”用来填写本人的“学历经历”。</w:t>
      </w:r>
    </w:p>
    <w:p w:rsidR="003E204B" w:rsidRDefault="00A917FF">
      <w:pPr>
        <w:pStyle w:val="af4"/>
        <w:spacing w:before="234" w:after="78"/>
      </w:pPr>
      <w:r>
        <w:rPr>
          <w:rFonts w:hint="eastAsia"/>
        </w:rPr>
        <w:t>操作：</w:t>
      </w:r>
    </w:p>
    <w:p w:rsidR="003E204B" w:rsidRDefault="00A917FF">
      <w:pPr>
        <w:pStyle w:val="af3"/>
        <w:spacing w:before="120" w:after="120"/>
        <w:ind w:firstLine="420"/>
        <w:jc w:val="both"/>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1.3</w:t>
      </w:r>
      <w:r>
        <w:rPr>
          <w:rFonts w:hint="eastAsia"/>
        </w:rPr>
        <w:t>学历经历”，转到</w:t>
      </w:r>
      <w:r>
        <w:rPr>
          <w:rFonts w:hint="eastAsia"/>
        </w:rPr>
        <w:t xml:space="preserve"> </w:t>
      </w:r>
      <w:r>
        <w:rPr>
          <w:rFonts w:hint="eastAsia"/>
        </w:rPr>
        <w:t>“学历经历”页面。操作结果如下图所示：</w:t>
      </w: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
                    <pic:cNvPicPr>
                      <a:picLocks noChangeAspect="1"/>
                    </pic:cNvPicPr>
                  </pic:nvPicPr>
                  <pic:blipFill>
                    <a:blip r:embed="rId43"/>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bookmarkStart w:id="46" w:name="_Toc455499188"/>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点击【新增】按钮进入填写学历经历界面的具体页面，如下图所示：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
                    <pic:cNvPicPr>
                      <a:picLocks noChangeAspect="1"/>
                    </pic:cNvPicPr>
                  </pic:nvPicPr>
                  <pic:blipFill>
                    <a:blip r:embed="rId44"/>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8</w:t>
      </w:r>
      <w:r>
        <w:rPr>
          <w:rFonts w:hint="eastAsia"/>
          <w:szCs w:val="21"/>
        </w:rPr>
        <w:t xml:space="preserve"> </w:t>
      </w:r>
    </w:p>
    <w:p w:rsidR="003E204B" w:rsidRDefault="00A917FF">
      <w:pPr>
        <w:spacing w:before="120" w:after="120"/>
        <w:ind w:firstLine="420"/>
        <w:rPr>
          <w:szCs w:val="21"/>
        </w:rPr>
      </w:pPr>
      <w:r>
        <w:rPr>
          <w:rFonts w:hint="eastAsia"/>
        </w:rPr>
        <w:t>上传学历证书</w:t>
      </w:r>
      <w:r>
        <w:rPr>
          <w:rFonts w:hint="eastAsia"/>
        </w:rPr>
        <w:t>PDF</w:t>
      </w:r>
      <w:r>
        <w:rPr>
          <w:rFonts w:hint="eastAsia"/>
        </w:rPr>
        <w:t>：必须上传否则无法保存，</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pStyle w:val="3"/>
      </w:pPr>
      <w:bookmarkStart w:id="47" w:name="_Toc13948"/>
      <w:bookmarkStart w:id="48" w:name="_Toc455499189"/>
      <w:bookmarkEnd w:id="46"/>
      <w:r>
        <w:rPr>
          <w:rFonts w:hint="eastAsia"/>
        </w:rPr>
        <w:t>工作经历</w:t>
      </w:r>
      <w:bookmarkEnd w:id="47"/>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此项功能是“申报人用户”用来填写本人的“工作经历”。</w:t>
      </w:r>
    </w:p>
    <w:p w:rsidR="003E204B" w:rsidRDefault="00A917FF">
      <w:pPr>
        <w:pStyle w:val="af4"/>
        <w:spacing w:before="234" w:after="78"/>
      </w:pPr>
      <w:r>
        <w:rPr>
          <w:rFonts w:hint="eastAsia"/>
        </w:rPr>
        <w:t>操作：</w:t>
      </w:r>
    </w:p>
    <w:p w:rsidR="003E204B" w:rsidRDefault="00A917FF">
      <w:pPr>
        <w:pStyle w:val="af3"/>
        <w:spacing w:before="120" w:after="120"/>
        <w:ind w:firstLine="420"/>
        <w:jc w:val="both"/>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2.</w:t>
      </w:r>
      <w:r>
        <w:rPr>
          <w:rFonts w:hint="eastAsia"/>
        </w:rPr>
        <w:t>工作经历”，转到</w:t>
      </w:r>
      <w:r>
        <w:rPr>
          <w:rFonts w:hint="eastAsia"/>
        </w:rPr>
        <w:t xml:space="preserve"> </w:t>
      </w:r>
      <w:r>
        <w:rPr>
          <w:rFonts w:hint="eastAsia"/>
        </w:rPr>
        <w:t>“工作经历”页面。操作结果如下图所示：</w:t>
      </w:r>
      <w:r>
        <w:t xml:space="preserve"> </w:t>
      </w: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6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2"/>
                    <pic:cNvPicPr>
                      <a:picLocks noChangeAspect="1"/>
                    </pic:cNvPicPr>
                  </pic:nvPicPr>
                  <pic:blipFill>
                    <a:blip r:embed="rId45"/>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9</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点击【新增】按钮进入填写学历经历界面的具体页面，如下图所示：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
                    <pic:cNvPicPr>
                      <a:picLocks noChangeAspect="1"/>
                    </pic:cNvPicPr>
                  </pic:nvPicPr>
                  <pic:blipFill>
                    <a:blip r:embed="rId46"/>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10</w:t>
      </w:r>
      <w:r>
        <w:rPr>
          <w:rFonts w:hint="eastAsia"/>
          <w:szCs w:val="21"/>
        </w:rPr>
        <w:t xml:space="preserve"> </w:t>
      </w:r>
    </w:p>
    <w:p w:rsidR="003E204B" w:rsidRDefault="00A917FF">
      <w:pPr>
        <w:spacing w:before="120" w:after="120"/>
        <w:ind w:firstLine="420"/>
        <w:rPr>
          <w:szCs w:val="21"/>
        </w:rPr>
      </w:pPr>
      <w:r>
        <w:rPr>
          <w:rFonts w:hint="eastAsia"/>
        </w:rPr>
        <w:t>上传工作证明</w:t>
      </w:r>
      <w:r>
        <w:rPr>
          <w:rFonts w:hint="eastAsia"/>
        </w:rPr>
        <w:t>PDF</w:t>
      </w:r>
      <w:r>
        <w:rPr>
          <w:rFonts w:hint="eastAsia"/>
        </w:rPr>
        <w:t>：必须上传否则无法保存，</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pStyle w:val="2"/>
        <w:ind w:left="0"/>
      </w:pPr>
      <w:bookmarkStart w:id="49" w:name="_Toc4656"/>
      <w:bookmarkEnd w:id="48"/>
      <w:r>
        <w:rPr>
          <w:rFonts w:hint="eastAsia"/>
        </w:rPr>
        <w:t>填报申报人专业能力和业绩</w:t>
      </w:r>
      <w:bookmarkEnd w:id="49"/>
    </w:p>
    <w:p w:rsidR="003E204B" w:rsidRDefault="00A917FF">
      <w:pPr>
        <w:pStyle w:val="af4"/>
        <w:spacing w:before="234" w:after="78"/>
      </w:pPr>
      <w:r>
        <w:rPr>
          <w:rFonts w:hint="eastAsia"/>
        </w:rPr>
        <w:t>功能介绍：</w:t>
      </w:r>
    </w:p>
    <w:p w:rsidR="003E204B" w:rsidRDefault="00A917FF">
      <w:pPr>
        <w:spacing w:before="120" w:after="120"/>
        <w:ind w:firstLine="420"/>
        <w:rPr>
          <w:szCs w:val="21"/>
        </w:rPr>
      </w:pPr>
      <w:r>
        <w:rPr>
          <w:rFonts w:hint="eastAsia"/>
          <w:szCs w:val="21"/>
        </w:rPr>
        <w:t>此项功能是“申报人用户”用来填报本人的申报信息的</w:t>
      </w:r>
      <w:r>
        <w:rPr>
          <w:rFonts w:hint="eastAsia"/>
        </w:rPr>
        <w:t>专业能力和业绩</w:t>
      </w:r>
      <w:r>
        <w:rPr>
          <w:rFonts w:hint="eastAsia"/>
          <w:szCs w:val="21"/>
        </w:rPr>
        <w:t>。</w:t>
      </w:r>
    </w:p>
    <w:p w:rsidR="003E204B" w:rsidRDefault="00A917FF">
      <w:pPr>
        <w:spacing w:before="120" w:after="120"/>
        <w:ind w:firstLine="420"/>
      </w:pPr>
      <w:r>
        <w:rPr>
          <w:rFonts w:hint="eastAsia"/>
        </w:rPr>
        <w:t>选择不同的申报数据项时将显示不同的填写申报页面，在不同的申报页面中再按不同的数据类型进行分类填写，每个申报数据项为必填项，否则会有相应的提示。</w:t>
      </w:r>
    </w:p>
    <w:p w:rsidR="003E204B" w:rsidRDefault="00A917FF">
      <w:pPr>
        <w:pStyle w:val="af4"/>
        <w:spacing w:before="234" w:after="78"/>
      </w:pPr>
      <w:r>
        <w:rPr>
          <w:rFonts w:hint="eastAsia"/>
        </w:rPr>
        <w:t>操作：</w:t>
      </w:r>
    </w:p>
    <w:p w:rsidR="003E204B" w:rsidRDefault="00A917FF">
      <w:pPr>
        <w:ind w:firstLine="420"/>
        <w:rPr>
          <w:szCs w:val="21"/>
        </w:rPr>
      </w:pPr>
      <w:r>
        <w:rPr>
          <w:rFonts w:hint="eastAsia"/>
        </w:rPr>
        <w:t>当您以“申报人用户”身份登录后，点击【申报业务】</w:t>
      </w:r>
      <w:r>
        <w:sym w:font="Wingdings" w:char="F0E0"/>
      </w:r>
      <w:r>
        <w:rPr>
          <w:rFonts w:hint="eastAsia"/>
        </w:rPr>
        <w:t>【申报信息】按钮，转到“申报信息”页面，点击表格上方【专业能力和业绩】，如下图所示：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7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5"/>
                    <pic:cNvPicPr>
                      <a:picLocks noChangeAspect="1"/>
                    </pic:cNvPicPr>
                  </pic:nvPicPr>
                  <pic:blipFill>
                    <a:blip r:embed="rId47"/>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11</w:t>
      </w:r>
    </w:p>
    <w:p w:rsidR="003E204B" w:rsidRDefault="00A917FF">
      <w:pPr>
        <w:pStyle w:val="3"/>
      </w:pPr>
      <w:bookmarkStart w:id="50" w:name="_基本信息"/>
      <w:bookmarkStart w:id="51" w:name="_Toc455499190"/>
      <w:bookmarkStart w:id="52" w:name="_Toc4911"/>
      <w:bookmarkEnd w:id="50"/>
      <w:r>
        <w:rPr>
          <w:rFonts w:hint="eastAsia"/>
        </w:rPr>
        <w:t>任职后主要专业技术工作</w:t>
      </w:r>
      <w:bookmarkEnd w:id="51"/>
      <w:r>
        <w:rPr>
          <w:rFonts w:hint="eastAsia"/>
        </w:rPr>
        <w:t>概述</w:t>
      </w:r>
      <w:bookmarkEnd w:id="52"/>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此项功能是“申报人用户”用来填写本人的“任职后主要专业技术工作概述”。</w:t>
      </w:r>
    </w:p>
    <w:p w:rsidR="003E204B" w:rsidRDefault="00A917FF">
      <w:pPr>
        <w:pStyle w:val="af4"/>
        <w:spacing w:before="234" w:after="78"/>
      </w:pPr>
      <w:r>
        <w:rPr>
          <w:rFonts w:hint="eastAsia"/>
        </w:rPr>
        <w:t>操作：</w:t>
      </w:r>
    </w:p>
    <w:p w:rsidR="003E204B" w:rsidRDefault="00A917FF">
      <w:pPr>
        <w:pStyle w:val="af3"/>
        <w:spacing w:before="120" w:after="120"/>
        <w:ind w:firstLine="420"/>
        <w:jc w:val="both"/>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3.</w:t>
      </w:r>
      <w:r>
        <w:rPr>
          <w:rFonts w:hint="eastAsia"/>
        </w:rPr>
        <w:t>任职后主要专业技术工作概述”，转到</w:t>
      </w:r>
      <w:r>
        <w:rPr>
          <w:rFonts w:hint="eastAsia"/>
        </w:rPr>
        <w:t xml:space="preserve"> </w:t>
      </w:r>
      <w:r>
        <w:rPr>
          <w:rFonts w:hint="eastAsia"/>
        </w:rPr>
        <w:t>“任职后主要专业技术工作概述”页面。操作结果如下图所示：</w:t>
      </w:r>
      <w:r>
        <w:t xml:space="preserve"> </w:t>
      </w:r>
    </w:p>
    <w:p w:rsidR="003E204B" w:rsidRDefault="00A917FF">
      <w:pPr>
        <w:pStyle w:val="af3"/>
        <w:spacing w:before="120" w:after="120"/>
        <w:ind w:firstLineChars="0" w:firstLine="0"/>
      </w:pPr>
      <w:r>
        <w:rPr>
          <w:noProof/>
        </w:rPr>
        <w:drawing>
          <wp:inline distT="0" distB="0" distL="114300" distR="114300">
            <wp:extent cx="5273040" cy="2929890"/>
            <wp:effectExtent l="0" t="0" r="3810" b="3810"/>
            <wp:docPr id="7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6"/>
                    <pic:cNvPicPr>
                      <a:picLocks noChangeAspect="1"/>
                    </pic:cNvPicPr>
                  </pic:nvPicPr>
                  <pic:blipFill>
                    <a:blip r:embed="rId48"/>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rPr>
          <w:rFonts w:hint="eastAsia"/>
        </w:rPr>
        <w:t>2</w:t>
      </w:r>
      <w:r>
        <w:fldChar w:fldCharType="end"/>
      </w:r>
      <w:r>
        <w:rPr>
          <w:rFonts w:hint="eastAsia"/>
          <w:szCs w:val="21"/>
        </w:rPr>
        <w:t xml:space="preserve"> </w:t>
      </w:r>
    </w:p>
    <w:p w:rsidR="003E204B" w:rsidRDefault="00A917FF">
      <w:pPr>
        <w:spacing w:before="120" w:after="120"/>
        <w:ind w:firstLine="420"/>
      </w:pPr>
      <w:r>
        <w:rPr>
          <w:rFonts w:hint="eastAsia"/>
        </w:rPr>
        <w:t>此页面为必填项否则提示您填写完此项信息后再上报。</w:t>
      </w:r>
    </w:p>
    <w:p w:rsidR="003E204B" w:rsidRDefault="00A917FF">
      <w:pPr>
        <w:spacing w:before="120" w:after="120"/>
        <w:ind w:firstLine="420"/>
        <w:rPr>
          <w:szCs w:val="21"/>
        </w:rPr>
      </w:pPr>
      <w:r>
        <w:rPr>
          <w:rFonts w:hint="eastAsia"/>
          <w:szCs w:val="21"/>
        </w:rPr>
        <w:t>数据区中显示的为“工作业绩”。</w:t>
      </w:r>
    </w:p>
    <w:p w:rsidR="003E204B" w:rsidRDefault="00A917FF">
      <w:pPr>
        <w:pStyle w:val="af3"/>
        <w:spacing w:before="120" w:after="120"/>
        <w:ind w:firstLine="420"/>
        <w:jc w:val="both"/>
      </w:pPr>
      <w:r>
        <w:rPr>
          <w:rFonts w:hint="eastAsia"/>
        </w:rPr>
        <w:t>填写内容参考页面下方填写说明。</w:t>
      </w:r>
    </w:p>
    <w:p w:rsidR="003E204B" w:rsidRDefault="00A917FF">
      <w:pPr>
        <w:pStyle w:val="3"/>
      </w:pPr>
      <w:bookmarkStart w:id="53" w:name="_Toc3984"/>
      <w:r>
        <w:rPr>
          <w:rFonts w:hint="eastAsia"/>
        </w:rPr>
        <w:t>现任职获奖情况</w:t>
      </w:r>
      <w:bookmarkEnd w:id="53"/>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w:t>
      </w:r>
      <w:r>
        <w:rPr>
          <w:rFonts w:hint="eastAsia"/>
          <w:b w:val="0"/>
          <w:bCs/>
        </w:rPr>
        <w:t>现任职获奖情况</w:t>
      </w:r>
      <w:r>
        <w:rPr>
          <w:rFonts w:hint="eastAsia"/>
          <w:b w:val="0"/>
        </w:rPr>
        <w:t>”。</w:t>
      </w:r>
    </w:p>
    <w:p w:rsidR="003E204B" w:rsidRDefault="00A917FF">
      <w:pPr>
        <w:pStyle w:val="af4"/>
        <w:spacing w:before="234" w:after="78"/>
      </w:pPr>
      <w:r>
        <w:rPr>
          <w:rFonts w:hint="eastAsia"/>
        </w:rPr>
        <w:t>操作：</w:t>
      </w:r>
    </w:p>
    <w:p w:rsidR="003E204B" w:rsidRDefault="00A917FF">
      <w:pPr>
        <w:pStyle w:val="af3"/>
        <w:spacing w:before="120" w:after="120"/>
        <w:ind w:firstLine="420"/>
        <w:jc w:val="both"/>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4.</w:t>
      </w:r>
      <w:r>
        <w:rPr>
          <w:rFonts w:hint="eastAsia"/>
        </w:rPr>
        <w:t>现任职获奖情况”，转到</w:t>
      </w:r>
      <w:r>
        <w:rPr>
          <w:rFonts w:hint="eastAsia"/>
        </w:rPr>
        <w:t xml:space="preserve"> </w:t>
      </w:r>
      <w:r>
        <w:rPr>
          <w:rFonts w:hint="eastAsia"/>
        </w:rPr>
        <w:t>“现任职获奖情况”页面。操作结果如下图所示：</w:t>
      </w:r>
    </w:p>
    <w:p w:rsidR="003E204B" w:rsidRDefault="003E204B">
      <w:pPr>
        <w:pStyle w:val="af3"/>
        <w:spacing w:before="120" w:after="120"/>
        <w:ind w:firstLine="420"/>
        <w:jc w:val="both"/>
      </w:pP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7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7"/>
                    <pic:cNvPicPr>
                      <a:picLocks noChangeAspect="1"/>
                    </pic:cNvPicPr>
                  </pic:nvPicPr>
                  <pic:blipFill>
                    <a:blip r:embed="rId49"/>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rPr>
          <w:rFonts w:hint="eastAsia"/>
        </w:rPr>
        <w:t>3</w:t>
      </w:r>
      <w:r>
        <w:fldChar w:fldCharType="end"/>
      </w:r>
      <w:r>
        <w:rPr>
          <w:rFonts w:hint="eastAsia"/>
          <w:szCs w:val="21"/>
        </w:rPr>
        <w:t xml:space="preserve"> </w:t>
      </w:r>
    </w:p>
    <w:p w:rsidR="003E204B" w:rsidRDefault="00A917FF">
      <w:pPr>
        <w:spacing w:before="120" w:after="120"/>
        <w:ind w:firstLine="420"/>
        <w:rPr>
          <w:szCs w:val="21"/>
        </w:rPr>
      </w:pPr>
      <w:r>
        <w:rPr>
          <w:rFonts w:hint="eastAsia"/>
          <w:szCs w:val="21"/>
        </w:rPr>
        <w:t>数据区中显示的为“项目名称”、“</w:t>
      </w:r>
      <w:r>
        <w:rPr>
          <w:rFonts w:hint="eastAsia"/>
          <w:szCs w:val="21"/>
        </w:rPr>
        <w:t>获奖单位</w:t>
      </w:r>
      <w:r>
        <w:rPr>
          <w:rFonts w:hint="eastAsia"/>
          <w:szCs w:val="21"/>
        </w:rPr>
        <w:t>”、“</w:t>
      </w:r>
      <w:r>
        <w:rPr>
          <w:rFonts w:hint="eastAsia"/>
          <w:szCs w:val="21"/>
        </w:rPr>
        <w:t>奖励</w:t>
      </w:r>
      <w:r>
        <w:rPr>
          <w:rFonts w:hint="eastAsia"/>
          <w:szCs w:val="21"/>
        </w:rPr>
        <w:t>名称”、“获奖时间”、“奖项类别”、“奖项等级”、“个人还是集体”、“排名序号”、“本人作用”、“下载获奖证书</w:t>
      </w:r>
      <w:r>
        <w:rPr>
          <w:rFonts w:hint="eastAsia"/>
          <w:szCs w:val="21"/>
        </w:rPr>
        <w:t>PDF</w:t>
      </w:r>
      <w:r>
        <w:rPr>
          <w:rFonts w:hint="eastAsia"/>
          <w:szCs w:val="21"/>
        </w:rPr>
        <w:t>”、“在线查阅”、“备注”。</w:t>
      </w:r>
    </w:p>
    <w:p w:rsidR="003E204B" w:rsidRDefault="00A917FF">
      <w:pPr>
        <w:pStyle w:val="ac"/>
        <w:spacing w:before="156" w:after="156"/>
        <w:ind w:firstLineChars="200"/>
        <w:rPr>
          <w:szCs w:val="21"/>
        </w:rPr>
      </w:pPr>
      <w:r>
        <w:rPr>
          <w:rFonts w:hint="eastAsia"/>
        </w:rPr>
        <w:t>该查询结果默认按“</w:t>
      </w:r>
      <w:r>
        <w:rPr>
          <w:rFonts w:hint="eastAsia"/>
          <w:szCs w:val="21"/>
        </w:rPr>
        <w:t>排名序号</w:t>
      </w:r>
      <w:r>
        <w:rPr>
          <w:rFonts w:hint="eastAsia"/>
        </w:rPr>
        <w:t>”正序排序。</w:t>
      </w:r>
      <w:r>
        <w:rPr>
          <w:rFonts w:hint="eastAsia"/>
          <w:szCs w:val="21"/>
        </w:rPr>
        <w:t xml:space="preserve"> </w:t>
      </w:r>
    </w:p>
    <w:p w:rsidR="003E204B" w:rsidRDefault="00A917FF">
      <w:pPr>
        <w:spacing w:before="120" w:after="120"/>
        <w:ind w:firstLine="420"/>
      </w:pPr>
      <w:r>
        <w:rPr>
          <w:rFonts w:hint="eastAsia"/>
        </w:rPr>
        <w:t>点击【新增】按钮，转到填写“现任职获奖情况”页面，操作结果如下图所示：</w:t>
      </w: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8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0"/>
                    <pic:cNvPicPr>
                      <a:picLocks noChangeAspect="1"/>
                    </pic:cNvPicPr>
                  </pic:nvPicPr>
                  <pic:blipFill>
                    <a:blip r:embed="rId50"/>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rPr>
          <w:rFonts w:hint="eastAsia"/>
        </w:rPr>
        <w:t>4</w:t>
      </w:r>
      <w:r>
        <w:fldChar w:fldCharType="end"/>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rFonts w:ascii="Tahoma" w:hAnsi="Tahoma" w:cs="Tahoma"/>
          <w:color w:val="000000"/>
          <w:szCs w:val="21"/>
        </w:rPr>
      </w:pPr>
      <w:r>
        <w:rPr>
          <w:rFonts w:hint="eastAsia"/>
          <w:szCs w:val="21"/>
        </w:rPr>
        <w:t>获奖时间：</w:t>
      </w:r>
      <w:r>
        <w:rPr>
          <w:rFonts w:hint="eastAsia"/>
        </w:rPr>
        <w:t>不允许手工输入</w:t>
      </w:r>
      <w:r>
        <w:rPr>
          <w:rFonts w:ascii="Tahoma" w:hAnsi="Tahoma" w:cs="Tahoma" w:hint="eastAsia"/>
          <w:color w:val="000000"/>
          <w:szCs w:val="21"/>
        </w:rPr>
        <w:t>，点击文本框会有时间的选择表。</w:t>
      </w:r>
    </w:p>
    <w:p w:rsidR="003E204B" w:rsidRDefault="00A917FF">
      <w:pPr>
        <w:spacing w:before="120" w:after="120"/>
        <w:ind w:firstLine="420"/>
        <w:rPr>
          <w:rFonts w:ascii="Tahoma" w:hAnsi="Tahoma" w:cs="Tahoma"/>
          <w:color w:val="000000"/>
          <w:szCs w:val="21"/>
        </w:rPr>
      </w:pPr>
      <w:r>
        <w:rPr>
          <w:rFonts w:hint="eastAsia"/>
        </w:rPr>
        <w:t>上传获奖证书</w:t>
      </w:r>
      <w:r>
        <w:rPr>
          <w:rFonts w:hint="eastAsia"/>
        </w:rPr>
        <w:t>PDF</w:t>
      </w:r>
      <w:r>
        <w:rPr>
          <w:rFonts w:hint="eastAsia"/>
        </w:rPr>
        <w:t>：必须上传否则无法保存，</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以上所有的信息字段填写无误后点击【保存】按钮，完成发表论文填写，同时会有相应的提示信息框提示“保存成功”。如果点击【取消】按钮此时就返回到上级页面。</w:t>
      </w:r>
    </w:p>
    <w:p w:rsidR="003E204B" w:rsidRDefault="00A917FF">
      <w:pPr>
        <w:pStyle w:val="3"/>
      </w:pPr>
      <w:bookmarkStart w:id="54" w:name="_Toc10560"/>
      <w:r>
        <w:rPr>
          <w:rFonts w:hint="eastAsia"/>
        </w:rPr>
        <w:t>破格申报材料</w:t>
      </w:r>
      <w:bookmarkEnd w:id="54"/>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w:t>
      </w:r>
      <w:r>
        <w:rPr>
          <w:rFonts w:hint="eastAsia"/>
          <w:b w:val="0"/>
          <w:bCs/>
        </w:rPr>
        <w:t>破格申报材料</w:t>
      </w:r>
      <w:r>
        <w:rPr>
          <w:rFonts w:hint="eastAsia"/>
          <w:b w:val="0"/>
        </w:rPr>
        <w:t>”。</w:t>
      </w:r>
    </w:p>
    <w:p w:rsidR="003E204B" w:rsidRDefault="00A917FF">
      <w:pPr>
        <w:pStyle w:val="af4"/>
        <w:spacing w:before="234" w:after="78"/>
      </w:pPr>
      <w:r>
        <w:rPr>
          <w:rFonts w:hint="eastAsia"/>
        </w:rPr>
        <w:t>操作：</w:t>
      </w:r>
    </w:p>
    <w:p w:rsidR="003E204B" w:rsidRDefault="00A917FF">
      <w:pPr>
        <w:pStyle w:val="af3"/>
        <w:spacing w:before="120" w:after="120"/>
        <w:ind w:firstLine="420"/>
        <w:jc w:val="both"/>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4.</w:t>
      </w:r>
      <w:r>
        <w:rPr>
          <w:rFonts w:hint="eastAsia"/>
        </w:rPr>
        <w:t>破格申报材料”，转到</w:t>
      </w:r>
      <w:r>
        <w:rPr>
          <w:rFonts w:hint="eastAsia"/>
        </w:rPr>
        <w:t xml:space="preserve"> </w:t>
      </w:r>
      <w:r>
        <w:rPr>
          <w:rFonts w:hint="eastAsia"/>
        </w:rPr>
        <w:t>“破格申报材料”页面。操作结果如下图所示：</w:t>
      </w:r>
    </w:p>
    <w:p w:rsidR="003E204B" w:rsidRDefault="003E204B">
      <w:pPr>
        <w:pStyle w:val="af3"/>
        <w:spacing w:before="120" w:after="120"/>
        <w:ind w:firstLine="420"/>
        <w:jc w:val="both"/>
      </w:pP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8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2"/>
                    <pic:cNvPicPr>
                      <a:picLocks noChangeAspect="1"/>
                    </pic:cNvPicPr>
                  </pic:nvPicPr>
                  <pic:blipFill>
                    <a:blip r:embed="rId51"/>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rPr>
          <w:rFonts w:hint="eastAsia"/>
        </w:rPr>
        <w:t>4</w:t>
      </w:r>
      <w:r>
        <w:fldChar w:fldCharType="end"/>
      </w:r>
      <w:r>
        <w:rPr>
          <w:rFonts w:hint="eastAsia"/>
          <w:szCs w:val="21"/>
        </w:rPr>
        <w:t xml:space="preserve"> </w:t>
      </w:r>
    </w:p>
    <w:p w:rsidR="003E204B" w:rsidRDefault="00A917FF">
      <w:pPr>
        <w:spacing w:before="120" w:after="120"/>
        <w:ind w:firstLine="420"/>
        <w:rPr>
          <w:szCs w:val="21"/>
        </w:rPr>
      </w:pPr>
      <w:r>
        <w:rPr>
          <w:rFonts w:hint="eastAsia"/>
          <w:szCs w:val="21"/>
        </w:rPr>
        <w:t>数据区中显示的为“破格类型”、“获得时间”、“名称”、“获奖时间”、“下载破格申报材料</w:t>
      </w:r>
      <w:r>
        <w:rPr>
          <w:rFonts w:hint="eastAsia"/>
          <w:szCs w:val="21"/>
        </w:rPr>
        <w:t>PDF</w:t>
      </w:r>
      <w:r>
        <w:rPr>
          <w:rFonts w:hint="eastAsia"/>
          <w:szCs w:val="21"/>
        </w:rPr>
        <w:t>”、“在线查阅”、“破格原因”。</w:t>
      </w:r>
    </w:p>
    <w:p w:rsidR="003E204B" w:rsidRDefault="00A917FF">
      <w:pPr>
        <w:pStyle w:val="ac"/>
        <w:spacing w:before="156" w:after="156"/>
        <w:ind w:firstLineChars="200"/>
        <w:rPr>
          <w:szCs w:val="21"/>
        </w:rPr>
      </w:pPr>
      <w:r>
        <w:rPr>
          <w:rFonts w:hint="eastAsia"/>
        </w:rPr>
        <w:t>该查询结果默认按“</w:t>
      </w:r>
      <w:r>
        <w:rPr>
          <w:rFonts w:hint="eastAsia"/>
          <w:szCs w:val="21"/>
        </w:rPr>
        <w:t>获得时间</w:t>
      </w:r>
      <w:r>
        <w:rPr>
          <w:rFonts w:hint="eastAsia"/>
        </w:rPr>
        <w:t>”倒序排序。</w:t>
      </w:r>
      <w:r>
        <w:rPr>
          <w:rFonts w:hint="eastAsia"/>
          <w:szCs w:val="21"/>
        </w:rPr>
        <w:t xml:space="preserve"> </w:t>
      </w:r>
    </w:p>
    <w:p w:rsidR="003E204B" w:rsidRDefault="00A917FF">
      <w:pPr>
        <w:spacing w:before="120" w:after="120"/>
        <w:ind w:firstLine="420"/>
      </w:pPr>
      <w:r>
        <w:rPr>
          <w:rFonts w:hint="eastAsia"/>
        </w:rPr>
        <w:t>点击【新增】按钮，转到填写“破格申报材料”页面，操作结果如下图所示：</w:t>
      </w: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3"/>
                    <pic:cNvPicPr>
                      <a:picLocks noChangeAspect="1"/>
                    </pic:cNvPicPr>
                  </pic:nvPicPr>
                  <pic:blipFill>
                    <a:blip r:embed="rId52"/>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rPr>
          <w:rFonts w:hint="eastAsia"/>
        </w:rPr>
        <w:t>5</w:t>
      </w:r>
      <w:r>
        <w:fldChar w:fldCharType="end"/>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rFonts w:ascii="Tahoma" w:hAnsi="Tahoma" w:cs="Tahoma"/>
          <w:color w:val="000000"/>
          <w:szCs w:val="21"/>
        </w:rPr>
      </w:pPr>
      <w:r>
        <w:rPr>
          <w:rFonts w:hint="eastAsia"/>
          <w:szCs w:val="21"/>
        </w:rPr>
        <w:t>获得时间：</w:t>
      </w:r>
      <w:r>
        <w:rPr>
          <w:rFonts w:hint="eastAsia"/>
        </w:rPr>
        <w:t>不允许手工输入</w:t>
      </w:r>
      <w:r>
        <w:rPr>
          <w:rFonts w:ascii="Tahoma" w:hAnsi="Tahoma" w:cs="Tahoma" w:hint="eastAsia"/>
          <w:color w:val="000000"/>
          <w:szCs w:val="21"/>
        </w:rPr>
        <w:t>，点击文本框会有时间的选择表。</w:t>
      </w:r>
    </w:p>
    <w:p w:rsidR="003E204B" w:rsidRDefault="00A917FF">
      <w:pPr>
        <w:spacing w:before="120" w:after="120"/>
        <w:ind w:firstLine="420"/>
        <w:rPr>
          <w:rFonts w:ascii="Tahoma" w:hAnsi="Tahoma" w:cs="Tahoma"/>
          <w:color w:val="000000"/>
          <w:szCs w:val="21"/>
        </w:rPr>
      </w:pPr>
      <w:r>
        <w:rPr>
          <w:rFonts w:hint="eastAsia"/>
        </w:rPr>
        <w:t>上传破格申报材料</w:t>
      </w:r>
      <w:r>
        <w:rPr>
          <w:rFonts w:hint="eastAsia"/>
        </w:rPr>
        <w:t>PDF</w:t>
      </w:r>
      <w:r>
        <w:rPr>
          <w:rFonts w:hint="eastAsia"/>
        </w:rPr>
        <w:t>：必须上传否则无法保存，</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以上所有的信息字段填写无误后点击【保存】按钮，完成发表论文填写，同时会有相应的提示信息框提示“保存成功”。如果点击【取消】按钮此时就返回到上级页面。</w:t>
      </w:r>
    </w:p>
    <w:p w:rsidR="003E204B" w:rsidRDefault="00A917FF">
      <w:pPr>
        <w:pStyle w:val="3"/>
      </w:pPr>
      <w:bookmarkStart w:id="55" w:name="_Toc18660"/>
      <w:r>
        <w:rPr>
          <w:rFonts w:hint="eastAsia"/>
        </w:rPr>
        <w:t>专业能力病案</w:t>
      </w:r>
      <w:r>
        <w:rPr>
          <w:rFonts w:hint="eastAsia"/>
        </w:rPr>
        <w:t>/</w:t>
      </w:r>
      <w:r>
        <w:rPr>
          <w:rFonts w:hint="eastAsia"/>
        </w:rPr>
        <w:t>病例</w:t>
      </w:r>
      <w:r>
        <w:rPr>
          <w:rFonts w:hint="eastAsia"/>
        </w:rPr>
        <w:t>/</w:t>
      </w:r>
      <w:r>
        <w:rPr>
          <w:rFonts w:hint="eastAsia"/>
        </w:rPr>
        <w:t>案例</w:t>
      </w:r>
      <w:r>
        <w:rPr>
          <w:rFonts w:hint="eastAsia"/>
        </w:rPr>
        <w:t>5</w:t>
      </w:r>
      <w:r>
        <w:rPr>
          <w:rFonts w:hint="eastAsia"/>
        </w:rPr>
        <w:t>例</w:t>
      </w:r>
      <w:bookmarkEnd w:id="55"/>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此项功能是“申报人用户”用来填写本人的“专业能力病案</w:t>
      </w:r>
      <w:r>
        <w:rPr>
          <w:rFonts w:hint="eastAsia"/>
          <w:b w:val="0"/>
        </w:rPr>
        <w:t>/</w:t>
      </w:r>
      <w:r>
        <w:rPr>
          <w:rFonts w:hint="eastAsia"/>
          <w:b w:val="0"/>
        </w:rPr>
        <w:t>病例</w:t>
      </w:r>
      <w:r>
        <w:rPr>
          <w:rFonts w:hint="eastAsia"/>
          <w:b w:val="0"/>
        </w:rPr>
        <w:t>/</w:t>
      </w:r>
      <w:r>
        <w:rPr>
          <w:rFonts w:hint="eastAsia"/>
          <w:b w:val="0"/>
        </w:rPr>
        <w:t>案例”。</w:t>
      </w:r>
    </w:p>
    <w:p w:rsidR="003E204B" w:rsidRDefault="00A917FF">
      <w:pPr>
        <w:pStyle w:val="af4"/>
        <w:spacing w:before="234" w:after="78"/>
      </w:pPr>
      <w:r>
        <w:rPr>
          <w:rFonts w:hint="eastAsia"/>
        </w:rPr>
        <w:t>操作：</w:t>
      </w:r>
    </w:p>
    <w:p w:rsidR="003E204B" w:rsidRDefault="00A917FF">
      <w:pPr>
        <w:pStyle w:val="af3"/>
        <w:spacing w:before="120" w:after="120"/>
        <w:ind w:firstLine="420"/>
        <w:jc w:val="both"/>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6.</w:t>
      </w:r>
      <w:r>
        <w:rPr>
          <w:rFonts w:hint="eastAsia"/>
        </w:rPr>
        <w:t>专业能力病案</w:t>
      </w:r>
      <w:r>
        <w:rPr>
          <w:rFonts w:hint="eastAsia"/>
        </w:rPr>
        <w:t>/</w:t>
      </w:r>
      <w:r>
        <w:rPr>
          <w:rFonts w:hint="eastAsia"/>
        </w:rPr>
        <w:t>病例</w:t>
      </w:r>
      <w:r>
        <w:rPr>
          <w:rFonts w:hint="eastAsia"/>
        </w:rPr>
        <w:t>/</w:t>
      </w:r>
      <w:r>
        <w:rPr>
          <w:rFonts w:hint="eastAsia"/>
        </w:rPr>
        <w:t>案例</w:t>
      </w:r>
      <w:r>
        <w:rPr>
          <w:rFonts w:hint="eastAsia"/>
        </w:rPr>
        <w:t>5</w:t>
      </w:r>
      <w:r>
        <w:rPr>
          <w:rFonts w:hint="eastAsia"/>
        </w:rPr>
        <w:t>例”，转到</w:t>
      </w:r>
      <w:r>
        <w:rPr>
          <w:rFonts w:hint="eastAsia"/>
        </w:rPr>
        <w:t xml:space="preserve"> </w:t>
      </w:r>
      <w:r>
        <w:rPr>
          <w:rFonts w:hint="eastAsia"/>
        </w:rPr>
        <w:t>“专业能力病案</w:t>
      </w:r>
      <w:r>
        <w:rPr>
          <w:rFonts w:hint="eastAsia"/>
        </w:rPr>
        <w:t>/</w:t>
      </w:r>
      <w:r>
        <w:rPr>
          <w:rFonts w:hint="eastAsia"/>
        </w:rPr>
        <w:t>病例</w:t>
      </w:r>
      <w:r>
        <w:rPr>
          <w:rFonts w:hint="eastAsia"/>
        </w:rPr>
        <w:t>/</w:t>
      </w:r>
      <w:r>
        <w:rPr>
          <w:rFonts w:hint="eastAsia"/>
        </w:rPr>
        <w:t>案例”页面。操作结果如下图所示：</w:t>
      </w:r>
    </w:p>
    <w:p w:rsidR="003E204B" w:rsidRDefault="003E204B">
      <w:pPr>
        <w:pStyle w:val="af3"/>
        <w:spacing w:before="120" w:after="120"/>
        <w:ind w:firstLine="420"/>
        <w:jc w:val="both"/>
      </w:pP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10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5"/>
                    <pic:cNvPicPr>
                      <a:picLocks noChangeAspect="1"/>
                    </pic:cNvPicPr>
                  </pic:nvPicPr>
                  <pic:blipFill>
                    <a:blip r:embed="rId53"/>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rPr>
          <w:rFonts w:hint="eastAsia"/>
        </w:rPr>
        <w:t>6</w:t>
      </w:r>
      <w:r>
        <w:fldChar w:fldCharType="end"/>
      </w:r>
      <w:r>
        <w:rPr>
          <w:rFonts w:hint="eastAsia"/>
          <w:szCs w:val="21"/>
        </w:rPr>
        <w:t xml:space="preserve"> </w:t>
      </w:r>
    </w:p>
    <w:p w:rsidR="003E204B" w:rsidRDefault="00A917FF">
      <w:pPr>
        <w:spacing w:before="120" w:after="120"/>
        <w:ind w:firstLine="420"/>
        <w:rPr>
          <w:szCs w:val="21"/>
        </w:rPr>
      </w:pPr>
      <w:r>
        <w:rPr>
          <w:rFonts w:hint="eastAsia"/>
          <w:szCs w:val="21"/>
        </w:rPr>
        <w:t>数据区中显示的为“专业能力病案</w:t>
      </w:r>
      <w:r>
        <w:rPr>
          <w:rFonts w:hint="eastAsia"/>
          <w:szCs w:val="21"/>
        </w:rPr>
        <w:t>/</w:t>
      </w:r>
      <w:r>
        <w:rPr>
          <w:rFonts w:hint="eastAsia"/>
          <w:szCs w:val="21"/>
        </w:rPr>
        <w:t>病例</w:t>
      </w:r>
      <w:r>
        <w:rPr>
          <w:rFonts w:hint="eastAsia"/>
          <w:szCs w:val="21"/>
        </w:rPr>
        <w:t>/</w:t>
      </w:r>
      <w:r>
        <w:rPr>
          <w:rFonts w:hint="eastAsia"/>
          <w:szCs w:val="21"/>
        </w:rPr>
        <w:t>案例正文”、“下载佐证材料</w:t>
      </w:r>
      <w:r>
        <w:rPr>
          <w:rFonts w:hint="eastAsia"/>
          <w:szCs w:val="21"/>
        </w:rPr>
        <w:t>PDF</w:t>
      </w:r>
      <w:r>
        <w:rPr>
          <w:rFonts w:hint="eastAsia"/>
          <w:szCs w:val="21"/>
        </w:rPr>
        <w:t>”、“在线查阅”、“破格原因”。</w:t>
      </w:r>
      <w:r>
        <w:rPr>
          <w:rFonts w:hint="eastAsia"/>
          <w:szCs w:val="21"/>
        </w:rPr>
        <w:t xml:space="preserve"> </w:t>
      </w:r>
    </w:p>
    <w:p w:rsidR="003E204B" w:rsidRDefault="00A917FF">
      <w:pPr>
        <w:spacing w:before="120" w:after="120"/>
        <w:ind w:firstLine="420"/>
      </w:pPr>
      <w:r>
        <w:rPr>
          <w:rFonts w:hint="eastAsia"/>
        </w:rPr>
        <w:t>点击【新增】按钮，转到填写“破格申报材料”页面，操作结果如下图所示：</w:t>
      </w:r>
    </w:p>
    <w:p w:rsidR="003E204B" w:rsidRDefault="00A917FF">
      <w:pPr>
        <w:pStyle w:val="af3"/>
        <w:spacing w:before="120" w:after="120"/>
        <w:ind w:firstLineChars="0" w:firstLine="0"/>
        <w:jc w:val="both"/>
      </w:pPr>
      <w:r>
        <w:rPr>
          <w:noProof/>
        </w:rPr>
        <w:drawing>
          <wp:inline distT="0" distB="0" distL="114300" distR="114300">
            <wp:extent cx="5273040" cy="2929890"/>
            <wp:effectExtent l="0" t="0" r="3810" b="3810"/>
            <wp:docPr id="10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6"/>
                    <pic:cNvPicPr>
                      <a:picLocks noChangeAspect="1"/>
                    </pic:cNvPicPr>
                  </pic:nvPicPr>
                  <pic:blipFill>
                    <a:blip r:embed="rId54"/>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rPr>
          <w:rFonts w:hint="eastAsia"/>
        </w:rPr>
        <w:t>7</w:t>
      </w:r>
      <w:r>
        <w:fldChar w:fldCharType="end"/>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rFonts w:ascii="Tahoma" w:hAnsi="Tahoma" w:cs="Tahoma"/>
          <w:color w:val="000000"/>
          <w:szCs w:val="21"/>
        </w:rPr>
      </w:pPr>
      <w:r>
        <w:rPr>
          <w:rFonts w:hint="eastAsia"/>
        </w:rPr>
        <w:t>上传佐证材料</w:t>
      </w:r>
      <w:r>
        <w:rPr>
          <w:rFonts w:hint="eastAsia"/>
        </w:rPr>
        <w:t>PDF</w:t>
      </w:r>
      <w:r>
        <w:rPr>
          <w:rFonts w:hint="eastAsia"/>
        </w:rPr>
        <w:t>：此项为非必填项，</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以上所有的信息字段填写无误后点击【保存】按钮，完成发表论文填写，同时会有相应的提示信息框提示“保存成功”。如果点击【取消】按钮此时就返回到上级页面。</w:t>
      </w:r>
    </w:p>
    <w:tbl>
      <w:tblPr>
        <w:tblStyle w:val="ae"/>
        <w:tblW w:w="0" w:type="auto"/>
        <w:tblLook w:val="04A0" w:firstRow="1" w:lastRow="0" w:firstColumn="1" w:lastColumn="0" w:noHBand="0" w:noVBand="1"/>
      </w:tblPr>
      <w:tblGrid>
        <w:gridCol w:w="8296"/>
      </w:tblGrid>
      <w:tr w:rsidR="003E204B">
        <w:tc>
          <w:tcPr>
            <w:tcW w:w="8720" w:type="dxa"/>
          </w:tcPr>
          <w:p w:rsidR="003E204B" w:rsidRDefault="00A917FF">
            <w:pPr>
              <w:spacing w:before="120" w:after="120"/>
              <w:ind w:firstLine="402"/>
              <w:rPr>
                <w:rFonts w:ascii="Times New Roman" w:eastAsia="宋体" w:hAnsi="Times New Roman" w:cs="Times New Roman"/>
                <w:b/>
                <w:i/>
                <w:kern w:val="0"/>
                <w:sz w:val="20"/>
                <w:szCs w:val="20"/>
              </w:rPr>
            </w:pPr>
            <w:r>
              <w:rPr>
                <w:rFonts w:ascii="Times New Roman" w:eastAsia="宋体" w:hAnsi="Times New Roman" w:cs="Times New Roman" w:hint="eastAsia"/>
                <w:b/>
                <w:i/>
                <w:kern w:val="0"/>
                <w:sz w:val="20"/>
                <w:szCs w:val="20"/>
              </w:rPr>
              <w:t>特别提示：</w:t>
            </w:r>
          </w:p>
          <w:p w:rsidR="003E204B" w:rsidRDefault="00A917FF">
            <w:pPr>
              <w:numPr>
                <w:ilvl w:val="0"/>
                <w:numId w:val="2"/>
              </w:numPr>
              <w:spacing w:before="120" w:after="120"/>
              <w:ind w:firstLine="400"/>
              <w:rPr>
                <w:rFonts w:ascii="Times New Roman" w:eastAsia="宋体" w:hAnsi="Times New Roman" w:cs="Times New Roman"/>
                <w:i/>
                <w:kern w:val="0"/>
                <w:sz w:val="20"/>
                <w:szCs w:val="20"/>
              </w:rPr>
            </w:pPr>
            <w:r>
              <w:rPr>
                <w:rFonts w:ascii="Times New Roman" w:eastAsia="宋体" w:hAnsi="Times New Roman" w:cs="Times New Roman" w:hint="eastAsia"/>
                <w:bCs/>
                <w:i/>
                <w:kern w:val="0"/>
                <w:sz w:val="20"/>
                <w:szCs w:val="20"/>
              </w:rPr>
              <w:t>数量只能是</w:t>
            </w:r>
            <w:r>
              <w:rPr>
                <w:rFonts w:ascii="Times New Roman" w:eastAsia="宋体" w:hAnsi="Times New Roman" w:cs="Times New Roman" w:hint="eastAsia"/>
                <w:bCs/>
                <w:i/>
                <w:kern w:val="0"/>
                <w:sz w:val="20"/>
                <w:szCs w:val="20"/>
              </w:rPr>
              <w:t>5</w:t>
            </w:r>
            <w:r>
              <w:rPr>
                <w:rFonts w:ascii="Times New Roman" w:eastAsia="宋体" w:hAnsi="Times New Roman" w:cs="Times New Roman" w:hint="eastAsia"/>
                <w:bCs/>
                <w:i/>
                <w:kern w:val="0"/>
                <w:sz w:val="20"/>
                <w:szCs w:val="20"/>
              </w:rPr>
              <w:t>篇，不能多也不能少</w:t>
            </w:r>
            <w:r>
              <w:rPr>
                <w:rFonts w:ascii="Times New Roman" w:eastAsia="宋体" w:hAnsi="Times New Roman" w:cs="Times New Roman" w:hint="eastAsia"/>
                <w:i/>
                <w:kern w:val="0"/>
                <w:sz w:val="20"/>
                <w:szCs w:val="20"/>
              </w:rPr>
              <w:t>。</w:t>
            </w:r>
          </w:p>
          <w:p w:rsidR="003E204B" w:rsidRDefault="00A917FF">
            <w:pPr>
              <w:numPr>
                <w:ilvl w:val="0"/>
                <w:numId w:val="2"/>
              </w:numPr>
              <w:spacing w:before="120" w:after="120"/>
              <w:ind w:firstLine="400"/>
              <w:rPr>
                <w:rFonts w:ascii="Times New Roman" w:eastAsia="宋体" w:hAnsi="Times New Roman" w:cs="Times New Roman"/>
                <w:i/>
                <w:kern w:val="0"/>
                <w:sz w:val="20"/>
                <w:szCs w:val="20"/>
              </w:rPr>
            </w:pPr>
            <w:r>
              <w:rPr>
                <w:rFonts w:ascii="Times New Roman" w:eastAsia="宋体" w:hAnsi="Times New Roman" w:cs="Times New Roman" w:hint="eastAsia"/>
                <w:i/>
                <w:kern w:val="0"/>
                <w:sz w:val="20"/>
                <w:szCs w:val="20"/>
              </w:rPr>
              <w:t>内、外、药护技、中医、中药必须填（这几个高评委对应的专业都是必填，其他高评委专业非必填）。</w:t>
            </w:r>
          </w:p>
          <w:p w:rsidR="003E204B" w:rsidRDefault="00A917FF">
            <w:pPr>
              <w:numPr>
                <w:ilvl w:val="0"/>
                <w:numId w:val="2"/>
              </w:numPr>
              <w:spacing w:before="120" w:after="120"/>
              <w:ind w:firstLine="400"/>
              <w:rPr>
                <w:rFonts w:ascii="Times New Roman" w:eastAsia="宋体" w:hAnsi="Times New Roman" w:cs="Times New Roman"/>
                <w:i/>
                <w:kern w:val="0"/>
                <w:sz w:val="20"/>
                <w:szCs w:val="20"/>
              </w:rPr>
            </w:pPr>
            <w:r>
              <w:rPr>
                <w:rFonts w:ascii="Times New Roman" w:eastAsia="宋体" w:hAnsi="Times New Roman" w:cs="Times New Roman" w:hint="eastAsia"/>
                <w:i/>
                <w:kern w:val="0"/>
                <w:sz w:val="20"/>
                <w:szCs w:val="20"/>
              </w:rPr>
              <w:t>此页面不支持上传视频文件，只允许上传</w:t>
            </w:r>
            <w:r>
              <w:rPr>
                <w:rFonts w:ascii="Times New Roman" w:eastAsia="宋体" w:hAnsi="Times New Roman" w:cs="Times New Roman" w:hint="eastAsia"/>
                <w:i/>
                <w:kern w:val="0"/>
                <w:sz w:val="20"/>
                <w:szCs w:val="20"/>
              </w:rPr>
              <w:t>PDF</w:t>
            </w:r>
            <w:r>
              <w:rPr>
                <w:rFonts w:ascii="Times New Roman" w:eastAsia="宋体" w:hAnsi="Times New Roman" w:cs="Times New Roman" w:hint="eastAsia"/>
                <w:i/>
                <w:kern w:val="0"/>
                <w:sz w:val="20"/>
                <w:szCs w:val="20"/>
              </w:rPr>
              <w:t>格式文件。</w:t>
            </w:r>
          </w:p>
        </w:tc>
      </w:tr>
    </w:tbl>
    <w:p w:rsidR="003E204B" w:rsidRDefault="003E204B">
      <w:pPr>
        <w:spacing w:before="120" w:after="120"/>
        <w:ind w:firstLine="420"/>
        <w:rPr>
          <w:szCs w:val="21"/>
        </w:rPr>
      </w:pPr>
    </w:p>
    <w:p w:rsidR="003E204B" w:rsidRDefault="00A917FF">
      <w:pPr>
        <w:pStyle w:val="3"/>
      </w:pPr>
      <w:bookmarkStart w:id="56" w:name="_Toc6225"/>
      <w:r>
        <w:rPr>
          <w:rFonts w:hint="eastAsia"/>
        </w:rPr>
        <w:t>工作量表单</w:t>
      </w:r>
      <w:bookmarkEnd w:id="56"/>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pPr>
      <w:r>
        <w:rPr>
          <w:rFonts w:hint="eastAsia"/>
          <w:b w:val="0"/>
        </w:rPr>
        <w:t>该项功能是“申报人用户”用来填写本人“工作量表单”信息。</w:t>
      </w:r>
    </w:p>
    <w:p w:rsidR="003E204B" w:rsidRDefault="00A917FF">
      <w:pPr>
        <w:pStyle w:val="af4"/>
        <w:spacing w:before="234" w:after="78"/>
      </w:pPr>
      <w:r>
        <w:rPr>
          <w:rFonts w:hint="eastAsia"/>
        </w:rPr>
        <w:t>操作：</w:t>
      </w:r>
    </w:p>
    <w:p w:rsidR="003E204B" w:rsidRDefault="00A917FF">
      <w:pPr>
        <w:spacing w:before="120" w:after="120"/>
        <w:ind w:firstLine="420"/>
      </w:pPr>
      <w:r>
        <w:rPr>
          <w:rFonts w:hint="eastAsia"/>
          <w:szCs w:val="21"/>
        </w:rPr>
        <w:t>当您以“申报人用户”身份登录后，点击【申报业务】</w:t>
      </w:r>
      <w:r>
        <w:rPr>
          <w:szCs w:val="21"/>
        </w:rPr>
        <w:sym w:font="Wingdings" w:char="F0E0"/>
      </w:r>
      <w:r>
        <w:rPr>
          <w:rFonts w:hint="eastAsia"/>
          <w:szCs w:val="21"/>
        </w:rPr>
        <w:t>【申报信息】按钮，转到“申报信息”页面，而后选择表中蓝色字体“人员姓名”，进入具体填报页面，</w:t>
      </w:r>
      <w:r>
        <w:rPr>
          <w:rFonts w:hint="eastAsia"/>
        </w:rPr>
        <w:t>找到数据区的“</w:t>
      </w:r>
      <w:r>
        <w:rPr>
          <w:rFonts w:hint="eastAsia"/>
        </w:rPr>
        <w:t>7.</w:t>
      </w:r>
      <w:r>
        <w:rPr>
          <w:rFonts w:hint="eastAsia"/>
        </w:rPr>
        <w:t>工作量表单”，转到“工作量表单”页面，操作结果如下图所示：</w:t>
      </w:r>
    </w:p>
    <w:p w:rsidR="003E204B" w:rsidRDefault="00A917FF">
      <w:pPr>
        <w:pStyle w:val="af3"/>
        <w:spacing w:before="120" w:after="120"/>
        <w:ind w:firstLineChars="0" w:firstLine="0"/>
        <w:jc w:val="both"/>
      </w:pPr>
      <w:r>
        <w:rPr>
          <w:noProof/>
        </w:rPr>
        <w:drawing>
          <wp:inline distT="0" distB="0" distL="114300" distR="114300">
            <wp:extent cx="5268595" cy="3031490"/>
            <wp:effectExtent l="0" t="0" r="8255" b="698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55"/>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18</w:t>
      </w:r>
      <w:r>
        <w:rPr>
          <w:rFonts w:hint="eastAsia"/>
          <w:szCs w:val="21"/>
        </w:rPr>
        <w:t xml:space="preserve"> </w:t>
      </w:r>
    </w:p>
    <w:p w:rsidR="003E204B" w:rsidRDefault="00A917FF">
      <w:pPr>
        <w:pStyle w:val="af4"/>
        <w:tabs>
          <w:tab w:val="left" w:pos="1739"/>
        </w:tabs>
        <w:spacing w:before="234" w:after="78"/>
        <w:ind w:firstLineChars="200" w:firstLine="420"/>
        <w:rPr>
          <w:b w:val="0"/>
        </w:rPr>
      </w:pPr>
      <w:r>
        <w:rPr>
          <w:rFonts w:hint="eastAsia"/>
          <w:b w:val="0"/>
        </w:rPr>
        <w:t>数据区中根据【</w:t>
      </w:r>
      <w:r>
        <w:rPr>
          <w:rFonts w:hint="eastAsia"/>
          <w:b w:val="0"/>
        </w:rPr>
        <w:t>1.2</w:t>
      </w:r>
      <w:r>
        <w:rPr>
          <w:rFonts w:hint="eastAsia"/>
          <w:b w:val="0"/>
        </w:rPr>
        <w:t>申报职务及科目】中所报“科目</w:t>
      </w:r>
      <w:r>
        <w:rPr>
          <w:rFonts w:hint="eastAsia"/>
          <w:b w:val="0"/>
        </w:rPr>
        <w:t>/</w:t>
      </w:r>
      <w:r>
        <w:rPr>
          <w:rFonts w:hint="eastAsia"/>
          <w:b w:val="0"/>
        </w:rPr>
        <w:t>研究方向”填写相应工作量表单。共有</w:t>
      </w:r>
      <w:r>
        <w:rPr>
          <w:rFonts w:hint="eastAsia"/>
          <w:b w:val="0"/>
        </w:rPr>
        <w:t>11</w:t>
      </w:r>
      <w:r>
        <w:rPr>
          <w:rFonts w:hint="eastAsia"/>
          <w:b w:val="0"/>
        </w:rPr>
        <w:t>项工作量表。例：所报科目</w:t>
      </w:r>
      <w:r>
        <w:rPr>
          <w:rFonts w:hint="eastAsia"/>
          <w:b w:val="0"/>
        </w:rPr>
        <w:t>/</w:t>
      </w:r>
      <w:r>
        <w:rPr>
          <w:rFonts w:hint="eastAsia"/>
          <w:b w:val="0"/>
        </w:rPr>
        <w:t>研究方向为“药学”，如图</w:t>
      </w:r>
      <w:r>
        <w:rPr>
          <w:rFonts w:hint="eastAsia"/>
          <w:b w:val="0"/>
        </w:rPr>
        <w:t>3-19</w:t>
      </w:r>
      <w:r>
        <w:rPr>
          <w:rFonts w:hint="eastAsia"/>
          <w:b w:val="0"/>
        </w:rPr>
        <w:t>，填写工作量表单内容为上图</w:t>
      </w:r>
      <w:r>
        <w:rPr>
          <w:rFonts w:hint="eastAsia"/>
          <w:b w:val="0"/>
        </w:rPr>
        <w:t>3-18</w:t>
      </w:r>
      <w:r>
        <w:rPr>
          <w:rFonts w:hint="eastAsia"/>
          <w:b w:val="0"/>
        </w:rPr>
        <w:t>。</w:t>
      </w:r>
    </w:p>
    <w:p w:rsidR="003E204B" w:rsidRDefault="00A917FF">
      <w:pPr>
        <w:pStyle w:val="af4"/>
        <w:tabs>
          <w:tab w:val="left" w:pos="1739"/>
        </w:tabs>
        <w:spacing w:before="234" w:after="78"/>
      </w:pPr>
      <w:r>
        <w:rPr>
          <w:noProof/>
        </w:rPr>
        <w:drawing>
          <wp:inline distT="0" distB="0" distL="114300" distR="114300">
            <wp:extent cx="5268595" cy="3031490"/>
            <wp:effectExtent l="0" t="0" r="8255" b="698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56"/>
                    <a:stretch>
                      <a:fillRect/>
                    </a:stretch>
                  </pic:blipFill>
                  <pic:spPr>
                    <a:xfrm>
                      <a:off x="0" y="0"/>
                      <a:ext cx="5268595" cy="3031490"/>
                    </a:xfrm>
                    <a:prstGeom prst="rect">
                      <a:avLst/>
                    </a:prstGeom>
                    <a:noFill/>
                    <a:ln>
                      <a:noFill/>
                    </a:ln>
                  </pic:spPr>
                </pic:pic>
              </a:graphicData>
            </a:graphic>
          </wp:inline>
        </w:drawing>
      </w:r>
    </w:p>
    <w:p w:rsidR="003E204B" w:rsidRDefault="00A917FF">
      <w:pPr>
        <w:pStyle w:val="af4"/>
        <w:tabs>
          <w:tab w:val="left" w:pos="1739"/>
        </w:tabs>
        <w:spacing w:before="234" w:after="78"/>
        <w:jc w:val="center"/>
        <w:rPr>
          <w:b w:val="0"/>
          <w:bCs/>
        </w:rPr>
      </w:pPr>
      <w:r>
        <w:rPr>
          <w:rFonts w:hint="eastAsia"/>
          <w:b w:val="0"/>
          <w:bCs/>
        </w:rPr>
        <w:t>图</w:t>
      </w:r>
      <w:r>
        <w:rPr>
          <w:rFonts w:hint="eastAsia"/>
          <w:b w:val="0"/>
          <w:bCs/>
        </w:rPr>
        <w:t xml:space="preserve"> 3</w:t>
      </w:r>
      <w:r>
        <w:rPr>
          <w:rFonts w:hint="eastAsia"/>
          <w:b w:val="0"/>
          <w:bCs/>
        </w:rPr>
        <w:noBreakHyphen/>
        <w:t>19</w:t>
      </w:r>
    </w:p>
    <w:p w:rsidR="003E204B" w:rsidRDefault="00A917FF">
      <w:pPr>
        <w:spacing w:before="120" w:after="120"/>
        <w:ind w:firstLine="420"/>
      </w:pPr>
      <w:r>
        <w:rPr>
          <w:rFonts w:hint="eastAsia"/>
        </w:rPr>
        <w:t>此页面为必填项否则提示您填写完此项信息后再上报。</w:t>
      </w:r>
    </w:p>
    <w:tbl>
      <w:tblPr>
        <w:tblStyle w:val="ae"/>
        <w:tblW w:w="0" w:type="auto"/>
        <w:tblLook w:val="04A0" w:firstRow="1" w:lastRow="0" w:firstColumn="1" w:lastColumn="0" w:noHBand="0" w:noVBand="1"/>
      </w:tblPr>
      <w:tblGrid>
        <w:gridCol w:w="8296"/>
      </w:tblGrid>
      <w:tr w:rsidR="003E204B">
        <w:tc>
          <w:tcPr>
            <w:tcW w:w="8720" w:type="dxa"/>
          </w:tcPr>
          <w:p w:rsidR="003E204B" w:rsidRDefault="00A917FF">
            <w:pPr>
              <w:spacing w:before="120" w:after="120"/>
              <w:ind w:firstLineChars="0" w:firstLine="0"/>
              <w:rPr>
                <w:rFonts w:ascii="Times New Roman" w:eastAsia="宋体" w:hAnsi="Times New Roman" w:cs="Times New Roman"/>
                <w:b/>
                <w:i/>
                <w:kern w:val="0"/>
                <w:sz w:val="20"/>
                <w:szCs w:val="20"/>
              </w:rPr>
            </w:pPr>
            <w:r>
              <w:rPr>
                <w:rFonts w:ascii="Times New Roman" w:eastAsia="宋体" w:hAnsi="Times New Roman" w:cs="Times New Roman" w:hint="eastAsia"/>
                <w:b/>
                <w:i/>
                <w:kern w:val="0"/>
                <w:sz w:val="20"/>
                <w:szCs w:val="20"/>
              </w:rPr>
              <w:t>特别提示：</w:t>
            </w:r>
          </w:p>
          <w:p w:rsidR="003E204B" w:rsidRDefault="00A917FF">
            <w:pPr>
              <w:numPr>
                <w:ilvl w:val="0"/>
                <w:numId w:val="3"/>
              </w:numPr>
              <w:spacing w:before="120" w:after="120"/>
              <w:ind w:firstLine="400"/>
              <w:rPr>
                <w:rFonts w:ascii="Times New Roman" w:eastAsia="宋体" w:hAnsi="Times New Roman" w:cs="Times New Roman"/>
                <w:i/>
                <w:kern w:val="0"/>
                <w:sz w:val="20"/>
                <w:szCs w:val="20"/>
              </w:rPr>
            </w:pPr>
            <w:r>
              <w:rPr>
                <w:rFonts w:ascii="Times New Roman" w:eastAsia="宋体" w:hAnsi="Times New Roman" w:cs="Times New Roman" w:hint="eastAsia"/>
                <w:i/>
                <w:kern w:val="0"/>
                <w:sz w:val="20"/>
                <w:szCs w:val="20"/>
              </w:rPr>
              <w:t>工作量指标是任现职期间完成的主要专业技术工作量，均从取得现职称时间开始计算。</w:t>
            </w:r>
          </w:p>
          <w:p w:rsidR="003E204B" w:rsidRDefault="00A917FF">
            <w:pPr>
              <w:numPr>
                <w:ilvl w:val="0"/>
                <w:numId w:val="3"/>
              </w:numPr>
              <w:spacing w:before="120" w:after="120"/>
              <w:ind w:firstLine="400"/>
              <w:rPr>
                <w:rFonts w:ascii="Times New Roman" w:eastAsia="宋体" w:hAnsi="Times New Roman" w:cs="Times New Roman"/>
                <w:i/>
                <w:kern w:val="0"/>
                <w:sz w:val="20"/>
                <w:szCs w:val="20"/>
              </w:rPr>
            </w:pPr>
            <w:r>
              <w:rPr>
                <w:rFonts w:ascii="Times New Roman" w:eastAsia="宋体" w:hAnsi="Times New Roman" w:cs="Times New Roman" w:hint="eastAsia"/>
                <w:i/>
                <w:kern w:val="0"/>
                <w:sz w:val="20"/>
                <w:szCs w:val="20"/>
              </w:rPr>
              <w:t>工作量表各项数据主要由单位统计部门提供，统计部门无法提供的数据由申报人提供，相关部门审核。单位人事主管部门负责导入工作量表，务必保证数据真实、准确。</w:t>
            </w:r>
          </w:p>
          <w:p w:rsidR="003E204B" w:rsidRDefault="00A917FF">
            <w:pPr>
              <w:numPr>
                <w:ilvl w:val="0"/>
                <w:numId w:val="3"/>
              </w:numPr>
              <w:spacing w:before="120" w:after="120"/>
              <w:ind w:firstLine="400"/>
              <w:rPr>
                <w:rFonts w:ascii="Times New Roman" w:eastAsia="宋体" w:hAnsi="Times New Roman" w:cs="Times New Roman"/>
                <w:i/>
                <w:kern w:val="0"/>
                <w:sz w:val="20"/>
                <w:szCs w:val="20"/>
              </w:rPr>
            </w:pPr>
            <w:r>
              <w:rPr>
                <w:rFonts w:ascii="Times New Roman" w:eastAsia="宋体" w:hAnsi="Times New Roman" w:cs="Times New Roman" w:hint="eastAsia"/>
                <w:i/>
                <w:kern w:val="0"/>
                <w:sz w:val="20"/>
                <w:szCs w:val="20"/>
              </w:rPr>
              <w:t>如有些指标可以反映本专业技术工作量，但在工作量表中未具体列入的，可以在“其他”项目中填报具体内容。</w:t>
            </w:r>
          </w:p>
        </w:tc>
      </w:tr>
    </w:tbl>
    <w:p w:rsidR="003E204B" w:rsidRDefault="003E204B">
      <w:pPr>
        <w:spacing w:before="120" w:after="120"/>
        <w:ind w:firstLineChars="0" w:firstLine="0"/>
      </w:pPr>
    </w:p>
    <w:p w:rsidR="003E204B" w:rsidRDefault="00A917FF">
      <w:pPr>
        <w:spacing w:before="120" w:after="120"/>
        <w:ind w:firstLine="420"/>
      </w:pPr>
      <w:r>
        <w:rPr>
          <w:rFonts w:hint="eastAsia"/>
        </w:rPr>
        <w:t>各工作量表详情如下：</w:t>
      </w:r>
    </w:p>
    <w:p w:rsidR="003E204B" w:rsidRDefault="00A917FF">
      <w:pPr>
        <w:pStyle w:val="4"/>
      </w:pPr>
      <w:r>
        <w:rPr>
          <w:rFonts w:hint="eastAsia"/>
        </w:rPr>
        <w:t>药学（中医学）</w:t>
      </w:r>
    </w:p>
    <w:p w:rsidR="003E204B" w:rsidRDefault="00A917FF">
      <w:pPr>
        <w:ind w:firstLine="420"/>
      </w:pPr>
      <w:r>
        <w:rPr>
          <w:rFonts w:hint="eastAsia"/>
        </w:rPr>
        <w:t>药学（中医学）工作量表填写内容如图</w:t>
      </w:r>
      <w:r>
        <w:rPr>
          <w:rFonts w:hint="eastAsia"/>
        </w:rPr>
        <w:t>3-18</w:t>
      </w:r>
      <w:r>
        <w:rPr>
          <w:rFonts w:hint="eastAsia"/>
        </w:rPr>
        <w:t>。</w:t>
      </w:r>
    </w:p>
    <w:p w:rsidR="003E204B" w:rsidRDefault="00A917FF">
      <w:pPr>
        <w:spacing w:before="120" w:after="120"/>
        <w:ind w:firstLine="420"/>
      </w:pPr>
      <w:r>
        <w:rPr>
          <w:rFonts w:hint="eastAsia"/>
        </w:rPr>
        <w:t>其中“</w:t>
      </w:r>
      <w:r>
        <w:rPr>
          <w:rFonts w:hint="eastAsia"/>
        </w:rPr>
        <w:t>/</w:t>
      </w:r>
      <w:r>
        <w:rPr>
          <w:rFonts w:hint="eastAsia"/>
        </w:rPr>
        <w:t>任职期间”可直接编辑，操作结果如下图所示：</w:t>
      </w:r>
    </w:p>
    <w:p w:rsidR="003E204B" w:rsidRDefault="00A917FF">
      <w:pPr>
        <w:spacing w:before="120" w:after="120"/>
        <w:ind w:firstLineChars="0" w:firstLine="0"/>
      </w:pPr>
      <w:r>
        <w:rPr>
          <w:noProof/>
        </w:rPr>
        <w:drawing>
          <wp:inline distT="0" distB="0" distL="114300" distR="114300">
            <wp:extent cx="5268595" cy="3031490"/>
            <wp:effectExtent l="0" t="0" r="8255" b="698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57"/>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19</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62880" cy="701040"/>
            <wp:effectExtent l="0" t="0" r="4445" b="381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58"/>
                    <a:stretch>
                      <a:fillRect/>
                    </a:stretch>
                  </pic:blipFill>
                  <pic:spPr>
                    <a:xfrm>
                      <a:off x="0" y="0"/>
                      <a:ext cx="5262880" cy="70104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20</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spacing w:before="120" w:after="120"/>
        <w:ind w:firstLineChars="0" w:firstLine="420"/>
      </w:pPr>
      <w:r>
        <w:rPr>
          <w:rFonts w:hint="eastAsia"/>
        </w:rPr>
        <w:t>若要删除表中内容，点击红色字体【移除】，完成删除操作。</w:t>
      </w:r>
    </w:p>
    <w:p w:rsidR="003E204B" w:rsidRDefault="00A917FF">
      <w:pPr>
        <w:pStyle w:val="4"/>
      </w:pPr>
      <w:r>
        <w:t>临床医学</w:t>
      </w:r>
    </w:p>
    <w:p w:rsidR="003E204B" w:rsidRDefault="00A917FF">
      <w:pPr>
        <w:ind w:firstLine="420"/>
      </w:pPr>
      <w:r>
        <w:t>临床医学</w:t>
      </w:r>
      <w:r>
        <w:rPr>
          <w:rFonts w:hint="eastAsia"/>
        </w:rPr>
        <w:t>工作量表填写内容如下图：</w:t>
      </w:r>
    </w:p>
    <w:p w:rsidR="003E204B" w:rsidRDefault="00A917FF">
      <w:pPr>
        <w:ind w:firstLineChars="0" w:firstLine="0"/>
      </w:pPr>
      <w:r>
        <w:rPr>
          <w:noProof/>
        </w:rPr>
        <w:drawing>
          <wp:inline distT="0" distB="0" distL="114300" distR="114300">
            <wp:extent cx="5268595" cy="3031490"/>
            <wp:effectExtent l="0" t="0" r="8255" b="6985"/>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59"/>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21</w:t>
      </w:r>
    </w:p>
    <w:p w:rsidR="003E204B" w:rsidRDefault="00A917FF">
      <w:pPr>
        <w:spacing w:before="120" w:after="120"/>
        <w:ind w:firstLine="420"/>
      </w:pPr>
      <w:r>
        <w:rPr>
          <w:rFonts w:hint="eastAsia"/>
        </w:rPr>
        <w:t>其中“</w:t>
      </w:r>
      <w:r>
        <w:rPr>
          <w:rFonts w:hint="eastAsia"/>
        </w:rPr>
        <w:t>/</w:t>
      </w:r>
      <w:r>
        <w:rPr>
          <w:rFonts w:hint="eastAsia"/>
        </w:rPr>
        <w:t>任职期间”可直接编辑，操作结果如下图所示：</w:t>
      </w:r>
    </w:p>
    <w:p w:rsidR="003E204B" w:rsidRDefault="00A917FF">
      <w:pPr>
        <w:spacing w:before="120" w:after="120"/>
        <w:ind w:firstLineChars="0" w:firstLine="0"/>
      </w:pPr>
      <w:r>
        <w:rPr>
          <w:noProof/>
        </w:rPr>
        <w:drawing>
          <wp:inline distT="0" distB="0" distL="114300" distR="114300">
            <wp:extent cx="5273040" cy="1817370"/>
            <wp:effectExtent l="0" t="0" r="3810" b="1905"/>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60"/>
                    <a:stretch>
                      <a:fillRect/>
                    </a:stretch>
                  </pic:blipFill>
                  <pic:spPr>
                    <a:xfrm>
                      <a:off x="0" y="0"/>
                      <a:ext cx="5273040" cy="181737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22</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71770" cy="661035"/>
            <wp:effectExtent l="0" t="0" r="5080" b="5715"/>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61"/>
                    <a:stretch>
                      <a:fillRect/>
                    </a:stretch>
                  </pic:blipFill>
                  <pic:spPr>
                    <a:xfrm>
                      <a:off x="0" y="0"/>
                      <a:ext cx="5271770" cy="66103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23</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spacing w:before="120" w:after="120"/>
        <w:ind w:firstLineChars="0" w:firstLine="420"/>
      </w:pPr>
      <w:r>
        <w:rPr>
          <w:rFonts w:hint="eastAsia"/>
        </w:rPr>
        <w:t>若要删除表中内容，点击红色字体【移除】，完成删除操作。</w:t>
      </w:r>
    </w:p>
    <w:p w:rsidR="003E204B" w:rsidRDefault="00A917FF">
      <w:pPr>
        <w:pStyle w:val="4"/>
      </w:pPr>
      <w:r>
        <w:t>麻醉学</w:t>
      </w:r>
    </w:p>
    <w:p w:rsidR="003E204B" w:rsidRDefault="00A917FF">
      <w:pPr>
        <w:ind w:firstLine="420"/>
      </w:pPr>
      <w:r>
        <w:t>麻醉学</w:t>
      </w:r>
      <w:r>
        <w:rPr>
          <w:rFonts w:hint="eastAsia"/>
        </w:rPr>
        <w:t>工作量表填写内容如下图：</w:t>
      </w:r>
    </w:p>
    <w:p w:rsidR="003E204B" w:rsidRDefault="00A917FF">
      <w:pPr>
        <w:ind w:firstLineChars="0" w:firstLine="0"/>
      </w:pPr>
      <w:r>
        <w:rPr>
          <w:noProof/>
        </w:rPr>
        <w:drawing>
          <wp:inline distT="0" distB="0" distL="114300" distR="114300">
            <wp:extent cx="5268595" cy="3031490"/>
            <wp:effectExtent l="0" t="0" r="8255" b="698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pic:cNvPicPr>
                  </pic:nvPicPr>
                  <pic:blipFill>
                    <a:blip r:embed="rId62"/>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24</w:t>
      </w:r>
    </w:p>
    <w:p w:rsidR="003E204B" w:rsidRDefault="00A917FF">
      <w:pPr>
        <w:spacing w:before="120" w:after="120"/>
        <w:ind w:firstLine="420"/>
      </w:pPr>
      <w:r>
        <w:rPr>
          <w:rFonts w:hint="eastAsia"/>
        </w:rPr>
        <w:t>其中“</w:t>
      </w:r>
      <w:r>
        <w:rPr>
          <w:rFonts w:hint="eastAsia"/>
        </w:rPr>
        <w:t>/</w:t>
      </w:r>
      <w:r>
        <w:rPr>
          <w:rFonts w:hint="eastAsia"/>
        </w:rPr>
        <w:t>任职期间”可直接编辑，操作结果如下图所示：</w:t>
      </w:r>
    </w:p>
    <w:p w:rsidR="003E204B" w:rsidRDefault="00A917FF">
      <w:pPr>
        <w:spacing w:before="120" w:after="120"/>
        <w:ind w:firstLineChars="0" w:firstLine="0"/>
      </w:pPr>
      <w:r>
        <w:rPr>
          <w:noProof/>
        </w:rPr>
        <w:drawing>
          <wp:inline distT="0" distB="0" distL="114300" distR="114300">
            <wp:extent cx="5271770" cy="1691640"/>
            <wp:effectExtent l="0" t="0" r="5080" b="3810"/>
            <wp:docPr id="4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9"/>
                    <pic:cNvPicPr>
                      <a:picLocks noChangeAspect="1"/>
                    </pic:cNvPicPr>
                  </pic:nvPicPr>
                  <pic:blipFill>
                    <a:blip r:embed="rId63"/>
                    <a:stretch>
                      <a:fillRect/>
                    </a:stretch>
                  </pic:blipFill>
                  <pic:spPr>
                    <a:xfrm>
                      <a:off x="0" y="0"/>
                      <a:ext cx="5271770" cy="169164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25</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63515" cy="758825"/>
            <wp:effectExtent l="0" t="0" r="3810" b="3175"/>
            <wp:docPr id="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7"/>
                    <pic:cNvPicPr>
                      <a:picLocks noChangeAspect="1"/>
                    </pic:cNvPicPr>
                  </pic:nvPicPr>
                  <pic:blipFill>
                    <a:blip r:embed="rId64"/>
                    <a:stretch>
                      <a:fillRect/>
                    </a:stretch>
                  </pic:blipFill>
                  <pic:spPr>
                    <a:xfrm>
                      <a:off x="0" y="0"/>
                      <a:ext cx="5263515" cy="75882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26</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ind w:firstLine="420"/>
      </w:pPr>
      <w:r>
        <w:rPr>
          <w:rFonts w:hint="eastAsia"/>
        </w:rPr>
        <w:t>若要删除表中内容，点击红色字体【移除】，完成删除</w:t>
      </w:r>
      <w:r>
        <w:rPr>
          <w:rFonts w:hint="eastAsia"/>
        </w:rPr>
        <w:t>操作。</w:t>
      </w:r>
    </w:p>
    <w:p w:rsidR="003E204B" w:rsidRDefault="00A917FF">
      <w:pPr>
        <w:pStyle w:val="4"/>
      </w:pPr>
      <w:r>
        <w:t>影像学</w:t>
      </w:r>
    </w:p>
    <w:p w:rsidR="003E204B" w:rsidRDefault="00A917FF">
      <w:pPr>
        <w:ind w:firstLine="420"/>
      </w:pPr>
      <w:r>
        <w:rPr>
          <w:rFonts w:hint="eastAsia"/>
        </w:rPr>
        <w:t>影像学工作量表填写内容如下图：</w:t>
      </w:r>
    </w:p>
    <w:p w:rsidR="003E204B" w:rsidRDefault="00A917FF">
      <w:pPr>
        <w:ind w:firstLineChars="0" w:firstLine="0"/>
      </w:pPr>
      <w:r>
        <w:rPr>
          <w:noProof/>
        </w:rPr>
        <w:drawing>
          <wp:inline distT="0" distB="0" distL="114300" distR="114300">
            <wp:extent cx="5268595" cy="3031490"/>
            <wp:effectExtent l="0" t="0" r="8255" b="6985"/>
            <wp:docPr id="4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0"/>
                    <pic:cNvPicPr>
                      <a:picLocks noChangeAspect="1"/>
                    </pic:cNvPicPr>
                  </pic:nvPicPr>
                  <pic:blipFill>
                    <a:blip r:embed="rId65"/>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27</w:t>
      </w:r>
    </w:p>
    <w:p w:rsidR="003E204B" w:rsidRDefault="00A917FF">
      <w:pPr>
        <w:spacing w:before="120" w:after="120"/>
        <w:ind w:firstLine="420"/>
      </w:pPr>
      <w:r>
        <w:rPr>
          <w:rFonts w:hint="eastAsia"/>
        </w:rPr>
        <w:t>其中“</w:t>
      </w:r>
      <w:r>
        <w:rPr>
          <w:rFonts w:hint="eastAsia"/>
        </w:rPr>
        <w:t>/</w:t>
      </w:r>
      <w:r>
        <w:rPr>
          <w:rFonts w:hint="eastAsia"/>
        </w:rPr>
        <w:t>任职期间”可直接编辑，操作结果如下图所示：</w:t>
      </w:r>
    </w:p>
    <w:p w:rsidR="003E204B" w:rsidRDefault="00A917FF">
      <w:pPr>
        <w:spacing w:before="120" w:after="120"/>
        <w:ind w:firstLineChars="0" w:firstLine="0"/>
      </w:pPr>
      <w:r>
        <w:rPr>
          <w:noProof/>
        </w:rPr>
        <w:drawing>
          <wp:inline distT="0" distB="0" distL="114300" distR="114300">
            <wp:extent cx="5261610" cy="1609725"/>
            <wp:effectExtent l="0" t="0" r="5715" b="0"/>
            <wp:docPr id="4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1"/>
                    <pic:cNvPicPr>
                      <a:picLocks noChangeAspect="1"/>
                    </pic:cNvPicPr>
                  </pic:nvPicPr>
                  <pic:blipFill>
                    <a:blip r:embed="rId66"/>
                    <a:stretch>
                      <a:fillRect/>
                    </a:stretch>
                  </pic:blipFill>
                  <pic:spPr>
                    <a:xfrm>
                      <a:off x="0" y="0"/>
                      <a:ext cx="5261610" cy="160972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28</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63515" cy="758825"/>
            <wp:effectExtent l="0" t="0" r="3810" b="3175"/>
            <wp:docPr id="3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7"/>
                    <pic:cNvPicPr>
                      <a:picLocks noChangeAspect="1"/>
                    </pic:cNvPicPr>
                  </pic:nvPicPr>
                  <pic:blipFill>
                    <a:blip r:embed="rId64"/>
                    <a:stretch>
                      <a:fillRect/>
                    </a:stretch>
                  </pic:blipFill>
                  <pic:spPr>
                    <a:xfrm>
                      <a:off x="0" y="0"/>
                      <a:ext cx="5263515" cy="75882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29</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ind w:firstLineChars="0" w:firstLine="0"/>
      </w:pPr>
      <w:r>
        <w:rPr>
          <w:rFonts w:hint="eastAsia"/>
        </w:rPr>
        <w:t>若要删除表中内容，点击红色字体【移除】，完成删除操作。</w:t>
      </w:r>
    </w:p>
    <w:p w:rsidR="003E204B" w:rsidRDefault="00A917FF">
      <w:pPr>
        <w:pStyle w:val="4"/>
      </w:pPr>
      <w:r>
        <w:t>病理学</w:t>
      </w:r>
    </w:p>
    <w:p w:rsidR="003E204B" w:rsidRDefault="00A917FF">
      <w:pPr>
        <w:ind w:firstLine="420"/>
      </w:pPr>
      <w:r>
        <w:rPr>
          <w:rFonts w:hint="eastAsia"/>
        </w:rPr>
        <w:t>病理学工作量表填写内容如下图：</w:t>
      </w:r>
    </w:p>
    <w:p w:rsidR="003E204B" w:rsidRDefault="00A917FF">
      <w:pPr>
        <w:ind w:firstLineChars="0" w:firstLine="0"/>
      </w:pPr>
      <w:r>
        <w:rPr>
          <w:noProof/>
        </w:rPr>
        <w:drawing>
          <wp:inline distT="0" distB="0" distL="114300" distR="114300">
            <wp:extent cx="5268595" cy="3031490"/>
            <wp:effectExtent l="0" t="0" r="8255" b="6985"/>
            <wp:docPr id="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2"/>
                    <pic:cNvPicPr>
                      <a:picLocks noChangeAspect="1"/>
                    </pic:cNvPicPr>
                  </pic:nvPicPr>
                  <pic:blipFill>
                    <a:blip r:embed="rId67"/>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30</w:t>
      </w:r>
    </w:p>
    <w:p w:rsidR="003E204B" w:rsidRDefault="00A917FF">
      <w:pPr>
        <w:spacing w:before="120" w:after="120"/>
        <w:ind w:firstLine="420"/>
      </w:pPr>
      <w:r>
        <w:rPr>
          <w:rFonts w:hint="eastAsia"/>
        </w:rPr>
        <w:t>其中“</w:t>
      </w:r>
      <w:r>
        <w:rPr>
          <w:rFonts w:hint="eastAsia"/>
        </w:rPr>
        <w:t>/</w:t>
      </w:r>
      <w:r>
        <w:rPr>
          <w:rFonts w:hint="eastAsia"/>
        </w:rPr>
        <w:t>任职期间”可直接编辑，操作结果如下图所示：</w:t>
      </w:r>
    </w:p>
    <w:p w:rsidR="003E204B" w:rsidRDefault="00A917FF">
      <w:pPr>
        <w:spacing w:before="120" w:after="120"/>
        <w:ind w:firstLineChars="0" w:firstLine="0"/>
      </w:pPr>
      <w:r>
        <w:rPr>
          <w:noProof/>
        </w:rPr>
        <w:drawing>
          <wp:inline distT="0" distB="0" distL="114300" distR="114300">
            <wp:extent cx="5271135" cy="1044575"/>
            <wp:effectExtent l="0" t="0" r="5715" b="3175"/>
            <wp:docPr id="4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3"/>
                    <pic:cNvPicPr>
                      <a:picLocks noChangeAspect="1"/>
                    </pic:cNvPicPr>
                  </pic:nvPicPr>
                  <pic:blipFill>
                    <a:blip r:embed="rId68"/>
                    <a:stretch>
                      <a:fillRect/>
                    </a:stretch>
                  </pic:blipFill>
                  <pic:spPr>
                    <a:xfrm>
                      <a:off x="0" y="0"/>
                      <a:ext cx="5271135" cy="104457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31</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61610" cy="755650"/>
            <wp:effectExtent l="0" t="0" r="5715" b="6350"/>
            <wp:docPr id="4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4"/>
                    <pic:cNvPicPr>
                      <a:picLocks noChangeAspect="1"/>
                    </pic:cNvPicPr>
                  </pic:nvPicPr>
                  <pic:blipFill>
                    <a:blip r:embed="rId69"/>
                    <a:stretch>
                      <a:fillRect/>
                    </a:stretch>
                  </pic:blipFill>
                  <pic:spPr>
                    <a:xfrm>
                      <a:off x="0" y="0"/>
                      <a:ext cx="5261610" cy="75565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32</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ind w:firstLineChars="0" w:firstLine="0"/>
      </w:pPr>
      <w:r>
        <w:rPr>
          <w:rFonts w:hint="eastAsia"/>
        </w:rPr>
        <w:t>若要删除表中内容，点击红色字体【移除】，完成删除操作。</w:t>
      </w:r>
    </w:p>
    <w:p w:rsidR="003E204B" w:rsidRDefault="00A917FF">
      <w:pPr>
        <w:pStyle w:val="4"/>
      </w:pPr>
      <w:r>
        <w:t>临床医学检验学</w:t>
      </w:r>
    </w:p>
    <w:p w:rsidR="003E204B" w:rsidRDefault="00A917FF">
      <w:pPr>
        <w:ind w:firstLine="420"/>
      </w:pPr>
      <w:r>
        <w:rPr>
          <w:rFonts w:hint="eastAsia"/>
        </w:rPr>
        <w:t>临床医学检验学工作量表填写内容如下图：</w:t>
      </w:r>
    </w:p>
    <w:p w:rsidR="003E204B" w:rsidRDefault="00A917FF">
      <w:pPr>
        <w:ind w:firstLineChars="0" w:firstLine="0"/>
      </w:pPr>
      <w:r>
        <w:rPr>
          <w:noProof/>
        </w:rPr>
        <w:drawing>
          <wp:inline distT="0" distB="0" distL="114300" distR="114300">
            <wp:extent cx="5268595" cy="3031490"/>
            <wp:effectExtent l="0" t="0" r="8255" b="6985"/>
            <wp:docPr id="5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5"/>
                    <pic:cNvPicPr>
                      <a:picLocks noChangeAspect="1"/>
                    </pic:cNvPicPr>
                  </pic:nvPicPr>
                  <pic:blipFill>
                    <a:blip r:embed="rId70"/>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33</w:t>
      </w:r>
    </w:p>
    <w:p w:rsidR="003E204B" w:rsidRDefault="00A917FF">
      <w:pPr>
        <w:spacing w:before="120" w:after="120"/>
        <w:ind w:firstLine="420"/>
      </w:pPr>
      <w:r>
        <w:rPr>
          <w:rFonts w:hint="eastAsia"/>
        </w:rPr>
        <w:t>其中“</w:t>
      </w:r>
      <w:r>
        <w:rPr>
          <w:rFonts w:hint="eastAsia"/>
        </w:rPr>
        <w:t>/</w:t>
      </w:r>
      <w:r>
        <w:rPr>
          <w:rFonts w:hint="eastAsia"/>
        </w:rPr>
        <w:t>任职期间”可直接编辑，操作结果如下图所示：</w:t>
      </w:r>
    </w:p>
    <w:p w:rsidR="003E204B" w:rsidRDefault="00A917FF">
      <w:pPr>
        <w:spacing w:before="120" w:after="120"/>
        <w:ind w:firstLineChars="0" w:firstLine="0"/>
      </w:pPr>
      <w:r>
        <w:rPr>
          <w:noProof/>
        </w:rPr>
        <w:drawing>
          <wp:inline distT="0" distB="0" distL="114300" distR="114300">
            <wp:extent cx="5268595" cy="810260"/>
            <wp:effectExtent l="0" t="0" r="8255" b="8890"/>
            <wp:docPr id="5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6"/>
                    <pic:cNvPicPr>
                      <a:picLocks noChangeAspect="1"/>
                    </pic:cNvPicPr>
                  </pic:nvPicPr>
                  <pic:blipFill>
                    <a:blip r:embed="rId71"/>
                    <a:stretch>
                      <a:fillRect/>
                    </a:stretch>
                  </pic:blipFill>
                  <pic:spPr>
                    <a:xfrm>
                      <a:off x="0" y="0"/>
                      <a:ext cx="5268595" cy="81026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34</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61610" cy="784225"/>
            <wp:effectExtent l="0" t="0" r="5715" b="6350"/>
            <wp:docPr id="5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7"/>
                    <pic:cNvPicPr>
                      <a:picLocks noChangeAspect="1"/>
                    </pic:cNvPicPr>
                  </pic:nvPicPr>
                  <pic:blipFill>
                    <a:blip r:embed="rId72"/>
                    <a:stretch>
                      <a:fillRect/>
                    </a:stretch>
                  </pic:blipFill>
                  <pic:spPr>
                    <a:xfrm>
                      <a:off x="0" y="0"/>
                      <a:ext cx="5261610" cy="78422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35</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ind w:firstLineChars="0" w:firstLine="0"/>
      </w:pPr>
      <w:r>
        <w:rPr>
          <w:rFonts w:hint="eastAsia"/>
        </w:rPr>
        <w:t>若要删除表中内容，点击红色字体【移除】，完成删除操作。</w:t>
      </w:r>
    </w:p>
    <w:p w:rsidR="003E204B" w:rsidRDefault="00A917FF">
      <w:pPr>
        <w:pStyle w:val="4"/>
      </w:pPr>
      <w:r>
        <w:t>护理学</w:t>
      </w:r>
    </w:p>
    <w:p w:rsidR="003E204B" w:rsidRDefault="00A917FF">
      <w:pPr>
        <w:ind w:firstLine="420"/>
      </w:pPr>
      <w:r>
        <w:rPr>
          <w:rFonts w:hint="eastAsia"/>
        </w:rPr>
        <w:t>护理学工作量表填写内容如下图：</w:t>
      </w:r>
    </w:p>
    <w:p w:rsidR="003E204B" w:rsidRDefault="00A917FF">
      <w:pPr>
        <w:ind w:firstLineChars="0" w:firstLine="0"/>
      </w:pPr>
      <w:r>
        <w:rPr>
          <w:noProof/>
        </w:rPr>
        <w:drawing>
          <wp:inline distT="0" distB="0" distL="114300" distR="114300">
            <wp:extent cx="5268595" cy="3031490"/>
            <wp:effectExtent l="0" t="0" r="8255" b="6985"/>
            <wp:docPr id="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1"/>
                    <pic:cNvPicPr>
                      <a:picLocks noChangeAspect="1"/>
                    </pic:cNvPicPr>
                  </pic:nvPicPr>
                  <pic:blipFill>
                    <a:blip r:embed="rId73"/>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36</w:t>
      </w:r>
    </w:p>
    <w:p w:rsidR="003E204B" w:rsidRDefault="00A917FF">
      <w:pPr>
        <w:spacing w:before="120" w:after="120"/>
        <w:ind w:firstLine="420"/>
      </w:pPr>
      <w:r>
        <w:rPr>
          <w:rFonts w:hint="eastAsia"/>
        </w:rPr>
        <w:t>其中“</w:t>
      </w:r>
      <w:r>
        <w:rPr>
          <w:rFonts w:hint="eastAsia"/>
        </w:rPr>
        <w:t>/</w:t>
      </w:r>
      <w:r>
        <w:rPr>
          <w:rFonts w:hint="eastAsia"/>
        </w:rPr>
        <w:t>任职期间”可直接编辑，操作结果如下图所示：</w:t>
      </w:r>
    </w:p>
    <w:p w:rsidR="003E204B" w:rsidRDefault="00A917FF">
      <w:pPr>
        <w:spacing w:before="120" w:after="120"/>
        <w:ind w:firstLineChars="0" w:firstLine="0"/>
      </w:pPr>
      <w:r>
        <w:rPr>
          <w:noProof/>
        </w:rPr>
        <w:drawing>
          <wp:inline distT="0" distB="0" distL="114300" distR="114300">
            <wp:extent cx="5260340" cy="2324100"/>
            <wp:effectExtent l="0" t="0" r="6985" b="0"/>
            <wp:docPr id="7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3"/>
                    <pic:cNvPicPr>
                      <a:picLocks noChangeAspect="1"/>
                    </pic:cNvPicPr>
                  </pic:nvPicPr>
                  <pic:blipFill>
                    <a:blip r:embed="rId74"/>
                    <a:stretch>
                      <a:fillRect/>
                    </a:stretch>
                  </pic:blipFill>
                  <pic:spPr>
                    <a:xfrm>
                      <a:off x="0" y="0"/>
                      <a:ext cx="5260340" cy="232410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37</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64785" cy="765810"/>
            <wp:effectExtent l="0" t="0" r="2540" b="5715"/>
            <wp:docPr id="7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4"/>
                    <pic:cNvPicPr>
                      <a:picLocks noChangeAspect="1"/>
                    </pic:cNvPicPr>
                  </pic:nvPicPr>
                  <pic:blipFill>
                    <a:blip r:embed="rId75"/>
                    <a:stretch>
                      <a:fillRect/>
                    </a:stretch>
                  </pic:blipFill>
                  <pic:spPr>
                    <a:xfrm>
                      <a:off x="0" y="0"/>
                      <a:ext cx="5264785" cy="76581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38</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ind w:firstLineChars="0" w:firstLine="0"/>
      </w:pPr>
      <w:r>
        <w:rPr>
          <w:rFonts w:hint="eastAsia"/>
        </w:rPr>
        <w:t>若要删除表中内容，点击红色字体【移除】，完成删除操作。</w:t>
      </w:r>
    </w:p>
    <w:p w:rsidR="003E204B" w:rsidRDefault="00A917FF">
      <w:pPr>
        <w:pStyle w:val="4"/>
      </w:pPr>
      <w:r>
        <w:t>医学技术</w:t>
      </w:r>
    </w:p>
    <w:p w:rsidR="003E204B" w:rsidRDefault="00A917FF">
      <w:pPr>
        <w:ind w:firstLine="420"/>
      </w:pPr>
      <w:r>
        <w:rPr>
          <w:rFonts w:hint="eastAsia"/>
        </w:rPr>
        <w:t>医学技术工作量表填写内容如下图：</w:t>
      </w:r>
    </w:p>
    <w:p w:rsidR="003E204B" w:rsidRDefault="00A917FF">
      <w:pPr>
        <w:ind w:firstLineChars="0" w:firstLine="0"/>
      </w:pPr>
      <w:r>
        <w:rPr>
          <w:noProof/>
        </w:rPr>
        <w:drawing>
          <wp:inline distT="0" distB="0" distL="114300" distR="114300">
            <wp:extent cx="5268595" cy="3031490"/>
            <wp:effectExtent l="0" t="0" r="8255" b="6985"/>
            <wp:docPr id="6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8"/>
                    <pic:cNvPicPr>
                      <a:picLocks noChangeAspect="1"/>
                    </pic:cNvPicPr>
                  </pic:nvPicPr>
                  <pic:blipFill>
                    <a:blip r:embed="rId76"/>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39</w:t>
      </w:r>
    </w:p>
    <w:p w:rsidR="003E204B" w:rsidRDefault="00A917FF">
      <w:pPr>
        <w:spacing w:before="120" w:after="120"/>
        <w:ind w:firstLine="420"/>
      </w:pPr>
      <w:r>
        <w:rPr>
          <w:rFonts w:hint="eastAsia"/>
        </w:rPr>
        <w:t>其中“</w:t>
      </w:r>
      <w:r>
        <w:rPr>
          <w:rFonts w:hint="eastAsia"/>
        </w:rPr>
        <w:t>/</w:t>
      </w:r>
      <w:r>
        <w:rPr>
          <w:rFonts w:hint="eastAsia"/>
        </w:rPr>
        <w:t>任职期间”可直接编辑，操作结果如下图所示：</w:t>
      </w:r>
    </w:p>
    <w:p w:rsidR="003E204B" w:rsidRDefault="00A917FF">
      <w:pPr>
        <w:spacing w:before="120" w:after="120"/>
        <w:ind w:firstLineChars="0" w:firstLine="0"/>
      </w:pPr>
      <w:r>
        <w:rPr>
          <w:noProof/>
        </w:rPr>
        <w:drawing>
          <wp:inline distT="0" distB="0" distL="114300" distR="114300">
            <wp:extent cx="5267960" cy="288925"/>
            <wp:effectExtent l="0" t="0" r="8890" b="6350"/>
            <wp:docPr id="7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9"/>
                    <pic:cNvPicPr>
                      <a:picLocks noChangeAspect="1"/>
                    </pic:cNvPicPr>
                  </pic:nvPicPr>
                  <pic:blipFill>
                    <a:blip r:embed="rId77"/>
                    <a:stretch>
                      <a:fillRect/>
                    </a:stretch>
                  </pic:blipFill>
                  <pic:spPr>
                    <a:xfrm>
                      <a:off x="0" y="0"/>
                      <a:ext cx="5267960" cy="28892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40</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70500" cy="786130"/>
            <wp:effectExtent l="0" t="0" r="6350" b="444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78"/>
                    <a:stretch>
                      <a:fillRect/>
                    </a:stretch>
                  </pic:blipFill>
                  <pic:spPr>
                    <a:xfrm>
                      <a:off x="0" y="0"/>
                      <a:ext cx="5270500" cy="78613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41</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ind w:firstLineChars="0" w:firstLine="0"/>
      </w:pPr>
      <w:r>
        <w:rPr>
          <w:rFonts w:hint="eastAsia"/>
        </w:rPr>
        <w:t>若要删除表中内容，点击红色字体【移除】，完成删除操作。</w:t>
      </w:r>
    </w:p>
    <w:p w:rsidR="003E204B" w:rsidRDefault="00A917FF">
      <w:pPr>
        <w:pStyle w:val="4"/>
      </w:pPr>
      <w:r>
        <w:t>预防医学</w:t>
      </w:r>
    </w:p>
    <w:p w:rsidR="003E204B" w:rsidRDefault="00A917FF">
      <w:pPr>
        <w:ind w:firstLine="420"/>
      </w:pPr>
      <w:r>
        <w:rPr>
          <w:rFonts w:hint="eastAsia"/>
        </w:rPr>
        <w:t>预防医学工作量表填写内容如下图：</w:t>
      </w:r>
    </w:p>
    <w:p w:rsidR="003E204B" w:rsidRDefault="00A917FF">
      <w:pPr>
        <w:ind w:firstLineChars="0" w:firstLine="0"/>
      </w:pPr>
      <w:r>
        <w:rPr>
          <w:noProof/>
        </w:rPr>
        <w:drawing>
          <wp:inline distT="0" distB="0" distL="114300" distR="114300">
            <wp:extent cx="5268595" cy="3031490"/>
            <wp:effectExtent l="0" t="0" r="8255" b="6985"/>
            <wp:docPr id="9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8"/>
                    <pic:cNvPicPr>
                      <a:picLocks noChangeAspect="1"/>
                    </pic:cNvPicPr>
                  </pic:nvPicPr>
                  <pic:blipFill>
                    <a:blip r:embed="rId79"/>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42</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70500" cy="786130"/>
            <wp:effectExtent l="0" t="0" r="6350" b="4445"/>
            <wp:docPr id="8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0"/>
                    <pic:cNvPicPr>
                      <a:picLocks noChangeAspect="1"/>
                    </pic:cNvPicPr>
                  </pic:nvPicPr>
                  <pic:blipFill>
                    <a:blip r:embed="rId78"/>
                    <a:stretch>
                      <a:fillRect/>
                    </a:stretch>
                  </pic:blipFill>
                  <pic:spPr>
                    <a:xfrm>
                      <a:off x="0" y="0"/>
                      <a:ext cx="5270500" cy="78613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43</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w:t>
      </w:r>
      <w:r>
        <w:rPr>
          <w:rFonts w:hint="eastAsia"/>
          <w:szCs w:val="21"/>
        </w:rPr>
        <w:t>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ind w:firstLineChars="0" w:firstLine="0"/>
      </w:pPr>
      <w:r>
        <w:rPr>
          <w:rFonts w:hint="eastAsia"/>
        </w:rPr>
        <w:t>若要删除表中内容，点击红色字体【移除】，完成删除操作。</w:t>
      </w:r>
    </w:p>
    <w:p w:rsidR="003E204B" w:rsidRDefault="00A917FF">
      <w:pPr>
        <w:pStyle w:val="4"/>
      </w:pPr>
      <w:r>
        <w:t>卫生科研</w:t>
      </w:r>
    </w:p>
    <w:p w:rsidR="003E204B" w:rsidRDefault="00A917FF">
      <w:pPr>
        <w:ind w:firstLine="420"/>
      </w:pPr>
      <w:r>
        <w:rPr>
          <w:rFonts w:hint="eastAsia"/>
        </w:rPr>
        <w:t>卫生科研工作量表填写内容如下图：</w:t>
      </w:r>
    </w:p>
    <w:p w:rsidR="003E204B" w:rsidRDefault="00A917FF">
      <w:pPr>
        <w:ind w:firstLineChars="0" w:firstLine="0"/>
      </w:pPr>
      <w:r>
        <w:rPr>
          <w:noProof/>
        </w:rPr>
        <w:drawing>
          <wp:inline distT="0" distB="0" distL="114300" distR="114300">
            <wp:extent cx="5268595" cy="3031490"/>
            <wp:effectExtent l="0" t="0" r="8255" b="6985"/>
            <wp:docPr id="8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6"/>
                    <pic:cNvPicPr>
                      <a:picLocks noChangeAspect="1"/>
                    </pic:cNvPicPr>
                  </pic:nvPicPr>
                  <pic:blipFill>
                    <a:blip r:embed="rId80"/>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44</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73675" cy="1120140"/>
            <wp:effectExtent l="0" t="0" r="3175" b="3810"/>
            <wp:docPr id="9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7"/>
                    <pic:cNvPicPr>
                      <a:picLocks noChangeAspect="1"/>
                    </pic:cNvPicPr>
                  </pic:nvPicPr>
                  <pic:blipFill>
                    <a:blip r:embed="rId81"/>
                    <a:stretch>
                      <a:fillRect/>
                    </a:stretch>
                  </pic:blipFill>
                  <pic:spPr>
                    <a:xfrm>
                      <a:off x="0" y="0"/>
                      <a:ext cx="5273675" cy="112014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45</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ind w:firstLineChars="0" w:firstLine="0"/>
      </w:pPr>
      <w:r>
        <w:rPr>
          <w:rFonts w:hint="eastAsia"/>
        </w:rPr>
        <w:t>若要删除表中内容，点击红色字体【移除】，完成删除操作。</w:t>
      </w:r>
    </w:p>
    <w:p w:rsidR="003E204B" w:rsidRDefault="00A917FF">
      <w:pPr>
        <w:pStyle w:val="4"/>
      </w:pPr>
      <w:r>
        <w:t>卫生管理研究</w:t>
      </w:r>
    </w:p>
    <w:p w:rsidR="003E204B" w:rsidRDefault="00A917FF">
      <w:pPr>
        <w:ind w:firstLine="420"/>
      </w:pPr>
      <w:r>
        <w:rPr>
          <w:rFonts w:hint="eastAsia"/>
        </w:rPr>
        <w:t>卫生管理研究工作量表填写内容如下图：</w:t>
      </w:r>
    </w:p>
    <w:p w:rsidR="003E204B" w:rsidRDefault="00A917FF">
      <w:pPr>
        <w:ind w:firstLineChars="0" w:firstLine="0"/>
      </w:pPr>
      <w:r>
        <w:rPr>
          <w:noProof/>
        </w:rPr>
        <w:drawing>
          <wp:inline distT="0" distB="0" distL="114300" distR="114300">
            <wp:extent cx="5268595" cy="3031490"/>
            <wp:effectExtent l="0" t="0" r="8255" b="6985"/>
            <wp:docPr id="9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41"/>
                    <pic:cNvPicPr>
                      <a:picLocks noChangeAspect="1"/>
                    </pic:cNvPicPr>
                  </pic:nvPicPr>
                  <pic:blipFill>
                    <a:blip r:embed="rId79"/>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46</w:t>
      </w:r>
    </w:p>
    <w:p w:rsidR="003E204B" w:rsidRDefault="00A917FF">
      <w:pPr>
        <w:spacing w:before="120" w:after="120"/>
        <w:ind w:firstLine="420"/>
      </w:pPr>
      <w:r>
        <w:rPr>
          <w:rFonts w:hint="eastAsia"/>
        </w:rPr>
        <w:t>点击【新增】按钮，可编辑相应工作量表信息，操作结果如下图所示：</w:t>
      </w:r>
    </w:p>
    <w:p w:rsidR="003E204B" w:rsidRDefault="00A917FF">
      <w:pPr>
        <w:pStyle w:val="af3"/>
        <w:spacing w:before="120" w:after="120"/>
        <w:ind w:firstLineChars="0" w:firstLine="0"/>
        <w:jc w:val="both"/>
      </w:pPr>
      <w:r>
        <w:rPr>
          <w:noProof/>
        </w:rPr>
        <w:drawing>
          <wp:inline distT="0" distB="0" distL="114300" distR="114300">
            <wp:extent cx="5270500" cy="1043305"/>
            <wp:effectExtent l="0" t="0" r="6350" b="4445"/>
            <wp:docPr id="9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0"/>
                    <pic:cNvPicPr>
                      <a:picLocks noChangeAspect="1"/>
                    </pic:cNvPicPr>
                  </pic:nvPicPr>
                  <pic:blipFill>
                    <a:blip r:embed="rId82"/>
                    <a:stretch>
                      <a:fillRect/>
                    </a:stretch>
                  </pic:blipFill>
                  <pic:spPr>
                    <a:xfrm>
                      <a:off x="0" y="0"/>
                      <a:ext cx="5270500" cy="104330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47</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szCs w:val="21"/>
        </w:rPr>
        <w:t>以上所有的信息字段填写无误后点击【保存】按钮，完成填写，同时会有相应的提</w:t>
      </w:r>
      <w:r>
        <w:rPr>
          <w:rFonts w:hint="eastAsia"/>
          <w:szCs w:val="21"/>
        </w:rPr>
        <w:t>示信息框提示“保存成功”。</w:t>
      </w:r>
    </w:p>
    <w:p w:rsidR="003E204B" w:rsidRDefault="00A917FF">
      <w:pPr>
        <w:spacing w:before="120" w:after="120"/>
        <w:ind w:firstLineChars="0" w:firstLine="420"/>
      </w:pPr>
      <w:r>
        <w:rPr>
          <w:rFonts w:hint="eastAsia"/>
        </w:rPr>
        <w:t>修改后点击【保存】按钮，完成修改操作。</w:t>
      </w:r>
    </w:p>
    <w:p w:rsidR="003E204B" w:rsidRDefault="00A917FF">
      <w:pPr>
        <w:ind w:firstLineChars="0" w:firstLine="0"/>
      </w:pPr>
      <w:r>
        <w:rPr>
          <w:rFonts w:hint="eastAsia"/>
        </w:rPr>
        <w:t>若要删除表中内容，点击红色字体【移除】，完成删除操作。</w:t>
      </w:r>
    </w:p>
    <w:p w:rsidR="003E204B" w:rsidRDefault="00A917FF">
      <w:pPr>
        <w:pStyle w:val="3"/>
      </w:pPr>
      <w:bookmarkStart w:id="57" w:name="_Toc432"/>
      <w:r>
        <w:rPr>
          <w:rFonts w:hint="eastAsia"/>
        </w:rPr>
        <w:t>工作业绩代表作</w:t>
      </w:r>
      <w:r>
        <w:rPr>
          <w:rFonts w:hint="eastAsia"/>
        </w:rPr>
        <w:t>1</w:t>
      </w:r>
      <w:bookmarkEnd w:id="57"/>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pPr>
      <w:r>
        <w:rPr>
          <w:rFonts w:hint="eastAsia"/>
          <w:b w:val="0"/>
        </w:rPr>
        <w:t>该项功能是“申报人用户”用来填写本人“</w:t>
      </w:r>
      <w:r>
        <w:rPr>
          <w:rFonts w:hint="eastAsia"/>
        </w:rPr>
        <w:t>论文和科普文章</w:t>
      </w:r>
      <w:r>
        <w:rPr>
          <w:rFonts w:hint="eastAsia"/>
          <w:b w:val="0"/>
        </w:rPr>
        <w:t>”信息。</w:t>
      </w:r>
    </w:p>
    <w:p w:rsidR="003E204B" w:rsidRDefault="00A917FF">
      <w:pPr>
        <w:pStyle w:val="af4"/>
        <w:spacing w:before="234" w:after="78"/>
      </w:pPr>
      <w:r>
        <w:rPr>
          <w:rFonts w:hint="eastAsia"/>
        </w:rPr>
        <w:t>操作：</w:t>
      </w:r>
    </w:p>
    <w:p w:rsidR="003E204B" w:rsidRDefault="00A917FF">
      <w:pPr>
        <w:spacing w:before="120" w:after="120"/>
        <w:ind w:firstLine="420"/>
      </w:pPr>
      <w:r>
        <w:rPr>
          <w:rFonts w:hint="eastAsia"/>
          <w:szCs w:val="21"/>
        </w:rPr>
        <w:t>当您以“申报人用户”身份登录后，点击【申报业务】</w:t>
      </w:r>
      <w:r>
        <w:rPr>
          <w:szCs w:val="21"/>
        </w:rPr>
        <w:sym w:font="Wingdings" w:char="F0E0"/>
      </w:r>
      <w:r>
        <w:rPr>
          <w:rFonts w:hint="eastAsia"/>
          <w:szCs w:val="21"/>
        </w:rPr>
        <w:t>【申报信息】按钮，转到“申报信息”页面，而后选择表中蓝色字体“人员姓名”，进入具体填报页面，</w:t>
      </w:r>
      <w:r>
        <w:rPr>
          <w:rFonts w:hint="eastAsia"/>
        </w:rPr>
        <w:t>找到数据区的“</w:t>
      </w:r>
      <w:r>
        <w:rPr>
          <w:rFonts w:hint="eastAsia"/>
        </w:rPr>
        <w:t>8.1</w:t>
      </w:r>
      <w:r>
        <w:rPr>
          <w:rFonts w:hint="eastAsia"/>
        </w:rPr>
        <w:t>工作业绩代表作</w:t>
      </w:r>
      <w:r>
        <w:rPr>
          <w:rFonts w:hint="eastAsia"/>
        </w:rPr>
        <w:t>1</w:t>
      </w:r>
      <w:r>
        <w:rPr>
          <w:rFonts w:hint="eastAsia"/>
        </w:rPr>
        <w:t>”，转到“论文和科普文章”页面，操作结果如下图所示：</w:t>
      </w:r>
    </w:p>
    <w:p w:rsidR="003E204B" w:rsidRDefault="00A917FF">
      <w:pPr>
        <w:pStyle w:val="af3"/>
        <w:spacing w:before="120" w:after="120"/>
        <w:ind w:firstLineChars="0" w:firstLine="0"/>
        <w:jc w:val="both"/>
      </w:pPr>
      <w:r>
        <w:rPr>
          <w:noProof/>
        </w:rPr>
        <w:drawing>
          <wp:inline distT="0" distB="0" distL="0" distR="0">
            <wp:extent cx="5274310" cy="2637155"/>
            <wp:effectExtent l="0" t="0" r="2540" b="0"/>
            <wp:docPr id="32018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18129" name="图片 1"/>
                    <pic:cNvPicPr>
                      <a:picLocks noChangeAspect="1"/>
                    </pic:cNvPicPr>
                  </pic:nvPicPr>
                  <pic:blipFill>
                    <a:blip r:embed="rId83"/>
                    <a:stretch>
                      <a:fillRect/>
                    </a:stretch>
                  </pic:blipFill>
                  <pic:spPr>
                    <a:xfrm>
                      <a:off x="0" y="0"/>
                      <a:ext cx="5274310" cy="2637155"/>
                    </a:xfrm>
                    <a:prstGeom prst="rect">
                      <a:avLst/>
                    </a:prstGeom>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48</w:t>
      </w:r>
      <w:r>
        <w:rPr>
          <w:rFonts w:hint="eastAsia"/>
          <w:szCs w:val="21"/>
        </w:rPr>
        <w:t xml:space="preserve"> </w:t>
      </w:r>
    </w:p>
    <w:p w:rsidR="003E204B" w:rsidRDefault="00A917FF">
      <w:pPr>
        <w:pStyle w:val="af4"/>
        <w:tabs>
          <w:tab w:val="left" w:pos="1739"/>
        </w:tabs>
        <w:spacing w:before="234" w:after="78"/>
        <w:ind w:firstLineChars="200" w:firstLine="420"/>
        <w:rPr>
          <w:b w:val="0"/>
        </w:rPr>
      </w:pPr>
      <w:r>
        <w:rPr>
          <w:rFonts w:hint="eastAsia"/>
          <w:b w:val="0"/>
        </w:rPr>
        <w:t>数据区中显示为“排序”、“类型”、“名称”、</w:t>
      </w:r>
      <w:r>
        <w:rPr>
          <w:rFonts w:hint="eastAsia"/>
          <w:b w:val="0"/>
        </w:rPr>
        <w:t xml:space="preserve"> </w:t>
      </w:r>
      <w:r>
        <w:rPr>
          <w:rFonts w:hint="eastAsia"/>
          <w:b w:val="0"/>
        </w:rPr>
        <w:t>“期刊号”、“期刊名称”、“发表时间”、</w:t>
      </w:r>
      <w:r>
        <w:rPr>
          <w:rFonts w:hint="eastAsia"/>
          <w:b w:val="0"/>
        </w:rPr>
        <w:t xml:space="preserve"> </w:t>
      </w:r>
      <w:r>
        <w:rPr>
          <w:rFonts w:hint="eastAsia"/>
          <w:b w:val="0"/>
        </w:rPr>
        <w:t>“出版单位”、“独立或合作完成”、“本人完成工作量”、“第几作者”、“刊物级别”、“下载</w:t>
      </w:r>
      <w:r>
        <w:rPr>
          <w:rFonts w:hint="eastAsia"/>
          <w:b w:val="0"/>
        </w:rPr>
        <w:t>PDF</w:t>
      </w:r>
      <w:r>
        <w:rPr>
          <w:rFonts w:hint="eastAsia"/>
          <w:b w:val="0"/>
        </w:rPr>
        <w:t>”、“在线查阅”、“备注”。</w:t>
      </w:r>
    </w:p>
    <w:p w:rsidR="003E204B" w:rsidRDefault="00A917FF">
      <w:pPr>
        <w:pStyle w:val="af4"/>
        <w:tabs>
          <w:tab w:val="left" w:pos="1739"/>
        </w:tabs>
        <w:spacing w:before="234" w:after="78"/>
        <w:ind w:firstLineChars="200" w:firstLine="420"/>
        <w:rPr>
          <w:b w:val="0"/>
        </w:rPr>
      </w:pPr>
      <w:r>
        <w:rPr>
          <w:rFonts w:hint="eastAsia"/>
          <w:b w:val="0"/>
        </w:rPr>
        <w:t>该查询结果默认按“排序”正序排序。</w:t>
      </w:r>
    </w:p>
    <w:p w:rsidR="003E204B" w:rsidRDefault="00A917FF">
      <w:pPr>
        <w:spacing w:before="120" w:after="120"/>
        <w:ind w:firstLine="420"/>
      </w:pPr>
      <w:r>
        <w:rPr>
          <w:rFonts w:hint="eastAsia"/>
        </w:rPr>
        <w:t>此页面为必填项否则提示您填写完此项信息后再上报。</w:t>
      </w:r>
    </w:p>
    <w:p w:rsidR="003E204B" w:rsidRDefault="00A917FF">
      <w:pPr>
        <w:spacing w:before="120" w:after="120"/>
        <w:ind w:firstLine="420"/>
      </w:pPr>
      <w:r>
        <w:rPr>
          <w:rFonts w:hint="eastAsia"/>
        </w:rPr>
        <w:t>点击【新增】按钮，转到填写“论文和科普文章”页面，操作结果如下图所示：</w:t>
      </w:r>
    </w:p>
    <w:p w:rsidR="003E204B" w:rsidRDefault="00A917FF">
      <w:pPr>
        <w:pStyle w:val="af3"/>
        <w:spacing w:before="120" w:after="120"/>
        <w:ind w:firstLineChars="0" w:firstLine="0"/>
        <w:jc w:val="both"/>
      </w:pPr>
      <w:r>
        <w:rPr>
          <w:noProof/>
        </w:rPr>
        <w:drawing>
          <wp:inline distT="0" distB="0" distL="0" distR="0">
            <wp:extent cx="5274310" cy="2637155"/>
            <wp:effectExtent l="0" t="0" r="2540" b="0"/>
            <wp:docPr id="6986725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72593" name="图片 1"/>
                    <pic:cNvPicPr>
                      <a:picLocks noChangeAspect="1"/>
                    </pic:cNvPicPr>
                  </pic:nvPicPr>
                  <pic:blipFill>
                    <a:blip r:embed="rId84"/>
                    <a:stretch>
                      <a:fillRect/>
                    </a:stretch>
                  </pic:blipFill>
                  <pic:spPr>
                    <a:xfrm>
                      <a:off x="0" y="0"/>
                      <a:ext cx="5274310" cy="2637155"/>
                    </a:xfrm>
                    <a:prstGeom prst="rect">
                      <a:avLst/>
                    </a:prstGeom>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49</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rPr>
          <w:szCs w:val="21"/>
        </w:rPr>
      </w:pPr>
      <w:r>
        <w:rPr>
          <w:rFonts w:hint="eastAsia"/>
        </w:rPr>
        <w:t>上传</w:t>
      </w:r>
      <w:r>
        <w:rPr>
          <w:rFonts w:hint="eastAsia"/>
        </w:rPr>
        <w:t>word</w:t>
      </w:r>
      <w:r>
        <w:rPr>
          <w:rFonts w:hint="eastAsia"/>
        </w:rPr>
        <w:t>：必须上传否则无法保存，</w:t>
      </w:r>
      <w:r>
        <w:rPr>
          <w:rFonts w:ascii="Tahoma" w:hAnsi="Tahoma" w:cs="Tahoma"/>
          <w:szCs w:val="21"/>
        </w:rPr>
        <w:t>要求为</w:t>
      </w:r>
      <w:r>
        <w:rPr>
          <w:rFonts w:ascii="Tahoma" w:hAnsi="Tahoma" w:cs="Tahoma" w:hint="eastAsia"/>
          <w:szCs w:val="21"/>
        </w:rPr>
        <w:t>doc/docx</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rPr>
        <w:t>上传</w:t>
      </w:r>
      <w:r>
        <w:rPr>
          <w:rFonts w:hint="eastAsia"/>
        </w:rPr>
        <w:t>PDF</w:t>
      </w:r>
      <w:r>
        <w:rPr>
          <w:rFonts w:hint="eastAsia"/>
        </w:rPr>
        <w:t>：必须上传否则无法保存，</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18</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w:t>
      </w:r>
      <w:r>
        <w:rPr>
          <w:rFonts w:hint="eastAsia"/>
          <w:szCs w:val="21"/>
        </w:rPr>
        <w:t>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420"/>
      </w:pPr>
      <w:r>
        <w:rPr>
          <w:rFonts w:hint="eastAsia"/>
          <w:szCs w:val="21"/>
        </w:rPr>
        <w:t>删除成功后，您将得到“删除成功”的提示，此时“</w:t>
      </w:r>
      <w:r>
        <w:rPr>
          <w:rFonts w:hint="eastAsia"/>
        </w:rPr>
        <w:t>论文和科普文章</w:t>
      </w:r>
      <w:r>
        <w:rPr>
          <w:rFonts w:hint="eastAsia"/>
          <w:szCs w:val="21"/>
        </w:rPr>
        <w:t>”已经被删除。</w:t>
      </w:r>
    </w:p>
    <w:p w:rsidR="003E204B" w:rsidRDefault="00A917FF">
      <w:pPr>
        <w:pStyle w:val="3"/>
      </w:pPr>
      <w:bookmarkStart w:id="58" w:name="_Toc22163"/>
      <w:r>
        <w:rPr>
          <w:rFonts w:hint="eastAsia"/>
        </w:rPr>
        <w:t>工作业绩代表作</w:t>
      </w:r>
      <w:r>
        <w:rPr>
          <w:rFonts w:hint="eastAsia"/>
        </w:rPr>
        <w:t>2</w:t>
      </w:r>
      <w:bookmarkEnd w:id="58"/>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pPr>
      <w:r>
        <w:rPr>
          <w:rFonts w:hint="eastAsia"/>
          <w:b w:val="0"/>
        </w:rPr>
        <w:t>该项功能是“申报人用户”用来填写本人“</w:t>
      </w:r>
      <w:r>
        <w:rPr>
          <w:rFonts w:hint="eastAsia"/>
          <w:b w:val="0"/>
          <w:bCs/>
        </w:rPr>
        <w:t>工作业绩代表作</w:t>
      </w:r>
      <w:r>
        <w:rPr>
          <w:rFonts w:hint="eastAsia"/>
          <w:b w:val="0"/>
          <w:bCs/>
        </w:rPr>
        <w:t>2</w:t>
      </w:r>
      <w:r>
        <w:rPr>
          <w:rFonts w:hint="eastAsia"/>
          <w:b w:val="0"/>
        </w:rPr>
        <w:t>”信息。</w:t>
      </w:r>
    </w:p>
    <w:p w:rsidR="003E204B" w:rsidRDefault="00A917FF">
      <w:pPr>
        <w:pStyle w:val="af4"/>
        <w:spacing w:before="234" w:after="78"/>
      </w:pPr>
      <w:r>
        <w:rPr>
          <w:rFonts w:hint="eastAsia"/>
        </w:rPr>
        <w:t>操作：</w:t>
      </w:r>
    </w:p>
    <w:p w:rsidR="003E204B" w:rsidRDefault="00A917FF">
      <w:pPr>
        <w:spacing w:before="120" w:after="120"/>
        <w:ind w:firstLine="420"/>
      </w:pPr>
      <w:r>
        <w:rPr>
          <w:rFonts w:hint="eastAsia"/>
          <w:szCs w:val="21"/>
        </w:rPr>
        <w:t>当您以“申报人用户”身份登录后，点击【申报业务】</w:t>
      </w:r>
      <w:r>
        <w:rPr>
          <w:szCs w:val="21"/>
        </w:rPr>
        <w:sym w:font="Wingdings" w:char="F0E0"/>
      </w:r>
      <w:r>
        <w:rPr>
          <w:rFonts w:hint="eastAsia"/>
          <w:szCs w:val="21"/>
        </w:rPr>
        <w:t>【申报信息】按钮，转到“申报信息”页面，而后选择表中蓝色字体“人员姓名”，进入具体填报页面，</w:t>
      </w:r>
      <w:r>
        <w:rPr>
          <w:rFonts w:hint="eastAsia"/>
        </w:rPr>
        <w:t>找到数据区的“</w:t>
      </w:r>
      <w:r>
        <w:rPr>
          <w:rFonts w:hint="eastAsia"/>
        </w:rPr>
        <w:t>8.2</w:t>
      </w:r>
      <w:r>
        <w:rPr>
          <w:rFonts w:hint="eastAsia"/>
        </w:rPr>
        <w:t>工作业绩代表作</w:t>
      </w:r>
      <w:r>
        <w:rPr>
          <w:rFonts w:hint="eastAsia"/>
        </w:rPr>
        <w:t>2</w:t>
      </w:r>
      <w:r>
        <w:rPr>
          <w:rFonts w:hint="eastAsia"/>
        </w:rPr>
        <w:t>”，转到“工作业绩代表作</w:t>
      </w:r>
      <w:r>
        <w:rPr>
          <w:rFonts w:hint="eastAsia"/>
        </w:rPr>
        <w:t>2</w:t>
      </w:r>
      <w:r>
        <w:rPr>
          <w:rFonts w:hint="eastAsia"/>
        </w:rPr>
        <w:t>”页面，操作结果如下图所示：</w:t>
      </w:r>
    </w:p>
    <w:p w:rsidR="003E204B" w:rsidRDefault="003E204B">
      <w:pPr>
        <w:pStyle w:val="af3"/>
        <w:spacing w:before="120" w:after="120"/>
        <w:ind w:firstLine="420"/>
        <w:jc w:val="both"/>
      </w:pPr>
    </w:p>
    <w:p w:rsidR="003E204B" w:rsidRDefault="00A917FF">
      <w:pPr>
        <w:pStyle w:val="af3"/>
        <w:spacing w:before="120" w:after="120"/>
        <w:ind w:firstLineChars="0" w:firstLine="0"/>
        <w:jc w:val="both"/>
      </w:pPr>
      <w:r>
        <w:rPr>
          <w:noProof/>
        </w:rPr>
        <w:drawing>
          <wp:inline distT="0" distB="0" distL="0" distR="0">
            <wp:extent cx="5274310" cy="2498090"/>
            <wp:effectExtent l="0" t="0" r="2540" b="0"/>
            <wp:docPr id="989614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14138" name="图片 1"/>
                    <pic:cNvPicPr>
                      <a:picLocks noChangeAspect="1"/>
                    </pic:cNvPicPr>
                  </pic:nvPicPr>
                  <pic:blipFill>
                    <a:blip r:embed="rId85"/>
                    <a:stretch>
                      <a:fillRect/>
                    </a:stretch>
                  </pic:blipFill>
                  <pic:spPr>
                    <a:xfrm>
                      <a:off x="0" y="0"/>
                      <a:ext cx="5274310" cy="2498090"/>
                    </a:xfrm>
                    <a:prstGeom prst="rect">
                      <a:avLst/>
                    </a:prstGeom>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50</w:t>
      </w:r>
      <w:r>
        <w:rPr>
          <w:rFonts w:hint="eastAsia"/>
          <w:szCs w:val="21"/>
        </w:rPr>
        <w:t xml:space="preserve"> </w:t>
      </w:r>
    </w:p>
    <w:p w:rsidR="003E204B" w:rsidRDefault="00A917FF">
      <w:pPr>
        <w:pStyle w:val="af4"/>
        <w:tabs>
          <w:tab w:val="left" w:pos="1739"/>
        </w:tabs>
        <w:spacing w:before="234" w:after="78"/>
        <w:ind w:firstLineChars="200" w:firstLine="420"/>
        <w:rPr>
          <w:b w:val="0"/>
        </w:rPr>
      </w:pPr>
      <w:r>
        <w:rPr>
          <w:rFonts w:hint="eastAsia"/>
          <w:b w:val="0"/>
        </w:rPr>
        <w:t>数据区中显示为“序号”、“材料类型”、“代表作名称”、“完成时间”、“本人排名”、“期刊名称”、“期刊号”、“下载其他业绩代表作</w:t>
      </w:r>
      <w:r>
        <w:rPr>
          <w:rFonts w:hint="eastAsia"/>
          <w:b w:val="0"/>
        </w:rPr>
        <w:t>PDF</w:t>
      </w:r>
      <w:r>
        <w:rPr>
          <w:rFonts w:hint="eastAsia"/>
          <w:b w:val="0"/>
        </w:rPr>
        <w:t>”、“在线查阅</w:t>
      </w:r>
      <w:r>
        <w:rPr>
          <w:rFonts w:hint="eastAsia"/>
          <w:b w:val="0"/>
        </w:rPr>
        <w:t>pdf</w:t>
      </w:r>
      <w:r>
        <w:rPr>
          <w:rFonts w:hint="eastAsia"/>
          <w:b w:val="0"/>
        </w:rPr>
        <w:t>”、“下载其他业绩代表作</w:t>
      </w:r>
      <w:r>
        <w:rPr>
          <w:rFonts w:hint="eastAsia"/>
          <w:b w:val="0"/>
        </w:rPr>
        <w:t>Word</w:t>
      </w:r>
      <w:r>
        <w:rPr>
          <w:rFonts w:hint="eastAsia"/>
          <w:b w:val="0"/>
        </w:rPr>
        <w:t>”、</w:t>
      </w:r>
      <w:r>
        <w:rPr>
          <w:rFonts w:hint="eastAsia"/>
          <w:b w:val="0"/>
        </w:rPr>
        <w:t xml:space="preserve"> </w:t>
      </w:r>
      <w:r>
        <w:rPr>
          <w:rFonts w:hint="eastAsia"/>
          <w:b w:val="0"/>
        </w:rPr>
        <w:t>“下载其他业绩代表作视频材料”。</w:t>
      </w:r>
    </w:p>
    <w:p w:rsidR="003E204B" w:rsidRDefault="00A917FF">
      <w:pPr>
        <w:pStyle w:val="af4"/>
        <w:tabs>
          <w:tab w:val="left" w:pos="1739"/>
        </w:tabs>
        <w:spacing w:before="234" w:after="78"/>
        <w:ind w:firstLineChars="200" w:firstLine="420"/>
        <w:rPr>
          <w:b w:val="0"/>
        </w:rPr>
      </w:pPr>
      <w:r>
        <w:rPr>
          <w:rFonts w:hint="eastAsia"/>
          <w:b w:val="0"/>
        </w:rPr>
        <w:t>该查询结果默认按“序号”正序排序。</w:t>
      </w:r>
    </w:p>
    <w:p w:rsidR="003E204B" w:rsidRDefault="00A917FF">
      <w:pPr>
        <w:spacing w:before="120" w:after="120"/>
        <w:ind w:firstLine="420"/>
      </w:pPr>
      <w:r>
        <w:rPr>
          <w:rFonts w:hint="eastAsia"/>
        </w:rPr>
        <w:t>此页面为必填项否则提示您填写完此项信息后再上报。</w:t>
      </w:r>
    </w:p>
    <w:p w:rsidR="003E204B" w:rsidRDefault="00A917FF">
      <w:pPr>
        <w:spacing w:before="120" w:after="120"/>
        <w:ind w:firstLine="420"/>
      </w:pPr>
      <w:r>
        <w:rPr>
          <w:rFonts w:hint="eastAsia"/>
        </w:rPr>
        <w:t>点击【新增】按钮，转到填写“工作业绩代表作</w:t>
      </w:r>
      <w:r>
        <w:rPr>
          <w:rFonts w:hint="eastAsia"/>
        </w:rPr>
        <w:t>2</w:t>
      </w:r>
      <w:r>
        <w:rPr>
          <w:rFonts w:hint="eastAsia"/>
        </w:rPr>
        <w:t>”页面，操作结果如下图所示：</w:t>
      </w:r>
    </w:p>
    <w:p w:rsidR="003E204B" w:rsidRDefault="00A917FF">
      <w:pPr>
        <w:pStyle w:val="af3"/>
        <w:spacing w:before="120" w:after="120"/>
        <w:ind w:firstLineChars="0" w:firstLine="0"/>
        <w:jc w:val="both"/>
      </w:pPr>
      <w:r>
        <w:rPr>
          <w:noProof/>
        </w:rPr>
        <w:drawing>
          <wp:inline distT="0" distB="0" distL="0" distR="0">
            <wp:extent cx="5274310" cy="2637155"/>
            <wp:effectExtent l="0" t="0" r="2540" b="0"/>
            <wp:docPr id="7183940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94084" name="图片 1"/>
                    <pic:cNvPicPr>
                      <a:picLocks noChangeAspect="1"/>
                    </pic:cNvPicPr>
                  </pic:nvPicPr>
                  <pic:blipFill>
                    <a:blip r:embed="rId86"/>
                    <a:stretch>
                      <a:fillRect/>
                    </a:stretch>
                  </pic:blipFill>
                  <pic:spPr>
                    <a:xfrm>
                      <a:off x="0" y="0"/>
                      <a:ext cx="5274310" cy="2637155"/>
                    </a:xfrm>
                    <a:prstGeom prst="rect">
                      <a:avLst/>
                    </a:prstGeom>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51</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上传</w:t>
      </w:r>
      <w:r>
        <w:rPr>
          <w:rFonts w:hint="eastAsia"/>
        </w:rPr>
        <w:t>PDF</w:t>
      </w:r>
      <w:r>
        <w:rPr>
          <w:rFonts w:hint="eastAsia"/>
        </w:rPr>
        <w:t>：</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pPr>
      <w:r>
        <w:rPr>
          <w:rFonts w:hint="eastAsia"/>
        </w:rPr>
        <w:t>上传</w:t>
      </w:r>
      <w:r>
        <w:rPr>
          <w:rFonts w:hint="eastAsia"/>
        </w:rPr>
        <w:t>word</w:t>
      </w:r>
      <w:r>
        <w:rPr>
          <w:rFonts w:hint="eastAsia"/>
        </w:rPr>
        <w:t>：必须上传否则无法保存，</w:t>
      </w:r>
      <w:r>
        <w:rPr>
          <w:rFonts w:ascii="Tahoma" w:hAnsi="Tahoma" w:cs="Tahoma"/>
          <w:szCs w:val="21"/>
        </w:rPr>
        <w:t>要求为</w:t>
      </w:r>
      <w:r>
        <w:rPr>
          <w:rFonts w:hint="eastAsia"/>
        </w:rPr>
        <w:t>doc</w:t>
      </w:r>
      <w:r>
        <w:rPr>
          <w:rFonts w:hint="eastAsia"/>
        </w:rPr>
        <w:t>或</w:t>
      </w:r>
      <w:r>
        <w:rPr>
          <w:rFonts w:hint="eastAsia"/>
        </w:rPr>
        <w:t>docx</w:t>
      </w:r>
      <w:r>
        <w:rPr>
          <w:rFonts w:hint="eastAsia"/>
        </w:rPr>
        <w:t>格式文件，文件大小限制</w:t>
      </w:r>
      <w:r>
        <w:rPr>
          <w:rFonts w:hint="eastAsia"/>
        </w:rPr>
        <w:t>5M</w:t>
      </w:r>
      <w:r>
        <w:rPr>
          <w:rFonts w:hint="eastAsia"/>
        </w:rPr>
        <w:t>以内。</w:t>
      </w:r>
    </w:p>
    <w:p w:rsidR="003E204B" w:rsidRDefault="00A917FF">
      <w:pPr>
        <w:spacing w:before="120" w:after="120"/>
        <w:ind w:firstLine="420"/>
      </w:pPr>
      <w:r>
        <w:rPr>
          <w:rFonts w:hint="eastAsia"/>
        </w:rPr>
        <w:t>上传视频文件：</w:t>
      </w:r>
      <w:r>
        <w:rPr>
          <w:rFonts w:ascii="Tahoma" w:hAnsi="Tahoma" w:cs="Tahoma"/>
          <w:szCs w:val="21"/>
        </w:rPr>
        <w:t>要求为</w:t>
      </w:r>
      <w:r>
        <w:rPr>
          <w:rFonts w:hint="eastAsia"/>
        </w:rPr>
        <w:t>MP4</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left"/>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21</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420"/>
        <w:rPr>
          <w:szCs w:val="21"/>
        </w:rPr>
      </w:pPr>
      <w:r>
        <w:rPr>
          <w:rFonts w:hint="eastAsia"/>
          <w:szCs w:val="21"/>
        </w:rPr>
        <w:t>删除成功后，您将得到“删除成功”的提示，此时“</w:t>
      </w:r>
      <w:r>
        <w:rPr>
          <w:rFonts w:hint="eastAsia"/>
        </w:rPr>
        <w:t>工作业绩代表作</w:t>
      </w:r>
      <w:r>
        <w:rPr>
          <w:rFonts w:hint="eastAsia"/>
        </w:rPr>
        <w:t>2</w:t>
      </w:r>
      <w:r>
        <w:rPr>
          <w:rFonts w:hint="eastAsia"/>
          <w:szCs w:val="21"/>
        </w:rPr>
        <w:t>”已经被删除。</w:t>
      </w:r>
    </w:p>
    <w:p w:rsidR="003E204B" w:rsidRDefault="00A917FF">
      <w:pPr>
        <w:pStyle w:val="3"/>
      </w:pPr>
      <w:bookmarkStart w:id="59" w:name="_Toc7447"/>
      <w:r>
        <w:rPr>
          <w:rFonts w:hint="eastAsia"/>
        </w:rPr>
        <w:t>工作业绩代表作</w:t>
      </w:r>
      <w:r>
        <w:rPr>
          <w:rFonts w:hint="eastAsia"/>
        </w:rPr>
        <w:t>3</w:t>
      </w:r>
      <w:bookmarkEnd w:id="59"/>
    </w:p>
    <w:p w:rsidR="003E204B" w:rsidRDefault="00A917FF">
      <w:pPr>
        <w:pStyle w:val="af4"/>
        <w:spacing w:before="234" w:after="78"/>
        <w:ind w:firstLine="420"/>
      </w:pPr>
      <w:r>
        <w:rPr>
          <w:rFonts w:hint="eastAsia"/>
        </w:rPr>
        <w:t>功能介绍：</w:t>
      </w:r>
    </w:p>
    <w:p w:rsidR="003E204B" w:rsidRDefault="00A917FF">
      <w:pPr>
        <w:pStyle w:val="af4"/>
        <w:tabs>
          <w:tab w:val="left" w:pos="1739"/>
        </w:tabs>
        <w:spacing w:before="234" w:after="78"/>
        <w:ind w:firstLineChars="200" w:firstLine="420"/>
      </w:pPr>
      <w:r>
        <w:rPr>
          <w:rFonts w:hint="eastAsia"/>
          <w:b w:val="0"/>
        </w:rPr>
        <w:t>该项功能是“申报人用户”用来填写</w:t>
      </w:r>
      <w:r>
        <w:rPr>
          <w:rFonts w:hint="eastAsia"/>
          <w:b w:val="0"/>
        </w:rPr>
        <w:t>本人“</w:t>
      </w:r>
      <w:r>
        <w:rPr>
          <w:rFonts w:hint="eastAsia"/>
          <w:b w:val="0"/>
          <w:bCs/>
        </w:rPr>
        <w:t>工作业绩代表作</w:t>
      </w:r>
      <w:r>
        <w:rPr>
          <w:rFonts w:hint="eastAsia"/>
          <w:b w:val="0"/>
          <w:bCs/>
        </w:rPr>
        <w:t>3</w:t>
      </w:r>
      <w:r>
        <w:rPr>
          <w:rFonts w:hint="eastAsia"/>
          <w:b w:val="0"/>
        </w:rPr>
        <w:t>”信息。</w:t>
      </w:r>
    </w:p>
    <w:p w:rsidR="003E204B" w:rsidRDefault="00A917FF">
      <w:pPr>
        <w:pStyle w:val="af4"/>
        <w:spacing w:before="234" w:after="78"/>
        <w:ind w:firstLine="420"/>
      </w:pPr>
      <w:r>
        <w:rPr>
          <w:rFonts w:hint="eastAsia"/>
        </w:rPr>
        <w:t>操作：</w:t>
      </w:r>
    </w:p>
    <w:p w:rsidR="003E204B" w:rsidRDefault="00A917FF">
      <w:pPr>
        <w:spacing w:before="120" w:after="120"/>
        <w:ind w:firstLine="420"/>
      </w:pPr>
      <w:r>
        <w:rPr>
          <w:rFonts w:hint="eastAsia"/>
          <w:szCs w:val="21"/>
        </w:rPr>
        <w:t>当您以“申报人用户”身份登录后，点击【申报业务】</w:t>
      </w:r>
      <w:r>
        <w:rPr>
          <w:szCs w:val="21"/>
        </w:rPr>
        <w:sym w:font="Wingdings" w:char="F0E0"/>
      </w:r>
      <w:r>
        <w:rPr>
          <w:rFonts w:hint="eastAsia"/>
          <w:szCs w:val="21"/>
        </w:rPr>
        <w:t>【申报信息】按钮，转到“申报信息”页面，而后选择表中蓝色字体“人员姓名”，进入具体填报页面，</w:t>
      </w:r>
      <w:r>
        <w:rPr>
          <w:rFonts w:hint="eastAsia"/>
        </w:rPr>
        <w:t>找到数据区的“</w:t>
      </w:r>
      <w:r>
        <w:rPr>
          <w:rFonts w:hint="eastAsia"/>
        </w:rPr>
        <w:t>8.3</w:t>
      </w:r>
      <w:r>
        <w:rPr>
          <w:rFonts w:hint="eastAsia"/>
        </w:rPr>
        <w:t>工作业绩代表作</w:t>
      </w:r>
      <w:r>
        <w:rPr>
          <w:rFonts w:hint="eastAsia"/>
        </w:rPr>
        <w:t>3</w:t>
      </w:r>
      <w:r>
        <w:rPr>
          <w:rFonts w:hint="eastAsia"/>
        </w:rPr>
        <w:t>”，转到“工作业绩代表作</w:t>
      </w:r>
      <w:r>
        <w:rPr>
          <w:rFonts w:hint="eastAsia"/>
        </w:rPr>
        <w:t>3</w:t>
      </w:r>
      <w:r>
        <w:rPr>
          <w:rFonts w:hint="eastAsia"/>
        </w:rPr>
        <w:t>”页面，操作结果如下图所示：</w:t>
      </w:r>
    </w:p>
    <w:p w:rsidR="003E204B" w:rsidRDefault="003E204B">
      <w:pPr>
        <w:pStyle w:val="af3"/>
        <w:spacing w:before="120" w:after="120"/>
        <w:ind w:firstLine="420"/>
        <w:jc w:val="both"/>
      </w:pPr>
    </w:p>
    <w:p w:rsidR="003E204B" w:rsidRDefault="00A917FF">
      <w:pPr>
        <w:pStyle w:val="af3"/>
        <w:spacing w:before="120" w:after="120"/>
        <w:ind w:firstLineChars="0" w:firstLine="0"/>
        <w:jc w:val="both"/>
      </w:pPr>
      <w:r>
        <w:rPr>
          <w:noProof/>
        </w:rPr>
        <w:drawing>
          <wp:inline distT="0" distB="0" distL="0" distR="0">
            <wp:extent cx="5274310" cy="2637155"/>
            <wp:effectExtent l="0" t="0" r="2540" b="0"/>
            <wp:docPr id="597191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9160" name="图片 1"/>
                    <pic:cNvPicPr>
                      <a:picLocks noChangeAspect="1"/>
                    </pic:cNvPicPr>
                  </pic:nvPicPr>
                  <pic:blipFill>
                    <a:blip r:embed="rId87"/>
                    <a:stretch>
                      <a:fillRect/>
                    </a:stretch>
                  </pic:blipFill>
                  <pic:spPr>
                    <a:xfrm>
                      <a:off x="0" y="0"/>
                      <a:ext cx="5274310" cy="2637155"/>
                    </a:xfrm>
                    <a:prstGeom prst="rect">
                      <a:avLst/>
                    </a:prstGeom>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50</w:t>
      </w:r>
      <w:r>
        <w:rPr>
          <w:rFonts w:hint="eastAsia"/>
          <w:szCs w:val="21"/>
        </w:rPr>
        <w:t xml:space="preserve"> </w:t>
      </w:r>
    </w:p>
    <w:p w:rsidR="003E204B" w:rsidRDefault="00A917FF">
      <w:pPr>
        <w:pStyle w:val="af4"/>
        <w:tabs>
          <w:tab w:val="left" w:pos="1739"/>
        </w:tabs>
        <w:spacing w:before="234" w:after="78"/>
        <w:ind w:firstLineChars="200" w:firstLine="420"/>
        <w:rPr>
          <w:b w:val="0"/>
        </w:rPr>
      </w:pPr>
      <w:r>
        <w:rPr>
          <w:rFonts w:hint="eastAsia"/>
          <w:b w:val="0"/>
        </w:rPr>
        <w:t>数据区中显示为“序号”、“材料类型”、“代表作名称”、“完成时间”、“本人排名”、“下载其他业绩代表作</w:t>
      </w:r>
      <w:r>
        <w:rPr>
          <w:rFonts w:hint="eastAsia"/>
          <w:b w:val="0"/>
        </w:rPr>
        <w:t>PDF</w:t>
      </w:r>
      <w:r>
        <w:rPr>
          <w:rFonts w:hint="eastAsia"/>
          <w:b w:val="0"/>
        </w:rPr>
        <w:t>”、“在线查阅</w:t>
      </w:r>
      <w:r>
        <w:rPr>
          <w:rFonts w:hint="eastAsia"/>
          <w:b w:val="0"/>
        </w:rPr>
        <w:t>pdf</w:t>
      </w:r>
      <w:r>
        <w:rPr>
          <w:rFonts w:hint="eastAsia"/>
          <w:b w:val="0"/>
        </w:rPr>
        <w:t>”、“下载其他业绩代表作视频材料”。</w:t>
      </w:r>
    </w:p>
    <w:p w:rsidR="003E204B" w:rsidRDefault="00A917FF">
      <w:pPr>
        <w:pStyle w:val="af4"/>
        <w:tabs>
          <w:tab w:val="left" w:pos="1739"/>
        </w:tabs>
        <w:spacing w:before="234" w:after="78"/>
        <w:ind w:firstLineChars="200" w:firstLine="420"/>
        <w:rPr>
          <w:b w:val="0"/>
        </w:rPr>
      </w:pPr>
      <w:r>
        <w:rPr>
          <w:rFonts w:hint="eastAsia"/>
          <w:b w:val="0"/>
        </w:rPr>
        <w:t>该查询结果默认按“序号”正序排序。</w:t>
      </w:r>
    </w:p>
    <w:p w:rsidR="003E204B" w:rsidRDefault="00A917FF">
      <w:pPr>
        <w:spacing w:before="120" w:after="120"/>
        <w:ind w:firstLine="420"/>
      </w:pPr>
      <w:r>
        <w:rPr>
          <w:rFonts w:hint="eastAsia"/>
        </w:rPr>
        <w:t>此页面为必填项否则提示您填写完此项信息后再上报。</w:t>
      </w:r>
    </w:p>
    <w:p w:rsidR="003E204B" w:rsidRDefault="00A917FF">
      <w:pPr>
        <w:spacing w:before="120" w:after="120"/>
        <w:ind w:firstLine="420"/>
      </w:pPr>
      <w:r>
        <w:rPr>
          <w:rFonts w:hint="eastAsia"/>
        </w:rPr>
        <w:t>点击【新增】按钮，转到填写“工作业绩代表作</w:t>
      </w:r>
      <w:r>
        <w:rPr>
          <w:rFonts w:hint="eastAsia"/>
        </w:rPr>
        <w:t>3</w:t>
      </w:r>
      <w:r>
        <w:rPr>
          <w:rFonts w:hint="eastAsia"/>
        </w:rPr>
        <w:t>”页面，操作结果如下图所示：</w:t>
      </w:r>
    </w:p>
    <w:p w:rsidR="003E204B" w:rsidRDefault="00A917FF">
      <w:pPr>
        <w:pStyle w:val="af3"/>
        <w:spacing w:before="120" w:after="120"/>
        <w:ind w:firstLineChars="0" w:firstLine="0"/>
        <w:jc w:val="both"/>
      </w:pPr>
      <w:r>
        <w:rPr>
          <w:noProof/>
        </w:rPr>
        <w:drawing>
          <wp:inline distT="0" distB="0" distL="114300" distR="114300">
            <wp:extent cx="5268595" cy="3031490"/>
            <wp:effectExtent l="0" t="0" r="8255" b="6985"/>
            <wp:docPr id="17516120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612071" name="图片 4"/>
                    <pic:cNvPicPr>
                      <a:picLocks noChangeAspect="1"/>
                    </pic:cNvPicPr>
                  </pic:nvPicPr>
                  <pic:blipFill>
                    <a:blip r:embed="rId88"/>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51</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上传</w:t>
      </w:r>
      <w:r>
        <w:rPr>
          <w:rFonts w:hint="eastAsia"/>
        </w:rPr>
        <w:t>PDF</w:t>
      </w:r>
      <w:r>
        <w:rPr>
          <w:rFonts w:hint="eastAsia"/>
        </w:rPr>
        <w:t>：必须上传否则无法保存，</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pPr>
      <w:r>
        <w:rPr>
          <w:rFonts w:hint="eastAsia"/>
        </w:rPr>
        <w:t>上传视频文件：</w:t>
      </w:r>
      <w:r>
        <w:rPr>
          <w:rFonts w:ascii="Tahoma" w:hAnsi="Tahoma" w:cs="Tahoma"/>
          <w:szCs w:val="21"/>
        </w:rPr>
        <w:t>要求为</w:t>
      </w:r>
      <w:r>
        <w:rPr>
          <w:rFonts w:hint="eastAsia"/>
        </w:rPr>
        <w:t>MP4</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21</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420"/>
      </w:pPr>
      <w:r>
        <w:rPr>
          <w:rFonts w:hint="eastAsia"/>
          <w:szCs w:val="21"/>
        </w:rPr>
        <w:t>删除成功后，您将得到“删除成功”的提示，此时“</w:t>
      </w:r>
      <w:r>
        <w:rPr>
          <w:rFonts w:hint="eastAsia"/>
        </w:rPr>
        <w:t>工作业绩代表作</w:t>
      </w:r>
      <w:r>
        <w:rPr>
          <w:rFonts w:hint="eastAsia"/>
        </w:rPr>
        <w:t>3</w:t>
      </w:r>
      <w:r>
        <w:rPr>
          <w:rFonts w:hint="eastAsia"/>
          <w:szCs w:val="21"/>
        </w:rPr>
        <w:t>”已经被删除。</w:t>
      </w:r>
    </w:p>
    <w:p w:rsidR="003E204B" w:rsidRDefault="003E204B">
      <w:pPr>
        <w:spacing w:before="120" w:after="120"/>
        <w:ind w:firstLine="420"/>
      </w:pPr>
    </w:p>
    <w:p w:rsidR="003E204B" w:rsidRDefault="00A917FF">
      <w:pPr>
        <w:pStyle w:val="2"/>
        <w:ind w:left="0"/>
      </w:pPr>
      <w:bookmarkStart w:id="60" w:name="_Toc20847"/>
      <w:r>
        <w:rPr>
          <w:rFonts w:hint="eastAsia"/>
        </w:rPr>
        <w:t>填报申报相关要求</w:t>
      </w:r>
      <w:bookmarkEnd w:id="60"/>
    </w:p>
    <w:p w:rsidR="003E204B" w:rsidRDefault="00A917FF">
      <w:pPr>
        <w:pStyle w:val="af4"/>
        <w:spacing w:before="234" w:after="78"/>
      </w:pPr>
      <w:r>
        <w:rPr>
          <w:rFonts w:hint="eastAsia"/>
        </w:rPr>
        <w:t>功能介绍：</w:t>
      </w:r>
    </w:p>
    <w:p w:rsidR="003E204B" w:rsidRDefault="00A917FF">
      <w:pPr>
        <w:spacing w:before="120" w:after="120"/>
        <w:ind w:firstLine="420"/>
        <w:rPr>
          <w:szCs w:val="21"/>
        </w:rPr>
      </w:pPr>
      <w:r>
        <w:rPr>
          <w:rFonts w:hint="eastAsia"/>
          <w:szCs w:val="21"/>
        </w:rPr>
        <w:t>此项功能是“申报人用户”用来填报本人的申报相关要求信息。</w:t>
      </w:r>
    </w:p>
    <w:p w:rsidR="003E204B" w:rsidRDefault="00A917FF">
      <w:pPr>
        <w:spacing w:before="120" w:after="120"/>
        <w:ind w:firstLine="420"/>
      </w:pPr>
      <w:r>
        <w:rPr>
          <w:rFonts w:hint="eastAsia"/>
        </w:rPr>
        <w:t>选择不同的申报数据项时将显示不同的填写申报页面，在不同的申报页面中再按不同的数据类型进行分类填写，每个申报数据项为必填项，否则会有相应的提示。</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【申报信息】按钮，转到“申报信息”页面，点击表格上方【相关要求】，操作结果如下图所示：</w:t>
      </w:r>
    </w:p>
    <w:p w:rsidR="003E204B" w:rsidRDefault="00A917FF">
      <w:pPr>
        <w:ind w:firstLineChars="0" w:firstLine="0"/>
      </w:pPr>
      <w:r>
        <w:rPr>
          <w:noProof/>
        </w:rPr>
        <w:drawing>
          <wp:inline distT="0" distB="0" distL="114300" distR="114300">
            <wp:extent cx="5273040" cy="2929890"/>
            <wp:effectExtent l="0" t="0" r="3810" b="3810"/>
            <wp:docPr id="11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34"/>
                    <pic:cNvPicPr>
                      <a:picLocks noChangeAspect="1"/>
                    </pic:cNvPicPr>
                  </pic:nvPicPr>
                  <pic:blipFill>
                    <a:blip r:embed="rId89"/>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52</w:t>
      </w:r>
      <w:r>
        <w:rPr>
          <w:rFonts w:hint="eastAsia"/>
          <w:szCs w:val="21"/>
        </w:rPr>
        <w:t xml:space="preserve"> </w:t>
      </w:r>
    </w:p>
    <w:p w:rsidR="003E204B" w:rsidRDefault="00A917FF">
      <w:pPr>
        <w:ind w:firstLine="420"/>
      </w:pPr>
      <w:r>
        <w:t>其中表格上方的蓝色可选字样包括</w:t>
      </w:r>
      <w:r>
        <w:rPr>
          <w:rFonts w:hint="eastAsia"/>
        </w:rPr>
        <w:t>“</w:t>
      </w:r>
      <w:r>
        <w:rPr>
          <w:rFonts w:hint="eastAsia"/>
        </w:rPr>
        <w:t>9.</w:t>
      </w:r>
      <w:r>
        <w:rPr>
          <w:rFonts w:hint="eastAsia"/>
        </w:rPr>
        <w:t>继续教育情况”，“</w:t>
      </w:r>
      <w:r>
        <w:rPr>
          <w:rFonts w:hint="eastAsia"/>
        </w:rPr>
        <w:t>10.</w:t>
      </w:r>
      <w:r>
        <w:rPr>
          <w:rFonts w:hint="eastAsia"/>
        </w:rPr>
        <w:t>传染病防治知识”，“</w:t>
      </w:r>
      <w:r>
        <w:rPr>
          <w:rFonts w:hint="eastAsia"/>
        </w:rPr>
        <w:t>11.</w:t>
      </w:r>
      <w:r>
        <w:rPr>
          <w:rFonts w:hint="eastAsia"/>
        </w:rPr>
        <w:t>农村基层服务”，“</w:t>
      </w:r>
      <w:r>
        <w:rPr>
          <w:rFonts w:hint="eastAsia"/>
        </w:rPr>
        <w:t>11.1</w:t>
      </w:r>
      <w:r>
        <w:rPr>
          <w:rFonts w:hint="eastAsia"/>
        </w:rPr>
        <w:t>免下乡理由”，“</w:t>
      </w:r>
      <w:r>
        <w:rPr>
          <w:rFonts w:hint="eastAsia"/>
        </w:rPr>
        <w:t>12.</w:t>
      </w:r>
      <w:r>
        <w:rPr>
          <w:rFonts w:hint="eastAsia"/>
        </w:rPr>
        <w:t>社区服务”，“</w:t>
      </w:r>
      <w:r>
        <w:rPr>
          <w:rFonts w:hint="eastAsia"/>
        </w:rPr>
        <w:t>13.</w:t>
      </w:r>
      <w:r>
        <w:rPr>
          <w:rFonts w:hint="eastAsia"/>
        </w:rPr>
        <w:t>院前急救服务”，“</w:t>
      </w:r>
      <w:r>
        <w:rPr>
          <w:rFonts w:hint="eastAsia"/>
        </w:rPr>
        <w:t>14.</w:t>
      </w:r>
      <w:r>
        <w:rPr>
          <w:rFonts w:hint="eastAsia"/>
        </w:rPr>
        <w:t>医防融合”和“</w:t>
      </w:r>
      <w:r>
        <w:rPr>
          <w:rFonts w:hint="eastAsia"/>
        </w:rPr>
        <w:t>15.</w:t>
      </w:r>
      <w:r>
        <w:rPr>
          <w:rFonts w:hint="eastAsia"/>
        </w:rPr>
        <w:t>全科研修培训”八</w:t>
      </w:r>
      <w:r>
        <w:t>项内容</w:t>
      </w:r>
      <w:r>
        <w:rPr>
          <w:rFonts w:hint="eastAsia"/>
        </w:rPr>
        <w:t>。</w:t>
      </w:r>
    </w:p>
    <w:p w:rsidR="003E204B" w:rsidRDefault="00A917FF">
      <w:pPr>
        <w:pStyle w:val="3"/>
      </w:pPr>
      <w:bookmarkStart w:id="61" w:name="_Toc22126"/>
      <w:r>
        <w:rPr>
          <w:rFonts w:hint="eastAsia"/>
        </w:rPr>
        <w:t>继续教育情况</w:t>
      </w:r>
      <w:bookmarkEnd w:id="61"/>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此项功能是“申报人用户”用来填写本人的“继续教育情况”。</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9.</w:t>
      </w:r>
      <w:r>
        <w:rPr>
          <w:rFonts w:hint="eastAsia"/>
        </w:rPr>
        <w:t>继续教育情况”，转到</w:t>
      </w:r>
      <w:r>
        <w:rPr>
          <w:rFonts w:hint="eastAsia"/>
        </w:rPr>
        <w:t xml:space="preserve"> </w:t>
      </w:r>
      <w:r>
        <w:rPr>
          <w:rFonts w:hint="eastAsia"/>
        </w:rPr>
        <w:t>“继续教育情况”页面。操作结果如下图所示：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1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33"/>
                    <pic:cNvPicPr>
                      <a:picLocks noChangeAspect="1"/>
                    </pic:cNvPicPr>
                  </pic:nvPicPr>
                  <pic:blipFill>
                    <a:blip r:embed="rId89"/>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53</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点击【新增】按钮后进入具体填报页面，如下图所示</w:t>
      </w:r>
      <w:r>
        <w:rPr>
          <w:rFonts w:hint="eastAsia"/>
          <w:szCs w:val="21"/>
        </w:rPr>
        <w:t>:</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1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35"/>
                    <pic:cNvPicPr>
                      <a:picLocks noChangeAspect="1"/>
                    </pic:cNvPicPr>
                  </pic:nvPicPr>
                  <pic:blipFill>
                    <a:blip r:embed="rId90"/>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54</w:t>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年度：为继续教育年度，每个年度填写一条，学习内容和结果合并填写。</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w:instrText>
      </w:r>
      <w:r>
        <w:rPr>
          <w:rFonts w:hint="eastAsia"/>
        </w:rPr>
        <w:instrText>REF 1 \s</w:instrText>
      </w:r>
      <w:r>
        <w:instrText xml:space="preserve"> </w:instrText>
      </w:r>
      <w:r>
        <w:fldChar w:fldCharType="separate"/>
      </w:r>
      <w:r>
        <w:t>3</w:t>
      </w:r>
      <w:r>
        <w:fldChar w:fldCharType="end"/>
      </w:r>
      <w:r>
        <w:noBreakHyphen/>
      </w:r>
      <w:r>
        <w:rPr>
          <w:rFonts w:hint="eastAsia"/>
        </w:rPr>
        <w:t>53</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Chars="0" w:firstLine="0"/>
        <w:rPr>
          <w:szCs w:val="21"/>
        </w:rPr>
      </w:pPr>
      <w:r>
        <w:rPr>
          <w:rFonts w:hint="eastAsia"/>
          <w:szCs w:val="21"/>
        </w:rPr>
        <w:t>删除成功后，您将得到“删除成功”的提示，此时“</w:t>
      </w:r>
      <w:r>
        <w:rPr>
          <w:rFonts w:hint="eastAsia"/>
        </w:rPr>
        <w:t>继续教育情况</w:t>
      </w:r>
      <w:r>
        <w:rPr>
          <w:rFonts w:hint="eastAsia"/>
          <w:szCs w:val="21"/>
        </w:rPr>
        <w:t>”已经被删除。</w:t>
      </w:r>
    </w:p>
    <w:p w:rsidR="003E204B" w:rsidRDefault="00A917FF">
      <w:pPr>
        <w:pStyle w:val="3"/>
      </w:pPr>
      <w:bookmarkStart w:id="62" w:name="_Toc29771"/>
      <w:r>
        <w:rPr>
          <w:rFonts w:hint="eastAsia"/>
        </w:rPr>
        <w:t>传染病防治知识</w:t>
      </w:r>
      <w:bookmarkEnd w:id="62"/>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此项功能是“申报人用户”用来上传本人的“传染病防治知识”。</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10.</w:t>
      </w:r>
      <w:r>
        <w:rPr>
          <w:rFonts w:hint="eastAsia"/>
        </w:rPr>
        <w:t>传染病防治知识”，转到</w:t>
      </w:r>
      <w:r>
        <w:rPr>
          <w:rFonts w:hint="eastAsia"/>
        </w:rPr>
        <w:t xml:space="preserve"> </w:t>
      </w:r>
      <w:r>
        <w:rPr>
          <w:rFonts w:hint="eastAsia"/>
        </w:rPr>
        <w:t>“传染病防治知识”页面。操作结果如下图所示：</w:t>
      </w:r>
    </w:p>
    <w:p w:rsidR="003E204B" w:rsidRDefault="00A917FF">
      <w:pPr>
        <w:ind w:firstLineChars="0" w:firstLine="0"/>
        <w:rPr>
          <w:szCs w:val="21"/>
        </w:rPr>
      </w:pPr>
      <w:r>
        <w:rPr>
          <w:noProof/>
        </w:rPr>
        <w:drawing>
          <wp:inline distT="0" distB="0" distL="114300" distR="114300">
            <wp:extent cx="5273040" cy="2929890"/>
            <wp:effectExtent l="0" t="0" r="3810" b="3810"/>
            <wp:docPr id="12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6"/>
                    <pic:cNvPicPr>
                      <a:picLocks noChangeAspect="1"/>
                    </pic:cNvPicPr>
                  </pic:nvPicPr>
                  <pic:blipFill>
                    <a:blip r:embed="rId91"/>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55</w:t>
      </w:r>
      <w:r>
        <w:rPr>
          <w:rFonts w:hint="eastAsia"/>
          <w:szCs w:val="21"/>
        </w:rPr>
        <w:t xml:space="preserve"> </w:t>
      </w:r>
    </w:p>
    <w:p w:rsidR="003E204B" w:rsidRDefault="00A917FF">
      <w:pPr>
        <w:spacing w:before="120" w:after="120"/>
        <w:ind w:firstLine="420"/>
        <w:rPr>
          <w:rFonts w:ascii="Tahoma" w:hAnsi="Tahoma" w:cs="Tahoma"/>
          <w:color w:val="000000"/>
          <w:szCs w:val="21"/>
        </w:rPr>
      </w:pPr>
      <w:r>
        <w:rPr>
          <w:rFonts w:hint="eastAsia"/>
        </w:rPr>
        <w:t>上传培训证书</w:t>
      </w:r>
      <w:r>
        <w:rPr>
          <w:rFonts w:hint="eastAsia"/>
        </w:rPr>
        <w:t>pdf</w:t>
      </w:r>
      <w:r>
        <w:rPr>
          <w:rFonts w:hint="eastAsia"/>
        </w:rPr>
        <w:t>：必须上传否则无法保存，</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pStyle w:val="3"/>
      </w:pPr>
      <w:bookmarkStart w:id="63" w:name="_Toc7004"/>
      <w:r>
        <w:rPr>
          <w:rFonts w:hint="eastAsia"/>
        </w:rPr>
        <w:t>农村基层服务</w:t>
      </w:r>
      <w:bookmarkEnd w:id="63"/>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此项功能是“申报人用户”用来填写本人的“农村基层服务”。</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11.</w:t>
      </w:r>
      <w:r>
        <w:rPr>
          <w:rFonts w:hint="eastAsia"/>
        </w:rPr>
        <w:t>农村基层服务”，转到</w:t>
      </w:r>
      <w:r>
        <w:rPr>
          <w:rFonts w:hint="eastAsia"/>
        </w:rPr>
        <w:t xml:space="preserve"> </w:t>
      </w:r>
      <w:r>
        <w:rPr>
          <w:rFonts w:hint="eastAsia"/>
        </w:rPr>
        <w:t>“农村基层服务”页面。操作结果如下图所示：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2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7"/>
                    <pic:cNvPicPr>
                      <a:picLocks noChangeAspect="1"/>
                    </pic:cNvPicPr>
                  </pic:nvPicPr>
                  <pic:blipFill>
                    <a:blip r:embed="rId92"/>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56</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点击【新增】按钮后进入具体填报页面，如下图所示</w:t>
      </w:r>
      <w:r>
        <w:rPr>
          <w:rFonts w:hint="eastAsia"/>
          <w:szCs w:val="21"/>
        </w:rPr>
        <w:t>:</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2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8"/>
                    <pic:cNvPicPr>
                      <a:picLocks noChangeAspect="1"/>
                    </pic:cNvPicPr>
                  </pic:nvPicPr>
                  <pic:blipFill>
                    <a:blip r:embed="rId93"/>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57</w:t>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上传单位证明</w:t>
      </w:r>
      <w:r>
        <w:rPr>
          <w:rFonts w:hint="eastAsia"/>
        </w:rPr>
        <w:t>PDF</w:t>
      </w:r>
      <w:r>
        <w:rPr>
          <w:rFonts w:hint="eastAsia"/>
        </w:rPr>
        <w:t>：必须上传否则无法保存，要求为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w:t>
      </w:r>
      <w:r>
        <w:rPr>
          <w:rFonts w:hint="eastAsia"/>
          <w:szCs w:val="21"/>
        </w:rPr>
        <w:t>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56</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Chars="0" w:firstLine="420"/>
        <w:jc w:val="center"/>
        <w:rPr>
          <w:szCs w:val="21"/>
        </w:rPr>
      </w:pPr>
      <w:r>
        <w:rPr>
          <w:rFonts w:hint="eastAsia"/>
          <w:szCs w:val="21"/>
        </w:rPr>
        <w:t>删除成功后，您将得到“删除成功”的提示，此时“</w:t>
      </w:r>
      <w:r>
        <w:rPr>
          <w:rFonts w:hint="eastAsia"/>
        </w:rPr>
        <w:t>农村基层服务</w:t>
      </w:r>
      <w:r>
        <w:rPr>
          <w:rFonts w:hint="eastAsia"/>
          <w:szCs w:val="21"/>
        </w:rPr>
        <w:t>”已经被删除。</w:t>
      </w:r>
      <w:r>
        <w:rPr>
          <w:rFonts w:hint="eastAsia"/>
          <w:szCs w:val="21"/>
        </w:rPr>
        <w:t xml:space="preserve"> </w:t>
      </w:r>
    </w:p>
    <w:p w:rsidR="003E204B" w:rsidRDefault="00A917FF">
      <w:pPr>
        <w:pStyle w:val="3"/>
        <w:ind w:left="0"/>
      </w:pPr>
      <w:bookmarkStart w:id="64" w:name="_Toc20129"/>
      <w:r>
        <w:rPr>
          <w:rFonts w:hint="eastAsia"/>
        </w:rPr>
        <w:t>免下乡理由</w:t>
      </w:r>
      <w:bookmarkEnd w:id="64"/>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此项功能是“申报人用户”用来填写本人的“免下乡理由”。</w:t>
      </w:r>
    </w:p>
    <w:p w:rsidR="003E204B" w:rsidRDefault="00A917FF">
      <w:pPr>
        <w:pStyle w:val="af4"/>
        <w:spacing w:before="234" w:after="78"/>
      </w:pPr>
      <w:r>
        <w:rPr>
          <w:rFonts w:hint="eastAsia"/>
        </w:rPr>
        <w:t>操作：</w:t>
      </w:r>
    </w:p>
    <w:p w:rsidR="003E204B" w:rsidRDefault="00A917FF">
      <w:pPr>
        <w:pStyle w:val="af3"/>
        <w:spacing w:before="120" w:after="120"/>
        <w:ind w:firstLine="420"/>
        <w:jc w:val="both"/>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11.1</w:t>
      </w:r>
      <w:r>
        <w:rPr>
          <w:rFonts w:hint="eastAsia"/>
        </w:rPr>
        <w:t>免下乡理由”，转到</w:t>
      </w:r>
      <w:r>
        <w:rPr>
          <w:rFonts w:hint="eastAsia"/>
        </w:rPr>
        <w:t xml:space="preserve"> </w:t>
      </w:r>
      <w:r>
        <w:rPr>
          <w:rFonts w:hint="eastAsia"/>
        </w:rPr>
        <w:t>“免下乡理由”页面。操作结果如下图所示：</w:t>
      </w:r>
      <w:r>
        <w:t xml:space="preserve"> </w:t>
      </w:r>
    </w:p>
    <w:p w:rsidR="003E204B" w:rsidRDefault="00A917FF">
      <w:pPr>
        <w:pStyle w:val="af3"/>
        <w:spacing w:before="120" w:after="120"/>
        <w:ind w:firstLineChars="0" w:firstLine="0"/>
      </w:pPr>
      <w:r>
        <w:rPr>
          <w:noProof/>
        </w:rPr>
        <w:drawing>
          <wp:inline distT="0" distB="0" distL="114300" distR="114300">
            <wp:extent cx="5273040" cy="2929890"/>
            <wp:effectExtent l="0" t="0" r="3810" b="3810"/>
            <wp:docPr id="12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9"/>
                    <pic:cNvPicPr>
                      <a:picLocks noChangeAspect="1"/>
                    </pic:cNvPicPr>
                  </pic:nvPicPr>
                  <pic:blipFill>
                    <a:blip r:embed="rId94"/>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58</w:t>
      </w:r>
      <w:r>
        <w:rPr>
          <w:rFonts w:hint="eastAsia"/>
          <w:szCs w:val="21"/>
        </w:rPr>
        <w:t xml:space="preserve"> </w:t>
      </w:r>
    </w:p>
    <w:p w:rsidR="003E204B" w:rsidRDefault="00A917FF">
      <w:pPr>
        <w:spacing w:before="120" w:after="120"/>
        <w:ind w:firstLine="420"/>
        <w:rPr>
          <w:szCs w:val="21"/>
        </w:rPr>
      </w:pPr>
      <w:r>
        <w:rPr>
          <w:rFonts w:hint="eastAsia"/>
          <w:szCs w:val="21"/>
        </w:rPr>
        <w:t>填写项中显示的为“免下乡理由”、“免下乡理由原因”。</w:t>
      </w:r>
    </w:p>
    <w:p w:rsidR="003E204B" w:rsidRDefault="00A917FF">
      <w:pPr>
        <w:pStyle w:val="af3"/>
        <w:spacing w:before="120" w:after="120"/>
        <w:ind w:firstLine="420"/>
        <w:jc w:val="both"/>
      </w:pPr>
      <w:r>
        <w:rPr>
          <w:rFonts w:hint="eastAsia"/>
        </w:rPr>
        <w:t>填写内容参考页面下方填写说明。</w:t>
      </w:r>
    </w:p>
    <w:p w:rsidR="003E204B" w:rsidRDefault="00A917FF">
      <w:pPr>
        <w:pStyle w:val="3"/>
        <w:ind w:left="0"/>
      </w:pPr>
      <w:bookmarkStart w:id="65" w:name="_Toc31768"/>
      <w:r>
        <w:rPr>
          <w:rFonts w:hint="eastAsia"/>
        </w:rPr>
        <w:t>社区服务</w:t>
      </w:r>
      <w:bookmarkEnd w:id="65"/>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此项功能是“申报人用户”用来填写本人的“社区服务”。</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12.</w:t>
      </w:r>
      <w:r>
        <w:rPr>
          <w:rFonts w:hint="eastAsia"/>
        </w:rPr>
        <w:t>社区服务”，转到</w:t>
      </w:r>
      <w:r>
        <w:rPr>
          <w:rFonts w:hint="eastAsia"/>
        </w:rPr>
        <w:t xml:space="preserve"> </w:t>
      </w:r>
      <w:r>
        <w:rPr>
          <w:rFonts w:hint="eastAsia"/>
        </w:rPr>
        <w:t>“社区服务”页面。操作结果如下图所示：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2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40"/>
                    <pic:cNvPicPr>
                      <a:picLocks noChangeAspect="1"/>
                    </pic:cNvPicPr>
                  </pic:nvPicPr>
                  <pic:blipFill>
                    <a:blip r:embed="rId95"/>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59</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点击【新增】按钮后进入具体填报页面，如下图所示</w:t>
      </w:r>
      <w:r>
        <w:rPr>
          <w:rFonts w:hint="eastAsia"/>
          <w:szCs w:val="21"/>
        </w:rPr>
        <w:t>:</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3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1"/>
                    <pic:cNvPicPr>
                      <a:picLocks noChangeAspect="1"/>
                    </pic:cNvPicPr>
                  </pic:nvPicPr>
                  <pic:blipFill>
                    <a:blip r:embed="rId96"/>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60</w:t>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上传单位证明</w:t>
      </w:r>
      <w:r>
        <w:rPr>
          <w:rFonts w:hint="eastAsia"/>
        </w:rPr>
        <w:t>PDF</w:t>
      </w:r>
      <w:r>
        <w:rPr>
          <w:rFonts w:hint="eastAsia"/>
        </w:rPr>
        <w:t>：必须上传否则无法保存，要求为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59</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Chars="0" w:firstLine="420"/>
        <w:jc w:val="center"/>
      </w:pPr>
      <w:r>
        <w:rPr>
          <w:rFonts w:hint="eastAsia"/>
          <w:szCs w:val="21"/>
        </w:rPr>
        <w:t>删除成功后，您将得到“删除成功”的提示，此时“</w:t>
      </w:r>
      <w:r>
        <w:rPr>
          <w:rFonts w:hint="eastAsia"/>
        </w:rPr>
        <w:t>社区服务</w:t>
      </w:r>
      <w:r>
        <w:rPr>
          <w:rFonts w:hint="eastAsia"/>
          <w:szCs w:val="21"/>
        </w:rPr>
        <w:t>”已经被删除。</w:t>
      </w:r>
      <w:r>
        <w:rPr>
          <w:rFonts w:hint="eastAsia"/>
          <w:szCs w:val="21"/>
        </w:rPr>
        <w:t xml:space="preserve"> </w:t>
      </w:r>
    </w:p>
    <w:p w:rsidR="003E204B" w:rsidRDefault="00A917FF">
      <w:pPr>
        <w:pStyle w:val="3"/>
        <w:ind w:left="0"/>
      </w:pPr>
      <w:bookmarkStart w:id="66" w:name="_Toc7119"/>
      <w:r>
        <w:rPr>
          <w:rFonts w:hint="eastAsia"/>
        </w:rPr>
        <w:t>院前急救情况</w:t>
      </w:r>
      <w:bookmarkEnd w:id="66"/>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此项功能是“申报人用户”用来填写本人的“院前急救情况”。</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13.</w:t>
      </w:r>
      <w:r>
        <w:rPr>
          <w:rFonts w:hint="eastAsia"/>
        </w:rPr>
        <w:t>院前急救情况”，转到</w:t>
      </w:r>
      <w:r>
        <w:rPr>
          <w:rFonts w:hint="eastAsia"/>
        </w:rPr>
        <w:t xml:space="preserve"> </w:t>
      </w:r>
      <w:r>
        <w:rPr>
          <w:rFonts w:hint="eastAsia"/>
        </w:rPr>
        <w:t>“院前急救情况”页面。操作结果如下图所示：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3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3"/>
                    <pic:cNvPicPr>
                      <a:picLocks noChangeAspect="1"/>
                    </pic:cNvPicPr>
                  </pic:nvPicPr>
                  <pic:blipFill>
                    <a:blip r:embed="rId97"/>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61</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点击【新增】按钮后进入具体填报页面，如下图所示</w:t>
      </w:r>
      <w:r>
        <w:rPr>
          <w:rFonts w:hint="eastAsia"/>
          <w:szCs w:val="21"/>
        </w:rPr>
        <w:t>:</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3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4"/>
                    <pic:cNvPicPr>
                      <a:picLocks noChangeAspect="1"/>
                    </pic:cNvPicPr>
                  </pic:nvPicPr>
                  <pic:blipFill>
                    <a:blip r:embed="rId98"/>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62</w:t>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上传院前急救服务材料</w:t>
      </w:r>
      <w:r>
        <w:rPr>
          <w:rFonts w:hint="eastAsia"/>
        </w:rPr>
        <w:t>PDF</w:t>
      </w:r>
      <w:r>
        <w:rPr>
          <w:rFonts w:hint="eastAsia"/>
        </w:rPr>
        <w:t>：必须上传否则无法保存，要求为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61</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Chars="0" w:firstLine="0"/>
        <w:jc w:val="center"/>
        <w:rPr>
          <w:szCs w:val="21"/>
        </w:rPr>
      </w:pPr>
      <w:r>
        <w:rPr>
          <w:rFonts w:hint="eastAsia"/>
          <w:szCs w:val="21"/>
        </w:rPr>
        <w:t>删除成功后，您将得到“删除成功”的提示，此时“</w:t>
      </w:r>
      <w:r>
        <w:rPr>
          <w:rFonts w:hint="eastAsia"/>
        </w:rPr>
        <w:t>院前急救情况</w:t>
      </w:r>
      <w:r>
        <w:rPr>
          <w:rFonts w:hint="eastAsia"/>
          <w:szCs w:val="21"/>
        </w:rPr>
        <w:t>”已经被删除。</w:t>
      </w:r>
    </w:p>
    <w:p w:rsidR="003E204B" w:rsidRDefault="00A917FF">
      <w:pPr>
        <w:pStyle w:val="3"/>
        <w:ind w:left="0"/>
      </w:pPr>
      <w:bookmarkStart w:id="67" w:name="_Toc2694"/>
      <w:r>
        <w:rPr>
          <w:rFonts w:hint="eastAsia"/>
        </w:rPr>
        <w:t>医防融合</w:t>
      </w:r>
      <w:bookmarkEnd w:id="67"/>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此项功能是“申报人用户”用来填写本人的“医防融合”。</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w:t>
      </w:r>
      <w:r>
        <w:rPr>
          <w:rFonts w:hint="eastAsia"/>
        </w:rPr>
        <w:t>页面，而后选择表中蓝色字体“人员姓名”，进入具体填报页面，找到数据区的“</w:t>
      </w:r>
      <w:r>
        <w:rPr>
          <w:rFonts w:hint="eastAsia"/>
        </w:rPr>
        <w:t>14.</w:t>
      </w:r>
      <w:r>
        <w:rPr>
          <w:rFonts w:hint="eastAsia"/>
        </w:rPr>
        <w:t>医防融合”，转到</w:t>
      </w:r>
      <w:r>
        <w:rPr>
          <w:rFonts w:hint="eastAsia"/>
        </w:rPr>
        <w:t xml:space="preserve"> </w:t>
      </w:r>
      <w:r>
        <w:rPr>
          <w:rFonts w:hint="eastAsia"/>
        </w:rPr>
        <w:t>“医防融合”页面。操作结果如下图所示：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3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6"/>
                    <pic:cNvPicPr>
                      <a:picLocks noChangeAspect="1"/>
                    </pic:cNvPicPr>
                  </pic:nvPicPr>
                  <pic:blipFill>
                    <a:blip r:embed="rId99"/>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63</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点击【新增】按钮后进入具体填报页面，如下图所示</w:t>
      </w:r>
      <w:r>
        <w:rPr>
          <w:rFonts w:hint="eastAsia"/>
          <w:szCs w:val="21"/>
        </w:rPr>
        <w:t>:</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4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47"/>
                    <pic:cNvPicPr>
                      <a:picLocks noChangeAspect="1"/>
                    </pic:cNvPicPr>
                  </pic:nvPicPr>
                  <pic:blipFill>
                    <a:blip r:embed="rId100"/>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64</w:t>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上传医防融合材料</w:t>
      </w:r>
      <w:r>
        <w:rPr>
          <w:rFonts w:hint="eastAsia"/>
        </w:rPr>
        <w:t>PDF</w:t>
      </w:r>
      <w:r>
        <w:rPr>
          <w:rFonts w:hint="eastAsia"/>
        </w:rPr>
        <w:t>：必须上传否则无法保存，要求为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63</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Chars="0" w:firstLine="420"/>
        <w:rPr>
          <w:szCs w:val="21"/>
        </w:rPr>
      </w:pPr>
      <w:r>
        <w:rPr>
          <w:rFonts w:hint="eastAsia"/>
          <w:szCs w:val="21"/>
        </w:rPr>
        <w:t>删除成功后，您将得到“删除成功”的提示，此时“</w:t>
      </w:r>
      <w:r>
        <w:rPr>
          <w:rFonts w:hint="eastAsia"/>
        </w:rPr>
        <w:t>医防融合</w:t>
      </w:r>
      <w:r>
        <w:rPr>
          <w:rFonts w:hint="eastAsia"/>
          <w:szCs w:val="21"/>
        </w:rPr>
        <w:t>”已经被删除。</w:t>
      </w:r>
    </w:p>
    <w:p w:rsidR="003E204B" w:rsidRDefault="00A917FF">
      <w:pPr>
        <w:pStyle w:val="3"/>
        <w:ind w:left="0"/>
      </w:pPr>
      <w:bookmarkStart w:id="68" w:name="_Toc16955"/>
      <w:r>
        <w:rPr>
          <w:rFonts w:hint="eastAsia"/>
        </w:rPr>
        <w:t>全科研修培训</w:t>
      </w:r>
      <w:bookmarkEnd w:id="68"/>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此项功能是“申报人用户”用来填写本人的“全科研修培训”。</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15.</w:t>
      </w:r>
      <w:r>
        <w:rPr>
          <w:rFonts w:hint="eastAsia"/>
        </w:rPr>
        <w:t>全科研修培训”，转到</w:t>
      </w:r>
      <w:r>
        <w:rPr>
          <w:rFonts w:hint="eastAsia"/>
        </w:rPr>
        <w:t xml:space="preserve"> </w:t>
      </w:r>
      <w:r>
        <w:rPr>
          <w:rFonts w:hint="eastAsia"/>
        </w:rPr>
        <w:t>“全科研修培训”页面。操作结果如下图所示：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4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48"/>
                    <pic:cNvPicPr>
                      <a:picLocks noChangeAspect="1"/>
                    </pic:cNvPicPr>
                  </pic:nvPicPr>
                  <pic:blipFill>
                    <a:blip r:embed="rId101"/>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65</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点击【新增】按钮后进入具体填报页面，如下图所示</w:t>
      </w:r>
      <w:r>
        <w:rPr>
          <w:rFonts w:hint="eastAsia"/>
          <w:szCs w:val="21"/>
        </w:rPr>
        <w:t>:</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4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49"/>
                    <pic:cNvPicPr>
                      <a:picLocks noChangeAspect="1"/>
                    </pic:cNvPicPr>
                  </pic:nvPicPr>
                  <pic:blipFill>
                    <a:blip r:embed="rId102"/>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66</w:t>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上传全科研修培训材料</w:t>
      </w:r>
      <w:r>
        <w:rPr>
          <w:rFonts w:hint="eastAsia"/>
        </w:rPr>
        <w:t>PDF</w:t>
      </w:r>
      <w:r>
        <w:rPr>
          <w:rFonts w:hint="eastAsia"/>
        </w:rPr>
        <w:t>：必须上传否则无法保存，要求为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65</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Chars="0" w:firstLine="420"/>
        <w:rPr>
          <w:szCs w:val="21"/>
        </w:rPr>
      </w:pPr>
      <w:r>
        <w:rPr>
          <w:rFonts w:hint="eastAsia"/>
          <w:szCs w:val="21"/>
        </w:rPr>
        <w:t>删除成功后，您将得到“删除成功”的提示，此时“</w:t>
      </w:r>
      <w:r>
        <w:rPr>
          <w:rFonts w:hint="eastAsia"/>
        </w:rPr>
        <w:t>全科研修培训</w:t>
      </w:r>
      <w:r>
        <w:rPr>
          <w:rFonts w:hint="eastAsia"/>
          <w:szCs w:val="21"/>
        </w:rPr>
        <w:t>”已经被删除。</w:t>
      </w:r>
    </w:p>
    <w:p w:rsidR="003E204B" w:rsidRDefault="00A917FF">
      <w:pPr>
        <w:pStyle w:val="2"/>
        <w:ind w:left="0"/>
      </w:pPr>
      <w:bookmarkStart w:id="69" w:name="_Toc1853"/>
      <w:r>
        <w:rPr>
          <w:rFonts w:hint="eastAsia"/>
        </w:rPr>
        <w:t>填报其他申报信息</w:t>
      </w:r>
      <w:bookmarkEnd w:id="69"/>
    </w:p>
    <w:p w:rsidR="003E204B" w:rsidRDefault="00A917FF">
      <w:pPr>
        <w:pStyle w:val="af4"/>
        <w:spacing w:before="234" w:after="78"/>
      </w:pPr>
      <w:r>
        <w:rPr>
          <w:rFonts w:hint="eastAsia"/>
        </w:rPr>
        <w:t>功能介绍：</w:t>
      </w:r>
    </w:p>
    <w:p w:rsidR="003E204B" w:rsidRDefault="00A917FF">
      <w:pPr>
        <w:spacing w:before="120" w:after="120"/>
        <w:ind w:firstLine="420"/>
        <w:rPr>
          <w:szCs w:val="21"/>
        </w:rPr>
      </w:pPr>
      <w:r>
        <w:rPr>
          <w:rFonts w:hint="eastAsia"/>
          <w:szCs w:val="21"/>
        </w:rPr>
        <w:t>此项功能是“申报人用户”用来填报本人的申报信息的其他材料信息。</w:t>
      </w:r>
    </w:p>
    <w:p w:rsidR="003E204B" w:rsidRDefault="00A917FF">
      <w:pPr>
        <w:spacing w:before="120" w:after="120"/>
        <w:ind w:firstLine="420"/>
      </w:pPr>
      <w:r>
        <w:rPr>
          <w:rFonts w:hint="eastAsia"/>
        </w:rPr>
        <w:t>选择不同的申报数据项时将显示不同的填写申报页面，在不同的申报页面中再按不同的数据类型进行分类填写，每个申报数据项为必填项，否则会有相应的提示。</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w:t>
      </w:r>
      <w:r>
        <w:rPr>
          <w:rFonts w:hint="eastAsia"/>
        </w:rPr>
        <w:t>后，点击【申报业务】</w:t>
      </w:r>
      <w:r>
        <w:sym w:font="Wingdings" w:char="F0E0"/>
      </w:r>
      <w:r>
        <w:rPr>
          <w:rFonts w:hint="eastAsia"/>
        </w:rPr>
        <w:t>【申报信息】按钮，转到“申报信息”页面，点击表格上方【其他】，操作结果如下图所示：</w:t>
      </w:r>
    </w:p>
    <w:p w:rsidR="003E204B" w:rsidRDefault="00A917FF">
      <w:pPr>
        <w:ind w:firstLineChars="0" w:firstLine="0"/>
      </w:pPr>
      <w:r>
        <w:rPr>
          <w:noProof/>
        </w:rPr>
        <w:drawing>
          <wp:inline distT="0" distB="0" distL="114300" distR="114300">
            <wp:extent cx="5273040" cy="2929890"/>
            <wp:effectExtent l="0" t="0" r="3810" b="3810"/>
            <wp:docPr id="14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50"/>
                    <pic:cNvPicPr>
                      <a:picLocks noChangeAspect="1"/>
                    </pic:cNvPicPr>
                  </pic:nvPicPr>
                  <pic:blipFill>
                    <a:blip r:embed="rId103"/>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67</w:t>
      </w:r>
      <w:r>
        <w:rPr>
          <w:rFonts w:hint="eastAsia"/>
          <w:szCs w:val="21"/>
        </w:rPr>
        <w:t xml:space="preserve"> </w:t>
      </w:r>
    </w:p>
    <w:p w:rsidR="003E204B" w:rsidRDefault="00A917FF">
      <w:pPr>
        <w:ind w:firstLine="420"/>
        <w:rPr>
          <w:rFonts w:asciiTheme="majorHAnsi" w:eastAsiaTheme="majorEastAsia" w:hAnsiTheme="majorHAnsi" w:cstheme="majorBidi"/>
          <w:b/>
          <w:bCs/>
          <w:sz w:val="32"/>
          <w:szCs w:val="32"/>
        </w:rPr>
      </w:pPr>
      <w:r>
        <w:t>其中表格上方的蓝色可选字样包括</w:t>
      </w:r>
      <w:r>
        <w:rPr>
          <w:rFonts w:hint="eastAsia"/>
        </w:rPr>
        <w:t>“新冠肺炎疫情一线防控工作情况”，“免答辩情况”，“评审材料真实性保证书”，“援派材料证明”和“其他材料”五</w:t>
      </w:r>
      <w:r>
        <w:t>项内容</w:t>
      </w:r>
      <w:r>
        <w:rPr>
          <w:rFonts w:hint="eastAsia"/>
        </w:rPr>
        <w:t>。</w:t>
      </w:r>
    </w:p>
    <w:p w:rsidR="003E204B" w:rsidRDefault="00A917FF">
      <w:pPr>
        <w:pStyle w:val="3"/>
      </w:pPr>
      <w:bookmarkStart w:id="70" w:name="_Toc19651"/>
      <w:bookmarkStart w:id="71" w:name="_Toc455499195"/>
      <w:r>
        <w:rPr>
          <w:rFonts w:hint="eastAsia"/>
        </w:rPr>
        <w:t>新冠肺炎疫情一线防控工作情况</w:t>
      </w:r>
      <w:bookmarkEnd w:id="70"/>
    </w:p>
    <w:p w:rsidR="003E204B" w:rsidRDefault="00A917FF">
      <w:pPr>
        <w:pStyle w:val="af4"/>
        <w:spacing w:before="234" w:after="78"/>
      </w:pPr>
      <w:r>
        <w:rPr>
          <w:rFonts w:hint="eastAsia"/>
        </w:rPr>
        <w:t>功能介绍：</w:t>
      </w:r>
    </w:p>
    <w:p w:rsidR="003E204B" w:rsidRDefault="00A917FF">
      <w:pPr>
        <w:spacing w:before="120" w:after="120"/>
        <w:ind w:firstLine="420"/>
        <w:rPr>
          <w:szCs w:val="21"/>
        </w:rPr>
      </w:pPr>
      <w:r>
        <w:rPr>
          <w:rFonts w:hint="eastAsia"/>
          <w:szCs w:val="21"/>
        </w:rPr>
        <w:t>此项功能是单位用来填写本人的“新冠肺炎疫情一线防控工作情况”，申报人查询单位填写情况。</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16.</w:t>
      </w:r>
      <w:r>
        <w:rPr>
          <w:rFonts w:hint="eastAsia"/>
          <w:szCs w:val="21"/>
        </w:rPr>
        <w:t>新冠肺炎疫情一线防控工作情况</w:t>
      </w:r>
      <w:r>
        <w:rPr>
          <w:rFonts w:hint="eastAsia"/>
        </w:rPr>
        <w:t>”，转到</w:t>
      </w:r>
      <w:r>
        <w:rPr>
          <w:rFonts w:hint="eastAsia"/>
        </w:rPr>
        <w:t xml:space="preserve"> </w:t>
      </w:r>
      <w:r>
        <w:rPr>
          <w:rFonts w:hint="eastAsia"/>
        </w:rPr>
        <w:t>“</w:t>
      </w:r>
      <w:r>
        <w:rPr>
          <w:rFonts w:hint="eastAsia"/>
          <w:szCs w:val="21"/>
        </w:rPr>
        <w:t>新冠肺炎疫情一线防控工作情况</w:t>
      </w:r>
      <w:r>
        <w:rPr>
          <w:rFonts w:hint="eastAsia"/>
        </w:rPr>
        <w:t>”页面。操作结果如下图所示：</w:t>
      </w:r>
    </w:p>
    <w:p w:rsidR="003E204B" w:rsidRDefault="00A917FF">
      <w:pPr>
        <w:ind w:firstLineChars="0" w:firstLine="0"/>
        <w:rPr>
          <w:szCs w:val="21"/>
        </w:rPr>
      </w:pPr>
      <w:r>
        <w:rPr>
          <w:noProof/>
        </w:rPr>
        <w:drawing>
          <wp:inline distT="0" distB="0" distL="114300" distR="114300">
            <wp:extent cx="5273040" cy="2929890"/>
            <wp:effectExtent l="0" t="0" r="3810" b="3810"/>
            <wp:docPr id="14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51"/>
                    <pic:cNvPicPr>
                      <a:picLocks noChangeAspect="1"/>
                    </pic:cNvPicPr>
                  </pic:nvPicPr>
                  <pic:blipFill>
                    <a:blip r:embed="rId103"/>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68</w:t>
      </w:r>
      <w:r>
        <w:rPr>
          <w:rFonts w:hint="eastAsia"/>
          <w:szCs w:val="21"/>
        </w:rPr>
        <w:t xml:space="preserve">  </w:t>
      </w:r>
    </w:p>
    <w:p w:rsidR="003E204B" w:rsidRDefault="00A917FF">
      <w:pPr>
        <w:pStyle w:val="3"/>
      </w:pPr>
      <w:bookmarkStart w:id="72" w:name="_Toc29630"/>
      <w:r>
        <w:rPr>
          <w:rFonts w:hint="eastAsia"/>
        </w:rPr>
        <w:t>免答辩情况</w:t>
      </w:r>
      <w:bookmarkEnd w:id="72"/>
    </w:p>
    <w:p w:rsidR="003E204B" w:rsidRDefault="00A917FF">
      <w:pPr>
        <w:pStyle w:val="af4"/>
        <w:spacing w:before="234" w:after="78"/>
      </w:pPr>
      <w:r>
        <w:rPr>
          <w:rFonts w:hint="eastAsia"/>
        </w:rPr>
        <w:t>功能介绍：</w:t>
      </w:r>
    </w:p>
    <w:p w:rsidR="003E204B" w:rsidRDefault="00A917FF">
      <w:pPr>
        <w:spacing w:before="120" w:after="120"/>
        <w:ind w:firstLine="420"/>
        <w:rPr>
          <w:szCs w:val="21"/>
        </w:rPr>
      </w:pPr>
      <w:r>
        <w:rPr>
          <w:rFonts w:hint="eastAsia"/>
          <w:szCs w:val="21"/>
        </w:rPr>
        <w:t>此项功能是单位用来填写本人的“免答辩情况”，申报人查询单位填写情况。</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17.</w:t>
      </w:r>
      <w:r>
        <w:rPr>
          <w:rFonts w:hint="eastAsia"/>
        </w:rPr>
        <w:t>免答辩情况”，转到</w:t>
      </w:r>
      <w:r>
        <w:rPr>
          <w:rFonts w:hint="eastAsia"/>
        </w:rPr>
        <w:t xml:space="preserve"> </w:t>
      </w:r>
      <w:r>
        <w:rPr>
          <w:rFonts w:hint="eastAsia"/>
        </w:rPr>
        <w:t>“免答辩情况”页面。操作结果如下图所示：</w:t>
      </w:r>
    </w:p>
    <w:p w:rsidR="003E204B" w:rsidRDefault="00A917FF">
      <w:pPr>
        <w:ind w:firstLineChars="0" w:firstLine="0"/>
        <w:rPr>
          <w:szCs w:val="21"/>
        </w:rPr>
      </w:pPr>
      <w:r>
        <w:rPr>
          <w:noProof/>
        </w:rPr>
        <w:drawing>
          <wp:inline distT="0" distB="0" distL="114300" distR="114300">
            <wp:extent cx="5273040" cy="2929890"/>
            <wp:effectExtent l="0" t="0" r="3810" b="3810"/>
            <wp:docPr id="14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52"/>
                    <pic:cNvPicPr>
                      <a:picLocks noChangeAspect="1"/>
                    </pic:cNvPicPr>
                  </pic:nvPicPr>
                  <pic:blipFill>
                    <a:blip r:embed="rId104"/>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69</w:t>
      </w:r>
      <w:r>
        <w:rPr>
          <w:rFonts w:hint="eastAsia"/>
        </w:rPr>
        <w:tab/>
      </w:r>
      <w:r>
        <w:rPr>
          <w:rFonts w:hint="eastAsia"/>
          <w:szCs w:val="21"/>
        </w:rPr>
        <w:t xml:space="preserve"> </w:t>
      </w:r>
    </w:p>
    <w:p w:rsidR="003E204B" w:rsidRDefault="00A917FF">
      <w:pPr>
        <w:pStyle w:val="3"/>
        <w:ind w:left="0"/>
      </w:pPr>
      <w:bookmarkStart w:id="73" w:name="_Toc14487"/>
      <w:r>
        <w:rPr>
          <w:rFonts w:hint="eastAsia"/>
        </w:rPr>
        <w:t>评审材料真实性保证书</w:t>
      </w:r>
      <w:bookmarkEnd w:id="73"/>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此项功能是“申报人用户”用来上传本人的“评审材料真实性保证书”。</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18.</w:t>
      </w:r>
      <w:r>
        <w:rPr>
          <w:rFonts w:hint="eastAsia"/>
        </w:rPr>
        <w:t>评审材料真实性保证书”，转到</w:t>
      </w:r>
      <w:r>
        <w:rPr>
          <w:rFonts w:hint="eastAsia"/>
        </w:rPr>
        <w:t xml:space="preserve"> </w:t>
      </w:r>
      <w:r>
        <w:rPr>
          <w:rFonts w:hint="eastAsia"/>
        </w:rPr>
        <w:t>“评审材料真实性保证书”页面。操作结果如下图所示：</w:t>
      </w:r>
    </w:p>
    <w:p w:rsidR="003E204B" w:rsidRDefault="00A917FF">
      <w:pPr>
        <w:ind w:firstLineChars="0" w:firstLine="0"/>
        <w:rPr>
          <w:szCs w:val="21"/>
        </w:rPr>
      </w:pPr>
      <w:r>
        <w:rPr>
          <w:noProof/>
        </w:rPr>
        <w:drawing>
          <wp:inline distT="0" distB="0" distL="114300" distR="114300">
            <wp:extent cx="5273040" cy="2929890"/>
            <wp:effectExtent l="0" t="0" r="3810" b="3810"/>
            <wp:docPr id="15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53"/>
                    <pic:cNvPicPr>
                      <a:picLocks noChangeAspect="1"/>
                    </pic:cNvPicPr>
                  </pic:nvPicPr>
                  <pic:blipFill>
                    <a:blip r:embed="rId105"/>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70</w:t>
      </w:r>
      <w:r>
        <w:rPr>
          <w:rFonts w:hint="eastAsia"/>
          <w:szCs w:val="21"/>
        </w:rPr>
        <w:t xml:space="preserve"> </w:t>
      </w:r>
    </w:p>
    <w:p w:rsidR="003E204B" w:rsidRDefault="00A917FF">
      <w:pPr>
        <w:spacing w:before="120" w:after="120"/>
        <w:ind w:firstLine="420"/>
      </w:pPr>
      <w:r>
        <w:rPr>
          <w:rFonts w:hint="eastAsia"/>
        </w:rPr>
        <w:t>上传评审材料真实性保证书</w:t>
      </w:r>
      <w:r>
        <w:rPr>
          <w:rFonts w:hint="eastAsia"/>
        </w:rPr>
        <w:t>Pdf</w:t>
      </w:r>
      <w:r>
        <w:rPr>
          <w:rFonts w:hint="eastAsia"/>
        </w:rPr>
        <w:t>：必须上传否则无法保存，</w:t>
      </w:r>
      <w:r>
        <w:rPr>
          <w:rFonts w:ascii="Tahoma" w:hAnsi="Tahoma" w:cs="Tahoma"/>
          <w:szCs w:val="21"/>
        </w:rPr>
        <w:t>要求为</w:t>
      </w:r>
      <w:r>
        <w:rPr>
          <w:rFonts w:hint="eastAsia"/>
        </w:rPr>
        <w:t>PDF</w:t>
      </w:r>
      <w:r>
        <w:rPr>
          <w:rFonts w:hint="eastAsia"/>
        </w:rPr>
        <w:t>格式文件，文件大小限制</w:t>
      </w:r>
      <w:r>
        <w:rPr>
          <w:rFonts w:hint="eastAsia"/>
        </w:rPr>
        <w:t>5M</w:t>
      </w:r>
      <w:r>
        <w:rPr>
          <w:rFonts w:hint="eastAsia"/>
        </w:rPr>
        <w:t>以内。</w:t>
      </w:r>
    </w:p>
    <w:p w:rsidR="003E204B" w:rsidRDefault="00A917FF">
      <w:pPr>
        <w:pStyle w:val="3"/>
        <w:ind w:left="0"/>
      </w:pPr>
      <w:bookmarkStart w:id="74" w:name="_Toc7011"/>
      <w:bookmarkEnd w:id="71"/>
      <w:r>
        <w:rPr>
          <w:rFonts w:hint="eastAsia"/>
        </w:rPr>
        <w:t>援派材料证明</w:t>
      </w:r>
      <w:bookmarkEnd w:id="74"/>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此项功能是“申报人用户”用来填写本人的“援派材料证明”。</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w:t>
      </w:r>
      <w:r>
        <w:rPr>
          <w:rFonts w:hint="eastAsia"/>
        </w:rPr>
        <w:t>到“申报信息”页面，而后选择表中蓝色字体“人员姓名”，进入具体填报页面，找到数据区的“</w:t>
      </w:r>
      <w:r>
        <w:rPr>
          <w:rFonts w:hint="eastAsia"/>
        </w:rPr>
        <w:t>19.</w:t>
      </w:r>
      <w:r>
        <w:rPr>
          <w:rFonts w:hint="eastAsia"/>
        </w:rPr>
        <w:t>援派材料证明”，转到</w:t>
      </w:r>
      <w:r>
        <w:rPr>
          <w:rFonts w:hint="eastAsia"/>
        </w:rPr>
        <w:t xml:space="preserve"> </w:t>
      </w:r>
      <w:r>
        <w:rPr>
          <w:rFonts w:hint="eastAsia"/>
        </w:rPr>
        <w:t>“援派材料证明”页面。操作结果如下图所示：</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5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54"/>
                    <pic:cNvPicPr>
                      <a:picLocks noChangeAspect="1"/>
                    </pic:cNvPicPr>
                  </pic:nvPicPr>
                  <pic:blipFill>
                    <a:blip r:embed="rId106"/>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71</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点击【新增】按钮后进入具体填报页面，如下图所示</w:t>
      </w:r>
      <w:r>
        <w:rPr>
          <w:rFonts w:hint="eastAsia"/>
          <w:szCs w:val="21"/>
        </w:rPr>
        <w:t>:</w:t>
      </w:r>
    </w:p>
    <w:p w:rsidR="003E204B" w:rsidRDefault="00A917FF">
      <w:pPr>
        <w:spacing w:before="120" w:after="120"/>
        <w:ind w:firstLineChars="0" w:firstLine="0"/>
        <w:rPr>
          <w:szCs w:val="21"/>
        </w:rPr>
      </w:pPr>
      <w:r>
        <w:rPr>
          <w:noProof/>
        </w:rPr>
        <w:drawing>
          <wp:inline distT="0" distB="0" distL="114300" distR="114300">
            <wp:extent cx="5273040" cy="2929890"/>
            <wp:effectExtent l="0" t="0" r="3810" b="3810"/>
            <wp:docPr id="15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55"/>
                    <pic:cNvPicPr>
                      <a:picLocks noChangeAspect="1"/>
                    </pic:cNvPicPr>
                  </pic:nvPicPr>
                  <pic:blipFill>
                    <a:blip r:embed="rId107"/>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72</w:t>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上传援派材料证明</w:t>
      </w:r>
      <w:r>
        <w:rPr>
          <w:rFonts w:hint="eastAsia"/>
        </w:rPr>
        <w:t>Pdf</w:t>
      </w:r>
      <w:r>
        <w:rPr>
          <w:rFonts w:hint="eastAsia"/>
        </w:rPr>
        <w:t>：必须上传否则无法保存，要求为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71</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Chars="0" w:firstLine="420"/>
        <w:rPr>
          <w:szCs w:val="21"/>
        </w:rPr>
      </w:pPr>
      <w:r>
        <w:rPr>
          <w:rFonts w:hint="eastAsia"/>
          <w:szCs w:val="21"/>
        </w:rPr>
        <w:t>删除成功后，您将得到“删除成功”的提示，此时“</w:t>
      </w:r>
      <w:r>
        <w:rPr>
          <w:rFonts w:hint="eastAsia"/>
        </w:rPr>
        <w:t>援派材料证明</w:t>
      </w:r>
      <w:r>
        <w:rPr>
          <w:rFonts w:hint="eastAsia"/>
          <w:szCs w:val="21"/>
        </w:rPr>
        <w:t>”已经被删除。</w:t>
      </w:r>
    </w:p>
    <w:p w:rsidR="003E204B" w:rsidRDefault="00A917FF">
      <w:pPr>
        <w:pStyle w:val="3"/>
        <w:ind w:left="0"/>
      </w:pPr>
      <w:bookmarkStart w:id="75" w:name="_Toc744"/>
      <w:r>
        <w:rPr>
          <w:rFonts w:hint="eastAsia"/>
        </w:rPr>
        <w:t>其他材料</w:t>
      </w:r>
      <w:bookmarkEnd w:id="75"/>
    </w:p>
    <w:p w:rsidR="003E204B" w:rsidRDefault="00A917FF">
      <w:pPr>
        <w:pStyle w:val="af4"/>
        <w:spacing w:before="234" w:after="78"/>
      </w:pPr>
      <w:r>
        <w:rPr>
          <w:rFonts w:hint="eastAsia"/>
        </w:rPr>
        <w:t>功能介绍：</w:t>
      </w:r>
    </w:p>
    <w:p w:rsidR="003E204B" w:rsidRDefault="00A917FF">
      <w:pPr>
        <w:pStyle w:val="af4"/>
        <w:tabs>
          <w:tab w:val="left" w:pos="1739"/>
        </w:tabs>
        <w:spacing w:before="234" w:after="78"/>
        <w:ind w:firstLineChars="200" w:firstLine="420"/>
        <w:rPr>
          <w:b w:val="0"/>
        </w:rPr>
      </w:pPr>
      <w:r>
        <w:rPr>
          <w:rFonts w:hint="eastAsia"/>
          <w:b w:val="0"/>
        </w:rPr>
        <w:t>此项功能是“申报人用户”用来填写本人的“其他材料”。</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【申报信息】按钮，转到“申报信息”页面，而后选择表中蓝色字体“人员姓名”，进入具体填报页面，找到数据区的“</w:t>
      </w:r>
      <w:r>
        <w:rPr>
          <w:rFonts w:hint="eastAsia"/>
        </w:rPr>
        <w:t>20.</w:t>
      </w:r>
      <w:r>
        <w:rPr>
          <w:rFonts w:hint="eastAsia"/>
        </w:rPr>
        <w:t>其他材料”，转到</w:t>
      </w:r>
      <w:r>
        <w:rPr>
          <w:rFonts w:hint="eastAsia"/>
        </w:rPr>
        <w:t xml:space="preserve"> </w:t>
      </w:r>
      <w:r>
        <w:rPr>
          <w:rFonts w:hint="eastAsia"/>
        </w:rPr>
        <w:t>“其他材料”页面。操作结果如下图所示：</w:t>
      </w:r>
    </w:p>
    <w:p w:rsidR="003E204B" w:rsidRDefault="00A917FF">
      <w:pPr>
        <w:spacing w:before="120" w:after="120"/>
        <w:ind w:firstLineChars="0" w:firstLine="0"/>
        <w:rPr>
          <w:szCs w:val="21"/>
        </w:rPr>
      </w:pPr>
      <w:r>
        <w:rPr>
          <w:noProof/>
        </w:rPr>
        <w:drawing>
          <wp:inline distT="0" distB="0" distL="114300" distR="114300">
            <wp:extent cx="5268595" cy="3031490"/>
            <wp:effectExtent l="0" t="0" r="8255" b="6985"/>
            <wp:docPr id="9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3"/>
                    <pic:cNvPicPr>
                      <a:picLocks noChangeAspect="1"/>
                    </pic:cNvPicPr>
                  </pic:nvPicPr>
                  <pic:blipFill>
                    <a:blip r:embed="rId108"/>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73</w:t>
      </w:r>
      <w:r>
        <w:rPr>
          <w:rFonts w:hint="eastAsia"/>
          <w:szCs w:val="21"/>
        </w:rPr>
        <w:t xml:space="preserve"> </w:t>
      </w:r>
    </w:p>
    <w:p w:rsidR="003E204B" w:rsidRDefault="00A917FF">
      <w:pPr>
        <w:spacing w:before="120" w:after="120"/>
        <w:ind w:firstLineChars="0" w:firstLine="0"/>
        <w:rPr>
          <w:szCs w:val="21"/>
        </w:rPr>
      </w:pPr>
      <w:r>
        <w:rPr>
          <w:rFonts w:hint="eastAsia"/>
          <w:szCs w:val="21"/>
        </w:rPr>
        <w:t>点击【新增】按钮后进入具体填报页面，如下图所示</w:t>
      </w:r>
      <w:r>
        <w:rPr>
          <w:rFonts w:hint="eastAsia"/>
          <w:szCs w:val="21"/>
        </w:rPr>
        <w:t>:</w:t>
      </w:r>
    </w:p>
    <w:p w:rsidR="003E204B" w:rsidRDefault="00A917FF">
      <w:pPr>
        <w:spacing w:before="120" w:after="120"/>
        <w:ind w:firstLineChars="0" w:firstLine="0"/>
        <w:rPr>
          <w:szCs w:val="21"/>
        </w:rPr>
      </w:pPr>
      <w:r>
        <w:rPr>
          <w:noProof/>
        </w:rPr>
        <w:drawing>
          <wp:inline distT="0" distB="0" distL="114300" distR="114300">
            <wp:extent cx="5268595" cy="3031490"/>
            <wp:effectExtent l="0" t="0" r="8255" b="6985"/>
            <wp:docPr id="9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2"/>
                    <pic:cNvPicPr>
                      <a:picLocks noChangeAspect="1"/>
                    </pic:cNvPicPr>
                  </pic:nvPicPr>
                  <pic:blipFill>
                    <a:blip r:embed="rId109"/>
                    <a:stretch>
                      <a:fillRect/>
                    </a:stretch>
                  </pic:blipFill>
                  <pic:spPr>
                    <a:xfrm>
                      <a:off x="0" y="0"/>
                      <a:ext cx="5268595" cy="30314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w:instrText>
      </w:r>
      <w:r>
        <w:rPr>
          <w:rFonts w:hint="eastAsia"/>
        </w:rPr>
        <w:instrText xml:space="preserve"> 1 \s</w:instrText>
      </w:r>
      <w:r>
        <w:instrText xml:space="preserve"> </w:instrText>
      </w:r>
      <w:r>
        <w:fldChar w:fldCharType="separate"/>
      </w:r>
      <w:r>
        <w:t>3</w:t>
      </w:r>
      <w:r>
        <w:fldChar w:fldCharType="end"/>
      </w:r>
      <w:r>
        <w:noBreakHyphen/>
      </w:r>
      <w:r>
        <w:rPr>
          <w:rFonts w:hint="eastAsia"/>
        </w:rPr>
        <w:t>74</w:t>
      </w:r>
      <w:r>
        <w:rPr>
          <w:rFonts w:hint="eastAsia"/>
          <w:szCs w:val="21"/>
        </w:rPr>
        <w:t xml:space="preserve"> </w:t>
      </w:r>
    </w:p>
    <w:p w:rsidR="003E204B" w:rsidRDefault="00A917FF">
      <w:pPr>
        <w:spacing w:before="120" w:after="120"/>
        <w:ind w:firstLine="420"/>
        <w:rPr>
          <w:szCs w:val="21"/>
        </w:rPr>
      </w:pPr>
      <w:r>
        <w:rPr>
          <w:rFonts w:hint="eastAsia"/>
          <w:szCs w:val="21"/>
        </w:rPr>
        <w:t>具体信息参见上图。</w:t>
      </w:r>
    </w:p>
    <w:p w:rsidR="003E204B" w:rsidRDefault="00A917FF">
      <w:pPr>
        <w:spacing w:before="120" w:after="120"/>
        <w:ind w:firstLine="420"/>
      </w:pPr>
      <w:r>
        <w:rPr>
          <w:rFonts w:hint="eastAsia"/>
        </w:rPr>
        <w:t>上传其他材料</w:t>
      </w:r>
      <w:r>
        <w:rPr>
          <w:rFonts w:hint="eastAsia"/>
        </w:rPr>
        <w:t>Pdf</w:t>
      </w:r>
      <w:r>
        <w:rPr>
          <w:rFonts w:hint="eastAsia"/>
        </w:rPr>
        <w:t>：必须上传否则无法保存，要求为</w:t>
      </w:r>
      <w:r>
        <w:rPr>
          <w:rFonts w:hint="eastAsia"/>
        </w:rPr>
        <w:t>PDF</w:t>
      </w:r>
      <w:r>
        <w:rPr>
          <w:rFonts w:hint="eastAsia"/>
        </w:rPr>
        <w:t>格式文件，文件大小限制</w:t>
      </w:r>
      <w:r>
        <w:rPr>
          <w:rFonts w:hint="eastAsia"/>
        </w:rPr>
        <w:t>5M</w:t>
      </w:r>
      <w:r>
        <w:rPr>
          <w:rFonts w:hint="eastAsia"/>
        </w:rPr>
        <w:t>以内。</w:t>
      </w:r>
    </w:p>
    <w:p w:rsidR="003E204B" w:rsidRDefault="00A917FF">
      <w:pPr>
        <w:spacing w:before="120" w:after="120"/>
        <w:ind w:firstLine="420"/>
        <w:rPr>
          <w:szCs w:val="21"/>
        </w:rPr>
      </w:pPr>
      <w:r>
        <w:rPr>
          <w:rFonts w:hint="eastAsia"/>
          <w:szCs w:val="21"/>
        </w:rPr>
        <w:t>以上所有的信息字段填写无误后点击【保存】按钮，完成填写，同时会有相应的提示信息框提示“保存成功”。如果点击【返回】按钮此时就返回到上级页面。</w:t>
      </w:r>
    </w:p>
    <w:p w:rsidR="003E204B" w:rsidRDefault="00A917FF">
      <w:pPr>
        <w:spacing w:before="120" w:after="120"/>
        <w:ind w:firstLineChars="0" w:firstLine="420"/>
        <w:jc w:val="center"/>
        <w:rPr>
          <w:szCs w:val="21"/>
        </w:rPr>
      </w:pPr>
      <w:r>
        <w:rPr>
          <w:rFonts w:hint="eastAsia"/>
        </w:rPr>
        <w:t>修改后点击【保存】按钮，完成修改操作。点击【返回】按钮，返回到图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73</w:t>
      </w:r>
      <w:r>
        <w:rPr>
          <w:rFonts w:hint="eastAsia"/>
          <w:szCs w:val="21"/>
        </w:rPr>
        <w:t xml:space="preserve"> </w:t>
      </w:r>
      <w:r>
        <w:rPr>
          <w:rFonts w:hint="eastAsia"/>
        </w:rPr>
        <w:t>页面。</w:t>
      </w:r>
    </w:p>
    <w:p w:rsidR="003E204B" w:rsidRDefault="00A917FF">
      <w:pPr>
        <w:pStyle w:val="af4"/>
        <w:tabs>
          <w:tab w:val="left" w:pos="1739"/>
        </w:tabs>
        <w:spacing w:before="234" w:after="78"/>
        <w:ind w:firstLineChars="200" w:firstLine="420"/>
        <w:rPr>
          <w:b w:val="0"/>
        </w:rPr>
      </w:pPr>
      <w:r>
        <w:rPr>
          <w:rFonts w:hint="eastAsia"/>
          <w:b w:val="0"/>
        </w:rPr>
        <w:t>使用行记录前复选框选中要删除的内容，点击【删除】按钮，系统呈现“确认要删除吗”消息框。</w:t>
      </w:r>
    </w:p>
    <w:p w:rsidR="003E204B" w:rsidRDefault="00A917FF">
      <w:pPr>
        <w:spacing w:before="120" w:after="120"/>
        <w:ind w:firstLine="420"/>
        <w:rPr>
          <w:szCs w:val="21"/>
        </w:rPr>
      </w:pPr>
      <w:r>
        <w:rPr>
          <w:rFonts w:hint="eastAsia"/>
          <w:szCs w:val="21"/>
        </w:rPr>
        <w:t>点击【确定】执行删除操作，点击【取消】放弃删除操作。</w:t>
      </w:r>
    </w:p>
    <w:p w:rsidR="003E204B" w:rsidRDefault="00A917FF">
      <w:pPr>
        <w:spacing w:before="120" w:after="120"/>
        <w:ind w:firstLine="420"/>
        <w:rPr>
          <w:szCs w:val="21"/>
        </w:rPr>
      </w:pPr>
      <w:r>
        <w:rPr>
          <w:rFonts w:hint="eastAsia"/>
          <w:szCs w:val="21"/>
        </w:rPr>
        <w:t>如没选中任何行，直接点击【删除】按钮，则会弹出“来自网页消息”为标题的提示框提示您“请选择删除记录”的提示。</w:t>
      </w:r>
    </w:p>
    <w:p w:rsidR="003E204B" w:rsidRDefault="00A917FF">
      <w:pPr>
        <w:spacing w:before="120" w:after="120"/>
        <w:ind w:firstLineChars="0" w:firstLine="420"/>
      </w:pPr>
      <w:r>
        <w:rPr>
          <w:rFonts w:hint="eastAsia"/>
          <w:szCs w:val="21"/>
        </w:rPr>
        <w:t>删除成功后，您将得到“删除成功”的提示，此时“</w:t>
      </w:r>
      <w:r>
        <w:rPr>
          <w:rFonts w:hint="eastAsia"/>
        </w:rPr>
        <w:t>其他材料</w:t>
      </w:r>
      <w:r>
        <w:rPr>
          <w:rFonts w:hint="eastAsia"/>
          <w:szCs w:val="21"/>
        </w:rPr>
        <w:t>”已经被删除。</w:t>
      </w:r>
    </w:p>
    <w:p w:rsidR="003E204B" w:rsidRDefault="00A917FF">
      <w:pPr>
        <w:pStyle w:val="2"/>
        <w:ind w:left="0"/>
      </w:pPr>
      <w:bookmarkStart w:id="76" w:name="_Toc28882"/>
      <w:r>
        <w:rPr>
          <w:rFonts w:hint="eastAsia"/>
        </w:rPr>
        <w:t>上传材料查看</w:t>
      </w:r>
      <w:bookmarkEnd w:id="76"/>
    </w:p>
    <w:p w:rsidR="003E204B" w:rsidRDefault="00A917FF">
      <w:pPr>
        <w:pStyle w:val="af4"/>
        <w:spacing w:before="234" w:after="78"/>
      </w:pPr>
      <w:r>
        <w:rPr>
          <w:rFonts w:hint="eastAsia"/>
        </w:rPr>
        <w:t>功能介绍：</w:t>
      </w:r>
    </w:p>
    <w:p w:rsidR="003E204B" w:rsidRDefault="00A917FF">
      <w:pPr>
        <w:spacing w:before="120" w:after="120"/>
        <w:ind w:firstLine="420"/>
        <w:rPr>
          <w:szCs w:val="21"/>
        </w:rPr>
      </w:pPr>
      <w:r>
        <w:rPr>
          <w:rFonts w:hint="eastAsia"/>
          <w:szCs w:val="21"/>
        </w:rPr>
        <w:t>此项功能是“申报人用户”用来上传申报人的材料。</w:t>
      </w:r>
    </w:p>
    <w:p w:rsidR="003E204B" w:rsidRDefault="00A917FF">
      <w:pPr>
        <w:spacing w:before="120" w:after="120"/>
        <w:ind w:firstLine="420"/>
      </w:pPr>
      <w:r>
        <w:rPr>
          <w:rFonts w:hint="eastAsia"/>
        </w:rPr>
        <w:t>选择不同的申报数据项时将显示不同的填写申报页面，在不同的申报页面中再按不同的数据类型进行分类填写，每个申报数据项为必填项，否则会有相应的提示。</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w:t>
      </w:r>
      <w:r>
        <w:rPr>
          <w:rFonts w:hint="eastAsia"/>
        </w:rPr>
        <w:t>申报信息】按钮，转到“申报信息”页面，点击表格上方【上传材料查看】，操作结果如下图所示：</w:t>
      </w:r>
    </w:p>
    <w:p w:rsidR="003E204B" w:rsidRDefault="00A917FF">
      <w:pPr>
        <w:ind w:firstLineChars="0" w:firstLine="0"/>
      </w:pPr>
      <w:r>
        <w:rPr>
          <w:noProof/>
        </w:rPr>
        <w:drawing>
          <wp:inline distT="0" distB="0" distL="114300" distR="114300">
            <wp:extent cx="5273040" cy="2929890"/>
            <wp:effectExtent l="0" t="0" r="3810" b="3810"/>
            <wp:docPr id="16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59"/>
                    <pic:cNvPicPr>
                      <a:picLocks noChangeAspect="1"/>
                    </pic:cNvPicPr>
                  </pic:nvPicPr>
                  <pic:blipFill>
                    <a:blip r:embed="rId110"/>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75</w:t>
      </w:r>
      <w:r>
        <w:rPr>
          <w:rFonts w:hint="eastAsia"/>
          <w:szCs w:val="21"/>
        </w:rPr>
        <w:t xml:space="preserve"> </w:t>
      </w:r>
    </w:p>
    <w:p w:rsidR="003E204B" w:rsidRDefault="00A917FF">
      <w:pPr>
        <w:ind w:firstLine="420"/>
      </w:pPr>
      <w:r>
        <w:rPr>
          <w:rFonts w:hint="eastAsia"/>
        </w:rPr>
        <w:t>页面右侧灰色长条为滚动条，滚动鼠标滚轮可向下查看全部已上传材料，选择表中蓝色字体“下载合集”，可下载所有已上传</w:t>
      </w:r>
      <w:r>
        <w:rPr>
          <w:rFonts w:hint="eastAsia"/>
        </w:rPr>
        <w:t>PDF</w:t>
      </w:r>
      <w:r>
        <w:rPr>
          <w:rFonts w:hint="eastAsia"/>
        </w:rPr>
        <w:t>材料合集。如下图所示：</w:t>
      </w:r>
    </w:p>
    <w:p w:rsidR="003E204B" w:rsidRDefault="00A917FF">
      <w:pPr>
        <w:ind w:firstLineChars="0" w:firstLine="0"/>
      </w:pPr>
      <w:r>
        <w:rPr>
          <w:noProof/>
        </w:rPr>
        <w:drawing>
          <wp:inline distT="0" distB="0" distL="114300" distR="114300">
            <wp:extent cx="5273040" cy="2929890"/>
            <wp:effectExtent l="0" t="0" r="3810" b="3810"/>
            <wp:docPr id="16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60"/>
                    <pic:cNvPicPr>
                      <a:picLocks noChangeAspect="1"/>
                    </pic:cNvPicPr>
                  </pic:nvPicPr>
                  <pic:blipFill>
                    <a:blip r:embed="rId111"/>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76</w:t>
      </w:r>
      <w:r>
        <w:rPr>
          <w:rFonts w:hint="eastAsia"/>
          <w:szCs w:val="21"/>
        </w:rPr>
        <w:t xml:space="preserve"> </w:t>
      </w:r>
    </w:p>
    <w:p w:rsidR="003E204B" w:rsidRDefault="00A917FF">
      <w:pPr>
        <w:ind w:firstLine="420"/>
      </w:pPr>
      <w:r>
        <w:rPr>
          <w:rFonts w:hint="eastAsia"/>
        </w:rPr>
        <w:t>选择表中蓝色字体“查看”，进入具体某材料页面，可下载或在线预览</w:t>
      </w:r>
      <w:r>
        <w:rPr>
          <w:rFonts w:hint="eastAsia"/>
        </w:rPr>
        <w:t>PDF</w:t>
      </w:r>
      <w:r>
        <w:rPr>
          <w:rFonts w:hint="eastAsia"/>
        </w:rPr>
        <w:t>材料。操作结果如下图所示：</w:t>
      </w:r>
    </w:p>
    <w:p w:rsidR="003E204B" w:rsidRDefault="00A917FF">
      <w:pPr>
        <w:ind w:firstLineChars="0" w:firstLine="0"/>
      </w:pPr>
      <w:r>
        <w:rPr>
          <w:noProof/>
        </w:rPr>
        <w:drawing>
          <wp:inline distT="0" distB="0" distL="114300" distR="114300">
            <wp:extent cx="5273040" cy="2929890"/>
            <wp:effectExtent l="0" t="0" r="3810" b="3810"/>
            <wp:docPr id="16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62"/>
                    <pic:cNvPicPr>
                      <a:picLocks noChangeAspect="1"/>
                    </pic:cNvPicPr>
                  </pic:nvPicPr>
                  <pic:blipFill>
                    <a:blip r:embed="rId112"/>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77</w:t>
      </w:r>
      <w:r>
        <w:rPr>
          <w:rFonts w:hint="eastAsia"/>
          <w:szCs w:val="21"/>
        </w:rPr>
        <w:t xml:space="preserve"> </w:t>
      </w:r>
    </w:p>
    <w:p w:rsidR="003E204B" w:rsidRDefault="00A917FF">
      <w:pPr>
        <w:pStyle w:val="2"/>
        <w:ind w:left="0"/>
      </w:pPr>
      <w:bookmarkStart w:id="77" w:name="_Toc32021"/>
      <w:r>
        <w:rPr>
          <w:rFonts w:hint="eastAsia"/>
        </w:rPr>
        <w:t>下载打印文档</w:t>
      </w:r>
      <w:bookmarkEnd w:id="77"/>
    </w:p>
    <w:p w:rsidR="003E204B" w:rsidRDefault="00A917FF">
      <w:pPr>
        <w:pStyle w:val="af4"/>
        <w:spacing w:before="234" w:after="78"/>
      </w:pPr>
      <w:r>
        <w:rPr>
          <w:rFonts w:hint="eastAsia"/>
        </w:rPr>
        <w:t>功能</w:t>
      </w:r>
      <w:r>
        <w:rPr>
          <w:rFonts w:hint="eastAsia"/>
        </w:rPr>
        <w:t>介绍：</w:t>
      </w:r>
    </w:p>
    <w:p w:rsidR="003E204B" w:rsidRDefault="00A917FF">
      <w:pPr>
        <w:spacing w:before="120" w:after="120"/>
        <w:ind w:firstLine="420"/>
        <w:rPr>
          <w:szCs w:val="21"/>
        </w:rPr>
      </w:pPr>
      <w:r>
        <w:rPr>
          <w:rFonts w:hint="eastAsia"/>
          <w:szCs w:val="21"/>
        </w:rPr>
        <w:t>此项功能是“申报人用户”用来下载申报人的打印文档。</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当您以“申报人用户”身份登录后，点击【申报业务】</w:t>
      </w:r>
      <w:r>
        <w:sym w:font="Wingdings" w:char="F0E0"/>
      </w:r>
      <w:r>
        <w:rPr>
          <w:rFonts w:hint="eastAsia"/>
        </w:rPr>
        <w:t>【申报信息】按钮，转到“申报信息”页面，点击表格上方【下载打印文档】，操作结果如下图所示：</w:t>
      </w:r>
    </w:p>
    <w:p w:rsidR="003E204B" w:rsidRDefault="00A917FF">
      <w:pPr>
        <w:ind w:firstLineChars="0" w:firstLine="0"/>
      </w:pPr>
      <w:r>
        <w:rPr>
          <w:noProof/>
        </w:rPr>
        <w:drawing>
          <wp:inline distT="0" distB="0" distL="114300" distR="114300">
            <wp:extent cx="5273040" cy="2929890"/>
            <wp:effectExtent l="0" t="0" r="3810" b="3810"/>
            <wp:docPr id="16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63"/>
                    <pic:cNvPicPr>
                      <a:picLocks noChangeAspect="1"/>
                    </pic:cNvPicPr>
                  </pic:nvPicPr>
                  <pic:blipFill>
                    <a:blip r:embed="rId113"/>
                    <a:stretch>
                      <a:fillRect/>
                    </a:stretch>
                  </pic:blipFill>
                  <pic:spPr>
                    <a:xfrm>
                      <a:off x="0" y="0"/>
                      <a:ext cx="5273040" cy="29298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78</w:t>
      </w:r>
      <w:r>
        <w:rPr>
          <w:rFonts w:hint="eastAsia"/>
          <w:szCs w:val="21"/>
        </w:rPr>
        <w:t xml:space="preserve"> </w:t>
      </w:r>
    </w:p>
    <w:p w:rsidR="003E204B" w:rsidRDefault="00A917FF">
      <w:pPr>
        <w:ind w:firstLine="420"/>
      </w:pPr>
      <w:r>
        <w:rPr>
          <w:rFonts w:hint="eastAsia"/>
        </w:rPr>
        <w:t>将会弹出下载对话框如下图所示：</w:t>
      </w:r>
    </w:p>
    <w:p w:rsidR="003E204B" w:rsidRDefault="00A917FF">
      <w:pPr>
        <w:ind w:firstLineChars="0" w:firstLine="0"/>
      </w:pPr>
      <w:r>
        <w:rPr>
          <w:noProof/>
        </w:rPr>
        <w:drawing>
          <wp:inline distT="0" distB="0" distL="114300" distR="114300">
            <wp:extent cx="5273040" cy="2929890"/>
            <wp:effectExtent l="0" t="0" r="3810" b="3810"/>
            <wp:docPr id="168"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64"/>
                    <pic:cNvPicPr>
                      <a:picLocks noChangeAspect="1"/>
                    </pic:cNvPicPr>
                  </pic:nvPicPr>
                  <pic:blipFill>
                    <a:blip r:embed="rId114"/>
                    <a:stretch>
                      <a:fillRect/>
                    </a:stretch>
                  </pic:blipFill>
                  <pic:spPr>
                    <a:xfrm>
                      <a:off x="0" y="0"/>
                      <a:ext cx="5273040" cy="2929890"/>
                    </a:xfrm>
                    <a:prstGeom prst="rect">
                      <a:avLst/>
                    </a:prstGeom>
                    <a:noFill/>
                    <a:ln>
                      <a:noFill/>
                    </a:ln>
                  </pic:spPr>
                </pic:pic>
              </a:graphicData>
            </a:graphic>
          </wp:inline>
        </w:drawing>
      </w:r>
    </w:p>
    <w:p w:rsidR="003E204B" w:rsidRDefault="00A917FF">
      <w:pPr>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3</w:t>
      </w:r>
      <w:r>
        <w:fldChar w:fldCharType="end"/>
      </w:r>
      <w:r>
        <w:noBreakHyphen/>
      </w:r>
      <w:r>
        <w:rPr>
          <w:rFonts w:hint="eastAsia"/>
        </w:rPr>
        <w:t>79</w:t>
      </w:r>
    </w:p>
    <w:p w:rsidR="003E204B" w:rsidRDefault="00A917FF">
      <w:pPr>
        <w:ind w:firstLine="420"/>
      </w:pPr>
      <w:r>
        <w:rPr>
          <w:rFonts w:hint="eastAsia"/>
        </w:rPr>
        <w:t>点击所示的文件名称，可下载所需的打印文档。</w:t>
      </w:r>
    </w:p>
    <w:p w:rsidR="003E204B" w:rsidRDefault="00A917FF">
      <w:pPr>
        <w:ind w:firstLine="420"/>
      </w:pPr>
      <w:r>
        <w:rPr>
          <w:rFonts w:hint="eastAsia"/>
        </w:rPr>
        <w:br w:type="page"/>
      </w:r>
    </w:p>
    <w:p w:rsidR="003E204B" w:rsidRDefault="00A917FF">
      <w:pPr>
        <w:pStyle w:val="1"/>
        <w:ind w:left="0"/>
      </w:pPr>
      <w:bookmarkStart w:id="78" w:name="_Toc19448"/>
      <w:r>
        <w:rPr>
          <w:rFonts w:hint="eastAsia"/>
        </w:rPr>
        <w:t>电子答辩文档</w:t>
      </w:r>
      <w:bookmarkEnd w:id="78"/>
    </w:p>
    <w:p w:rsidR="003E204B" w:rsidRDefault="00A917FF">
      <w:pPr>
        <w:pStyle w:val="af4"/>
        <w:spacing w:before="234" w:after="78"/>
      </w:pPr>
      <w:r>
        <w:rPr>
          <w:rFonts w:hint="eastAsia"/>
        </w:rPr>
        <w:t>功能介绍：</w:t>
      </w:r>
    </w:p>
    <w:p w:rsidR="003E204B" w:rsidRDefault="00A917FF">
      <w:pPr>
        <w:ind w:firstLine="420"/>
      </w:pPr>
      <w:r>
        <w:rPr>
          <w:rFonts w:hint="eastAsia"/>
        </w:rPr>
        <w:t>此项功能是“申报人”用来上传电子答辩文档。</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当您以“申报人用户”身份登录后，点击菜单项【</w:t>
      </w:r>
      <w:bookmarkStart w:id="79" w:name="OLE_LINK1"/>
      <w:r>
        <w:rPr>
          <w:rFonts w:hint="eastAsia"/>
        </w:rPr>
        <w:t>申报业务</w:t>
      </w:r>
      <w:bookmarkEnd w:id="79"/>
      <w:r>
        <w:rPr>
          <w:rFonts w:hint="eastAsia"/>
        </w:rPr>
        <w:t>】</w:t>
      </w:r>
      <w:r>
        <w:rPr>
          <w:rFonts w:hint="eastAsia"/>
        </w:rPr>
        <w:t>-&gt;</w:t>
      </w:r>
      <w:r>
        <w:rPr>
          <w:rFonts w:hint="eastAsia"/>
        </w:rPr>
        <w:t>【电子答辩文档】，转到“电子答辩文档”页面，操作结果如下图所示：</w:t>
      </w:r>
    </w:p>
    <w:p w:rsidR="003E204B" w:rsidRDefault="00A917FF">
      <w:pPr>
        <w:ind w:firstLineChars="0" w:firstLine="0"/>
      </w:pPr>
      <w:r>
        <w:rPr>
          <w:rFonts w:ascii="宋体" w:hAnsi="宋体" w:cs="宋体" w:hint="eastAsia"/>
          <w:noProof/>
          <w:szCs w:val="21"/>
        </w:rPr>
        <w:drawing>
          <wp:inline distT="0" distB="0" distL="0" distR="0">
            <wp:extent cx="5400040" cy="1245870"/>
            <wp:effectExtent l="0" t="0" r="10160"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5400040" cy="124587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4</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fldChar w:fldCharType="end"/>
      </w:r>
      <w:r>
        <w:rPr>
          <w:rFonts w:hint="eastAsia"/>
          <w:szCs w:val="21"/>
        </w:rPr>
        <w:t xml:space="preserve"> </w:t>
      </w:r>
    </w:p>
    <w:p w:rsidR="003E204B" w:rsidRDefault="00A917FF">
      <w:pPr>
        <w:spacing w:line="360" w:lineRule="auto"/>
        <w:ind w:firstLine="420"/>
        <w:rPr>
          <w:rFonts w:ascii="宋体" w:eastAsia="宋体" w:hAnsi="宋体" w:cs="宋体"/>
          <w:szCs w:val="21"/>
        </w:rPr>
      </w:pPr>
      <w:r>
        <w:rPr>
          <w:rFonts w:ascii="宋体" w:eastAsia="宋体" w:hAnsi="宋体" w:cs="宋体" w:hint="eastAsia"/>
          <w:szCs w:val="21"/>
        </w:rPr>
        <w:t>点击左上方黄色查询条件按钮可以进行电子答辩文档的高级查询，在所要查询的数据栏的前面打对勾，之后点击导出按钮可将数据导出。用户可以点击刷新按钮刷新界面。</w:t>
      </w:r>
    </w:p>
    <w:p w:rsidR="003E204B" w:rsidRDefault="00A917FF">
      <w:pPr>
        <w:pStyle w:val="a5"/>
        <w:spacing w:before="156" w:after="156" w:line="360" w:lineRule="auto"/>
        <w:ind w:leftChars="0" w:left="0"/>
        <w:rPr>
          <w:rFonts w:ascii="宋体" w:hAnsi="宋体" w:cs="宋体"/>
          <w:szCs w:val="21"/>
        </w:rPr>
      </w:pPr>
      <w:r>
        <w:rPr>
          <w:rFonts w:ascii="宋体" w:hAnsi="宋体" w:cs="宋体" w:hint="eastAsia"/>
          <w:szCs w:val="21"/>
        </w:rPr>
        <w:t>点击上传答辩文档按钮可上传电子答辩文档。</w:t>
      </w:r>
    </w:p>
    <w:p w:rsidR="003E204B" w:rsidRDefault="00A917FF">
      <w:pPr>
        <w:ind w:firstLine="420"/>
      </w:pPr>
      <w:r>
        <w:rPr>
          <w:rFonts w:hint="eastAsia"/>
        </w:rPr>
        <w:br w:type="page"/>
      </w:r>
    </w:p>
    <w:p w:rsidR="003E204B" w:rsidRDefault="00A917FF">
      <w:pPr>
        <w:pStyle w:val="1"/>
        <w:ind w:left="0"/>
      </w:pPr>
      <w:bookmarkStart w:id="80" w:name="_Toc25405"/>
      <w:r>
        <w:rPr>
          <w:rFonts w:hint="eastAsia"/>
        </w:rPr>
        <w:t>缴费情况</w:t>
      </w:r>
      <w:bookmarkEnd w:id="80"/>
    </w:p>
    <w:p w:rsidR="003E204B" w:rsidRDefault="00A917FF">
      <w:pPr>
        <w:pStyle w:val="af4"/>
        <w:spacing w:before="234" w:after="78"/>
      </w:pPr>
      <w:r>
        <w:rPr>
          <w:rFonts w:hint="eastAsia"/>
        </w:rPr>
        <w:t>功能介绍：</w:t>
      </w:r>
    </w:p>
    <w:p w:rsidR="003E204B" w:rsidRDefault="00A917FF">
      <w:pPr>
        <w:ind w:firstLine="420"/>
      </w:pPr>
      <w:r>
        <w:rPr>
          <w:rFonts w:hint="eastAsia"/>
        </w:rPr>
        <w:t>此项功能是“申报人用户”用来缴费的。</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当您以“申报人用户”身份登录后，点击菜单项【</w:t>
      </w:r>
      <w:bookmarkStart w:id="81" w:name="OLE_LINK2"/>
      <w:r>
        <w:rPr>
          <w:rFonts w:hint="eastAsia"/>
        </w:rPr>
        <w:t>申报业务</w:t>
      </w:r>
      <w:bookmarkEnd w:id="81"/>
      <w:r>
        <w:rPr>
          <w:rFonts w:hint="eastAsia"/>
        </w:rPr>
        <w:t>】</w:t>
      </w:r>
      <w:r>
        <w:rPr>
          <w:rFonts w:hint="eastAsia"/>
        </w:rPr>
        <w:t>-&gt;</w:t>
      </w:r>
      <w:r>
        <w:rPr>
          <w:rFonts w:hint="eastAsia"/>
        </w:rPr>
        <w:t>【缴费情况】，转到“缴费情况”页面，操作结果如下图所示：</w:t>
      </w:r>
    </w:p>
    <w:p w:rsidR="003E204B" w:rsidRDefault="00A917FF">
      <w:pPr>
        <w:ind w:firstLineChars="0" w:firstLine="0"/>
      </w:pPr>
      <w:r>
        <w:rPr>
          <w:rFonts w:ascii="宋体" w:hAnsi="宋体" w:cs="宋体" w:hint="eastAsia"/>
          <w:noProof/>
          <w:szCs w:val="21"/>
        </w:rPr>
        <w:drawing>
          <wp:inline distT="0" distB="0" distL="0" distR="0">
            <wp:extent cx="5400040" cy="1197610"/>
            <wp:effectExtent l="0" t="0" r="1016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5400040" cy="119761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fldChar w:fldCharType="end"/>
      </w:r>
      <w:r>
        <w:rPr>
          <w:rFonts w:hint="eastAsia"/>
          <w:szCs w:val="21"/>
        </w:rPr>
        <w:t xml:space="preserve"> </w:t>
      </w:r>
    </w:p>
    <w:p w:rsidR="003E204B" w:rsidRDefault="00A917FF">
      <w:pPr>
        <w:spacing w:line="360" w:lineRule="auto"/>
        <w:ind w:firstLine="420"/>
        <w:rPr>
          <w:rFonts w:ascii="宋体" w:eastAsia="宋体" w:hAnsi="宋体" w:cs="宋体"/>
          <w:szCs w:val="21"/>
        </w:rPr>
      </w:pPr>
      <w:r>
        <w:rPr>
          <w:rFonts w:ascii="宋体" w:eastAsia="宋体" w:hAnsi="宋体" w:cs="宋体" w:hint="eastAsia"/>
          <w:szCs w:val="21"/>
        </w:rPr>
        <w:t>点击左上方黄色查询条件按钮可以进行缴费情况的高级查询，在所要查询的数据栏的前面打对勾，之后点击导出按钮可将数据导出。用户可以点击刷新按钮刷新界面。</w:t>
      </w:r>
    </w:p>
    <w:p w:rsidR="003E204B" w:rsidRDefault="00A917FF">
      <w:pPr>
        <w:pStyle w:val="a5"/>
        <w:spacing w:before="156" w:after="156" w:line="360" w:lineRule="auto"/>
        <w:ind w:leftChars="0" w:left="0"/>
        <w:rPr>
          <w:rFonts w:ascii="宋体" w:hAnsi="宋体" w:cs="宋体"/>
          <w:szCs w:val="21"/>
        </w:rPr>
      </w:pPr>
      <w:r>
        <w:rPr>
          <w:rFonts w:ascii="宋体" w:hAnsi="宋体" w:cs="宋体" w:hint="eastAsia"/>
          <w:szCs w:val="21"/>
        </w:rPr>
        <w:t>点击缴费按钮，申报人进行申报缴费。申报人的资料上报到北京市卫健委后且北京市卫健委审核通过后才可以点击“缴费”，进行缴费。</w:t>
      </w:r>
    </w:p>
    <w:p w:rsidR="003E204B" w:rsidRDefault="00A917FF">
      <w:pPr>
        <w:pStyle w:val="a5"/>
        <w:spacing w:before="156" w:after="156" w:line="360" w:lineRule="auto"/>
        <w:ind w:leftChars="0" w:left="0"/>
        <w:rPr>
          <w:rFonts w:ascii="宋体" w:hAnsi="宋体" w:cs="宋体"/>
          <w:szCs w:val="21"/>
        </w:rPr>
      </w:pPr>
      <w:r>
        <w:rPr>
          <w:rFonts w:ascii="宋体" w:hAnsi="宋体" w:cs="宋体" w:hint="eastAsia"/>
          <w:szCs w:val="21"/>
        </w:rPr>
        <w:t>人员姓名字段显示名称</w:t>
      </w:r>
      <w:r>
        <w:rPr>
          <w:rFonts w:ascii="宋体" w:hAnsi="宋体" w:cs="宋体" w:hint="eastAsia"/>
          <w:szCs w:val="21"/>
        </w:rPr>
        <w:t>内容字样，点击数据栏中人员姓名，链接到数据填报项。</w:t>
      </w:r>
    </w:p>
    <w:p w:rsidR="003E204B" w:rsidRDefault="00A917FF">
      <w:pPr>
        <w:spacing w:before="120" w:after="120"/>
        <w:ind w:firstLineChars="0" w:firstLine="0"/>
        <w:jc w:val="center"/>
      </w:pPr>
      <w:r>
        <w:rPr>
          <w:noProof/>
        </w:rPr>
        <w:drawing>
          <wp:inline distT="0" distB="0" distL="114300" distR="114300">
            <wp:extent cx="5394960" cy="2997835"/>
            <wp:effectExtent l="0" t="0" r="2540" b="1206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38"/>
                    <a:stretch>
                      <a:fillRect/>
                    </a:stretch>
                  </pic:blipFill>
                  <pic:spPr>
                    <a:xfrm>
                      <a:off x="0" y="0"/>
                      <a:ext cx="5394960" cy="2997835"/>
                    </a:xfrm>
                    <a:prstGeom prst="rect">
                      <a:avLst/>
                    </a:prstGeom>
                    <a:noFill/>
                    <a:ln>
                      <a:noFill/>
                    </a:ln>
                  </pic:spPr>
                </pic:pic>
              </a:graphicData>
            </a:graphic>
          </wp:inline>
        </w:drawing>
      </w:r>
    </w:p>
    <w:p w:rsidR="003E204B" w:rsidRDefault="00A917FF">
      <w:pPr>
        <w:spacing w:before="120" w:after="120"/>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5</w:t>
      </w:r>
      <w:r>
        <w:fldChar w:fldCharType="end"/>
      </w:r>
      <w:r>
        <w:noBreakHyphen/>
      </w:r>
      <w:r>
        <w:rPr>
          <w:rFonts w:hint="eastAsia"/>
        </w:rPr>
        <w:t>2</w:t>
      </w:r>
      <w:r>
        <w:rPr>
          <w:rFonts w:hint="eastAsia"/>
          <w:szCs w:val="21"/>
        </w:rPr>
        <w:t xml:space="preserve"> </w:t>
      </w:r>
    </w:p>
    <w:p w:rsidR="003E204B" w:rsidRDefault="00A917FF">
      <w:pPr>
        <w:ind w:firstLine="420"/>
      </w:pPr>
      <w:r>
        <w:rPr>
          <w:rFonts w:hint="eastAsia"/>
        </w:rPr>
        <w:br w:type="page"/>
      </w:r>
    </w:p>
    <w:p w:rsidR="003E204B" w:rsidRDefault="00A917FF">
      <w:pPr>
        <w:pStyle w:val="1"/>
        <w:ind w:left="0"/>
      </w:pPr>
      <w:bookmarkStart w:id="82" w:name="_Toc13520"/>
      <w:r>
        <w:rPr>
          <w:rFonts w:hint="eastAsia"/>
        </w:rPr>
        <w:t>申报评审状态检查</w:t>
      </w:r>
      <w:bookmarkEnd w:id="82"/>
    </w:p>
    <w:p w:rsidR="003E204B" w:rsidRDefault="00A917FF">
      <w:pPr>
        <w:pStyle w:val="af4"/>
        <w:spacing w:before="234" w:after="78"/>
      </w:pPr>
      <w:r>
        <w:rPr>
          <w:rFonts w:hint="eastAsia"/>
        </w:rPr>
        <w:t>功能介绍：</w:t>
      </w:r>
    </w:p>
    <w:p w:rsidR="003E204B" w:rsidRDefault="00A917FF">
      <w:pPr>
        <w:ind w:firstLine="420"/>
      </w:pPr>
      <w:r>
        <w:rPr>
          <w:rFonts w:hint="eastAsia"/>
        </w:rPr>
        <w:t>此项功能是“申报人用户”用来查看申报评审状态检查。</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当您以“申报人用户”身份登录后，点击菜单项【申报业务】</w:t>
      </w:r>
      <w:r>
        <w:rPr>
          <w:rFonts w:hint="eastAsia"/>
        </w:rPr>
        <w:t>-&gt;</w:t>
      </w:r>
      <w:r>
        <w:rPr>
          <w:rFonts w:hint="eastAsia"/>
        </w:rPr>
        <w:t>【申报评审状态检查】，转到“申报评审状态检查”页面，操作结果如下图所示：</w:t>
      </w:r>
    </w:p>
    <w:p w:rsidR="003E204B" w:rsidRDefault="00A917FF">
      <w:pPr>
        <w:ind w:firstLineChars="0" w:firstLine="0"/>
      </w:pPr>
      <w:r>
        <w:rPr>
          <w:rFonts w:ascii="宋体" w:eastAsia="宋体" w:hAnsi="宋体" w:cs="宋体" w:hint="eastAsia"/>
          <w:noProof/>
          <w:szCs w:val="21"/>
        </w:rPr>
        <w:drawing>
          <wp:inline distT="0" distB="0" distL="0" distR="0">
            <wp:extent cx="5400040" cy="1827530"/>
            <wp:effectExtent l="0" t="0" r="10160" b="127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5400040" cy="182753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6</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fldChar w:fldCharType="end"/>
      </w:r>
      <w:r>
        <w:rPr>
          <w:rFonts w:hint="eastAsia"/>
          <w:szCs w:val="21"/>
        </w:rPr>
        <w:t xml:space="preserve"> </w:t>
      </w:r>
    </w:p>
    <w:p w:rsidR="003E204B" w:rsidRDefault="00A917FF">
      <w:pPr>
        <w:spacing w:line="360" w:lineRule="auto"/>
        <w:ind w:firstLine="420"/>
        <w:rPr>
          <w:rFonts w:ascii="宋体" w:eastAsia="宋体" w:hAnsi="宋体" w:cs="宋体"/>
          <w:szCs w:val="21"/>
        </w:rPr>
      </w:pPr>
      <w:bookmarkStart w:id="83" w:name="_Toc285626620"/>
      <w:bookmarkStart w:id="84" w:name="_Toc455499203"/>
      <w:r>
        <w:rPr>
          <w:rFonts w:ascii="宋体" w:eastAsia="宋体" w:hAnsi="宋体" w:cs="宋体" w:hint="eastAsia"/>
          <w:szCs w:val="21"/>
        </w:rPr>
        <w:t>点击左上方黄色查询条件按钮可以进行申报评审状态的高级查询，在所要查询的数据栏的前面打对勾，之后点击导出按钮可将数据导出。用户可以点击刷新按钮刷新界面。</w:t>
      </w:r>
    </w:p>
    <w:bookmarkEnd w:id="83"/>
    <w:bookmarkEnd w:id="84"/>
    <w:p w:rsidR="003E204B" w:rsidRDefault="00A917FF">
      <w:pPr>
        <w:ind w:firstLine="420"/>
      </w:pPr>
      <w:r>
        <w:rPr>
          <w:rFonts w:hint="eastAsia"/>
        </w:rPr>
        <w:br w:type="page"/>
      </w:r>
    </w:p>
    <w:p w:rsidR="003E204B" w:rsidRDefault="00A917FF">
      <w:pPr>
        <w:pStyle w:val="1"/>
        <w:ind w:left="0"/>
      </w:pPr>
      <w:bookmarkStart w:id="85" w:name="_Toc20575"/>
      <w:r>
        <w:rPr>
          <w:rFonts w:hint="eastAsia"/>
        </w:rPr>
        <w:t>查询申报人答辩安排</w:t>
      </w:r>
      <w:bookmarkEnd w:id="85"/>
    </w:p>
    <w:p w:rsidR="003E204B" w:rsidRDefault="00A917FF">
      <w:pPr>
        <w:pStyle w:val="af4"/>
        <w:spacing w:before="234" w:after="78"/>
      </w:pPr>
      <w:r>
        <w:rPr>
          <w:rFonts w:hint="eastAsia"/>
        </w:rPr>
        <w:t>功能介绍：</w:t>
      </w:r>
    </w:p>
    <w:p w:rsidR="003E204B" w:rsidRDefault="00A917FF">
      <w:pPr>
        <w:ind w:firstLine="420"/>
      </w:pPr>
      <w:r>
        <w:rPr>
          <w:rFonts w:hint="eastAsia"/>
        </w:rPr>
        <w:t>此项功能是“申报人用户”用来查询申报人答辩安排。</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当您以“申报人用户”身份登录后，点击菜单项【答辩业务】</w:t>
      </w:r>
      <w:r>
        <w:rPr>
          <w:rFonts w:hint="eastAsia"/>
        </w:rPr>
        <w:t>-&gt;</w:t>
      </w:r>
      <w:r>
        <w:rPr>
          <w:rFonts w:hint="eastAsia"/>
        </w:rPr>
        <w:t>【查询申报人答辩安排】，转到“查询申报人答辩安排”页面，操作结果如下图所示：</w:t>
      </w:r>
    </w:p>
    <w:p w:rsidR="003E204B" w:rsidRDefault="00A917FF">
      <w:pPr>
        <w:pStyle w:val="af4"/>
        <w:tabs>
          <w:tab w:val="left" w:pos="1739"/>
        </w:tabs>
        <w:spacing w:before="234" w:after="78"/>
        <w:rPr>
          <w:b w:val="0"/>
        </w:rPr>
      </w:pPr>
      <w:r>
        <w:rPr>
          <w:rFonts w:ascii="宋体" w:hAnsi="宋体" w:cs="宋体" w:hint="eastAsia"/>
          <w:noProof/>
          <w:szCs w:val="21"/>
        </w:rPr>
        <w:drawing>
          <wp:inline distT="0" distB="0" distL="0" distR="0">
            <wp:extent cx="5400040" cy="1214120"/>
            <wp:effectExtent l="0" t="0" r="1016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5400040" cy="121412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t>7</w:t>
      </w:r>
      <w:r>
        <w:fldChar w:fldCharType="end"/>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fldChar w:fldCharType="end"/>
      </w:r>
      <w:r>
        <w:rPr>
          <w:rFonts w:hint="eastAsia"/>
          <w:szCs w:val="21"/>
        </w:rPr>
        <w:t xml:space="preserve"> </w:t>
      </w:r>
    </w:p>
    <w:p w:rsidR="003E204B" w:rsidRDefault="00A917FF">
      <w:pPr>
        <w:pStyle w:val="a5"/>
        <w:spacing w:before="156" w:after="156" w:line="360" w:lineRule="auto"/>
        <w:ind w:leftChars="0" w:left="0"/>
        <w:rPr>
          <w:rFonts w:ascii="宋体" w:hAnsi="宋体" w:cs="宋体"/>
          <w:szCs w:val="21"/>
        </w:rPr>
      </w:pPr>
      <w:bookmarkStart w:id="86" w:name="_Toc287858294"/>
      <w:bookmarkStart w:id="87" w:name="_Toc455650625"/>
      <w:bookmarkStart w:id="88" w:name="_Toc455393005"/>
      <w:bookmarkStart w:id="89" w:name="_Toc469559395"/>
      <w:r>
        <w:rPr>
          <w:rFonts w:ascii="宋体" w:hAnsi="宋体" w:cs="宋体" w:hint="eastAsia"/>
          <w:szCs w:val="21"/>
        </w:rPr>
        <w:t>点击左上方黄色查询条件按钮可以进行申报人答辩安排的高级查询，在所要查询的数据栏的前面打对勾，之后点击导出按钮可将数据导出。用户可以点击刷新按钮刷新界面。</w:t>
      </w:r>
    </w:p>
    <w:p w:rsidR="003E204B" w:rsidRDefault="00A917FF">
      <w:pPr>
        <w:ind w:firstLine="420"/>
      </w:pPr>
      <w:r>
        <w:rPr>
          <w:rFonts w:hint="eastAsia"/>
        </w:rPr>
        <w:br w:type="page"/>
      </w:r>
    </w:p>
    <w:p w:rsidR="003E204B" w:rsidRDefault="00A917FF">
      <w:pPr>
        <w:pStyle w:val="1"/>
        <w:ind w:left="0"/>
      </w:pPr>
      <w:bookmarkStart w:id="90" w:name="_Toc2443"/>
      <w:r>
        <w:rPr>
          <w:rFonts w:hint="eastAsia"/>
        </w:rPr>
        <w:t>答辩随机抽题</w:t>
      </w:r>
      <w:bookmarkEnd w:id="90"/>
    </w:p>
    <w:p w:rsidR="003E204B" w:rsidRDefault="00A917FF">
      <w:pPr>
        <w:pStyle w:val="af4"/>
        <w:spacing w:before="234" w:after="78"/>
      </w:pPr>
      <w:r>
        <w:rPr>
          <w:rFonts w:hint="eastAsia"/>
        </w:rPr>
        <w:t>功能介绍：</w:t>
      </w:r>
    </w:p>
    <w:p w:rsidR="003E204B" w:rsidRDefault="00A917FF">
      <w:pPr>
        <w:ind w:firstLine="420"/>
      </w:pPr>
      <w:r>
        <w:rPr>
          <w:rFonts w:hint="eastAsia"/>
        </w:rPr>
        <w:t>此项功能是“申报人用户”用来随机抽题的。</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当您以“申报人用户”身份登录后，点击菜单项【答辩业务】</w:t>
      </w:r>
      <w:r>
        <w:rPr>
          <w:rFonts w:hint="eastAsia"/>
        </w:rPr>
        <w:t>-&gt;</w:t>
      </w:r>
      <w:r>
        <w:rPr>
          <w:rFonts w:hint="eastAsia"/>
        </w:rPr>
        <w:t>【答辩随机抽题】，转到“答辩随机抽题”页面，操作结果如下图所示：</w:t>
      </w:r>
    </w:p>
    <w:p w:rsidR="003E204B" w:rsidRDefault="00A917FF">
      <w:pPr>
        <w:pStyle w:val="af4"/>
        <w:tabs>
          <w:tab w:val="left" w:pos="1739"/>
        </w:tabs>
        <w:spacing w:before="234" w:after="78"/>
        <w:rPr>
          <w:b w:val="0"/>
        </w:rPr>
      </w:pPr>
      <w:r>
        <w:rPr>
          <w:rFonts w:ascii="宋体" w:hAnsi="宋体" w:cs="宋体" w:hint="eastAsia"/>
          <w:noProof/>
          <w:szCs w:val="21"/>
        </w:rPr>
        <w:drawing>
          <wp:inline distT="0" distB="0" distL="0" distR="0">
            <wp:extent cx="5400040" cy="1177290"/>
            <wp:effectExtent l="0" t="0" r="1016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5400040" cy="1177290"/>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8</w:t>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fldChar w:fldCharType="end"/>
      </w:r>
      <w:r>
        <w:rPr>
          <w:rFonts w:hint="eastAsia"/>
          <w:szCs w:val="21"/>
        </w:rPr>
        <w:t xml:space="preserve"> </w:t>
      </w:r>
    </w:p>
    <w:p w:rsidR="003E204B" w:rsidRDefault="00A917FF">
      <w:pPr>
        <w:pStyle w:val="a5"/>
        <w:spacing w:before="156" w:after="156" w:line="360" w:lineRule="auto"/>
        <w:ind w:leftChars="0" w:left="0"/>
        <w:rPr>
          <w:rFonts w:ascii="宋体" w:hAnsi="宋体" w:cs="宋体"/>
          <w:szCs w:val="21"/>
        </w:rPr>
      </w:pPr>
      <w:r>
        <w:rPr>
          <w:rFonts w:ascii="宋体" w:hAnsi="宋体" w:cs="宋体" w:hint="eastAsia"/>
          <w:szCs w:val="21"/>
        </w:rPr>
        <w:t>点击左上方黄色查询条件按钮可以进行答辩随机抽题的高级查询，在所要查询的数据栏的前面打</w:t>
      </w:r>
      <w:r>
        <w:rPr>
          <w:rFonts w:ascii="宋体" w:hAnsi="宋体" w:cs="宋体" w:hint="eastAsia"/>
          <w:szCs w:val="21"/>
        </w:rPr>
        <w:t>对勾，之后点击导出按钮可将数据导出。用户可以点击刷新按钮刷新界面。</w:t>
      </w:r>
    </w:p>
    <w:p w:rsidR="003E204B" w:rsidRDefault="00A917FF">
      <w:pPr>
        <w:spacing w:line="360" w:lineRule="auto"/>
        <w:ind w:firstLine="420"/>
        <w:rPr>
          <w:rFonts w:ascii="宋体" w:eastAsia="宋体" w:hAnsi="宋体" w:cs="宋体"/>
          <w:szCs w:val="21"/>
        </w:rPr>
      </w:pPr>
      <w:r>
        <w:rPr>
          <w:rFonts w:ascii="宋体" w:eastAsia="宋体" w:hAnsi="宋体" w:cs="宋体" w:hint="eastAsia"/>
          <w:szCs w:val="21"/>
        </w:rPr>
        <w:t>点击抽题按钮，申报人可随机抽取答辩题目。</w:t>
      </w:r>
    </w:p>
    <w:p w:rsidR="003E204B" w:rsidRDefault="00A917FF">
      <w:pPr>
        <w:ind w:firstLine="420"/>
      </w:pPr>
      <w:r>
        <w:rPr>
          <w:rFonts w:hint="eastAsia"/>
        </w:rPr>
        <w:br w:type="page"/>
      </w:r>
    </w:p>
    <w:p w:rsidR="003E204B" w:rsidRDefault="00A917FF">
      <w:pPr>
        <w:pStyle w:val="1"/>
        <w:ind w:left="0"/>
      </w:pPr>
      <w:bookmarkStart w:id="91" w:name="_Toc17515"/>
      <w:r>
        <w:rPr>
          <w:rFonts w:hint="eastAsia"/>
        </w:rPr>
        <w:t>答辩结果</w:t>
      </w:r>
      <w:bookmarkEnd w:id="91"/>
    </w:p>
    <w:p w:rsidR="003E204B" w:rsidRDefault="00A917FF">
      <w:pPr>
        <w:pStyle w:val="af4"/>
        <w:spacing w:before="234" w:after="78"/>
      </w:pPr>
      <w:r>
        <w:rPr>
          <w:rFonts w:hint="eastAsia"/>
        </w:rPr>
        <w:t>功能介绍：</w:t>
      </w:r>
    </w:p>
    <w:p w:rsidR="003E204B" w:rsidRDefault="00A917FF">
      <w:pPr>
        <w:ind w:firstLine="420"/>
      </w:pPr>
      <w:r>
        <w:rPr>
          <w:rFonts w:hint="eastAsia"/>
        </w:rPr>
        <w:t>此项功能是“申报人用户”用来查询答辩结果的。</w:t>
      </w:r>
    </w:p>
    <w:p w:rsidR="003E204B" w:rsidRDefault="00A917FF">
      <w:pPr>
        <w:pStyle w:val="af4"/>
        <w:spacing w:before="234" w:after="78"/>
      </w:pPr>
      <w:r>
        <w:rPr>
          <w:rFonts w:hint="eastAsia"/>
        </w:rPr>
        <w:t>操作：</w:t>
      </w:r>
    </w:p>
    <w:p w:rsidR="003E204B" w:rsidRDefault="00A917FF">
      <w:pPr>
        <w:ind w:firstLine="420"/>
      </w:pPr>
      <w:r>
        <w:rPr>
          <w:rFonts w:hint="eastAsia"/>
        </w:rPr>
        <w:t>当您以“申报人用户”身份登录后，点击菜单项【投票业务】</w:t>
      </w:r>
      <w:r>
        <w:rPr>
          <w:rFonts w:hint="eastAsia"/>
        </w:rPr>
        <w:t>-&gt;</w:t>
      </w:r>
      <w:r>
        <w:rPr>
          <w:rFonts w:hint="eastAsia"/>
        </w:rPr>
        <w:t>【答辩结果】，转到“答辩结果”页面，操作结果如下图所示：</w:t>
      </w:r>
    </w:p>
    <w:p w:rsidR="003E204B" w:rsidRDefault="00A917FF">
      <w:pPr>
        <w:pStyle w:val="af4"/>
        <w:tabs>
          <w:tab w:val="left" w:pos="1739"/>
        </w:tabs>
        <w:spacing w:before="234" w:after="78"/>
        <w:rPr>
          <w:b w:val="0"/>
        </w:rPr>
      </w:pPr>
      <w:r>
        <w:rPr>
          <w:rFonts w:ascii="宋体" w:hAnsi="宋体" w:cs="宋体" w:hint="eastAsia"/>
          <w:noProof/>
          <w:szCs w:val="21"/>
        </w:rPr>
        <w:drawing>
          <wp:inline distT="0" distB="0" distL="0" distR="0">
            <wp:extent cx="5400040" cy="1203325"/>
            <wp:effectExtent l="0" t="0" r="1016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5400040" cy="1203325"/>
                    </a:xfrm>
                    <a:prstGeom prst="rect">
                      <a:avLst/>
                    </a:prstGeom>
                    <a:noFill/>
                    <a:ln>
                      <a:noFill/>
                    </a:ln>
                  </pic:spPr>
                </pic:pic>
              </a:graphicData>
            </a:graphic>
          </wp:inline>
        </w:drawing>
      </w:r>
    </w:p>
    <w:p w:rsidR="003E204B" w:rsidRDefault="00A917FF">
      <w:pPr>
        <w:spacing w:before="120" w:after="120"/>
        <w:ind w:firstLineChars="0" w:firstLine="0"/>
        <w:jc w:val="center"/>
        <w:rPr>
          <w:szCs w:val="21"/>
        </w:rPr>
      </w:pPr>
      <w:r>
        <w:rPr>
          <w:rFonts w:hint="eastAsia"/>
        </w:rPr>
        <w:t>图</w:t>
      </w:r>
      <w:r>
        <w:rPr>
          <w:rFonts w:hint="eastAsia"/>
        </w:rPr>
        <w:t xml:space="preserve"> 8</w:t>
      </w:r>
      <w:r>
        <w:noBreakHyphen/>
      </w:r>
      <w:r>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 \s 1</w:instrText>
      </w:r>
      <w:r>
        <w:instrText xml:space="preserve"> </w:instrText>
      </w:r>
      <w:r>
        <w:fldChar w:fldCharType="separate"/>
      </w:r>
      <w:r>
        <w:t>1</w:t>
      </w:r>
      <w:r>
        <w:fldChar w:fldCharType="end"/>
      </w:r>
      <w:r>
        <w:rPr>
          <w:rFonts w:hint="eastAsia"/>
          <w:szCs w:val="21"/>
        </w:rPr>
        <w:t xml:space="preserve"> </w:t>
      </w:r>
    </w:p>
    <w:p w:rsidR="003E204B" w:rsidRDefault="00A917FF">
      <w:pPr>
        <w:pStyle w:val="a5"/>
        <w:spacing w:before="156" w:after="156" w:line="360" w:lineRule="auto"/>
        <w:ind w:leftChars="0" w:left="0"/>
        <w:rPr>
          <w:rFonts w:ascii="宋体" w:hAnsi="宋体" w:cs="宋体"/>
          <w:szCs w:val="21"/>
        </w:rPr>
      </w:pPr>
      <w:r>
        <w:rPr>
          <w:rFonts w:ascii="宋体" w:hAnsi="宋体" w:cs="宋体" w:hint="eastAsia"/>
          <w:szCs w:val="21"/>
        </w:rPr>
        <w:t>界面显示的是申报人答辩结果，点击左上方黄色查询条件按钮可以进行答辩结果的高级查询，在所要查询的数据栏的前面打对勾，之后点击导出按钮可将数据导出。用户可以点击刷新按钮刷新界面。</w:t>
      </w:r>
    </w:p>
    <w:p w:rsidR="003E204B" w:rsidRDefault="003E204B">
      <w:pPr>
        <w:ind w:firstLine="420"/>
      </w:pPr>
    </w:p>
    <w:bookmarkEnd w:id="86"/>
    <w:bookmarkEnd w:id="87"/>
    <w:bookmarkEnd w:id="88"/>
    <w:bookmarkEnd w:id="89"/>
    <w:p w:rsidR="003E204B" w:rsidRDefault="003E204B">
      <w:pPr>
        <w:ind w:firstLineChars="0" w:firstLine="0"/>
      </w:pPr>
    </w:p>
    <w:sectPr w:rsidR="003E204B">
      <w:footerReference w:type="default" r:id="rId121"/>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917FF" w:rsidRDefault="00A917FF">
      <w:pPr>
        <w:ind w:firstLine="420"/>
      </w:pPr>
      <w:r>
        <w:separator/>
      </w:r>
    </w:p>
  </w:endnote>
  <w:endnote w:type="continuationSeparator" w:id="0">
    <w:p w:rsidR="00A917FF" w:rsidRDefault="00A917FF">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8"/>
      <w:spacing w:before="120" w:after="120"/>
      <w:ind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8"/>
      <w:spacing w:before="120" w:after="120"/>
      <w:ind w:firstLine="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8"/>
      <w:spacing w:before="120" w:after="120"/>
      <w:ind w:firstLine="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8"/>
      <w:spacing w:before="120" w:after="120"/>
      <w:ind w:firstLine="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8"/>
      <w:spacing w:before="120" w:after="120"/>
      <w:ind w:firstLine="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8"/>
      <w:spacing w:before="120" w:after="120"/>
      <w:ind w:firstLine="360"/>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A917FF">
    <w:pPr>
      <w:pStyle w:val="a8"/>
      <w:ind w:firstLine="360"/>
      <w:jc w:val="right"/>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910164411"/>
                          </w:sdtPr>
                          <w:sdtEndPr/>
                          <w:sdtContent>
                            <w:p w:rsidR="003E204B" w:rsidRDefault="00A917FF">
                              <w:pPr>
                                <w:pStyle w:val="a8"/>
                                <w:ind w:firstLine="360"/>
                                <w:jc w:val="right"/>
                              </w:pPr>
                              <w:r>
                                <w:fldChar w:fldCharType="begin"/>
                              </w:r>
                              <w:r>
                                <w:instrText>PAGE   \* MERGEFORMAT</w:instrText>
                              </w:r>
                              <w:r>
                                <w:fldChar w:fldCharType="separate"/>
                              </w:r>
                              <w:r w:rsidR="005A784F" w:rsidRPr="005A784F">
                                <w:rPr>
                                  <w:noProof/>
                                  <w:lang w:val="zh-CN"/>
                                </w:rPr>
                                <w:t>10</w:t>
                              </w:r>
                              <w:r>
                                <w:fldChar w:fldCharType="end"/>
                              </w:r>
                            </w:p>
                          </w:sdtContent>
                        </w:sdt>
                        <w:p w:rsidR="003E204B" w:rsidRDefault="003E204B">
                          <w:pPr>
                            <w:ind w:firstLine="42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9"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Dez1FJhAgAACgUAAA4AAAAAAAAAAAAAAAAALgIAAGRycy9lMm9Eb2MueG1s&#10;UEsBAi0AFAAGAAgAAAAhAHGq0bnXAAAABQEAAA8AAAAAAAAAAAAAAAAAuwQAAGRycy9kb3ducmV2&#10;LnhtbFBLBQYAAAAABAAEAPMAAAC/BQAAAAA=&#10;" filled="f" stroked="f" strokeweight=".5pt">
              <v:textbox style="mso-fit-shape-to-text:t" inset="0,0,0,0">
                <w:txbxContent>
                  <w:sdt>
                    <w:sdtPr>
                      <w:id w:val="-910164411"/>
                    </w:sdtPr>
                    <w:sdtEndPr/>
                    <w:sdtContent>
                      <w:p w:rsidR="003E204B" w:rsidRDefault="00A917FF">
                        <w:pPr>
                          <w:pStyle w:val="a8"/>
                          <w:ind w:firstLine="360"/>
                          <w:jc w:val="right"/>
                        </w:pPr>
                        <w:r>
                          <w:fldChar w:fldCharType="begin"/>
                        </w:r>
                        <w:r>
                          <w:instrText>PAGE   \* MERGEFORMAT</w:instrText>
                        </w:r>
                        <w:r>
                          <w:fldChar w:fldCharType="separate"/>
                        </w:r>
                        <w:r w:rsidR="005A784F" w:rsidRPr="005A784F">
                          <w:rPr>
                            <w:noProof/>
                            <w:lang w:val="zh-CN"/>
                          </w:rPr>
                          <w:t>10</w:t>
                        </w:r>
                        <w:r>
                          <w:fldChar w:fldCharType="end"/>
                        </w:r>
                      </w:p>
                    </w:sdtContent>
                  </w:sdt>
                  <w:p w:rsidR="003E204B" w:rsidRDefault="003E204B">
                    <w:pPr>
                      <w:ind w:firstLine="420"/>
                    </w:pPr>
                  </w:p>
                </w:txbxContent>
              </v:textbox>
              <w10:wrap anchorx="margin"/>
            </v:shape>
          </w:pict>
        </mc:Fallback>
      </mc:AlternateContent>
    </w:r>
  </w:p>
  <w:p w:rsidR="003E204B" w:rsidRDefault="003E204B">
    <w:pPr>
      <w:pStyle w:val="a8"/>
      <w:spacing w:before="120" w:after="120"/>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17FF" w:rsidRDefault="00A917FF">
      <w:pPr>
        <w:ind w:firstLine="420"/>
      </w:pPr>
      <w:r>
        <w:separator/>
      </w:r>
    </w:p>
  </w:footnote>
  <w:footnote w:type="continuationSeparator" w:id="0">
    <w:p w:rsidR="00A917FF" w:rsidRDefault="00A917FF">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a"/>
      <w:spacing w:before="120" w:after="120"/>
      <w:ind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a"/>
      <w:spacing w:before="120" w:after="120"/>
      <w:ind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a"/>
      <w:spacing w:before="120" w:after="120"/>
      <w:ind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a"/>
      <w:spacing w:before="120" w:after="120"/>
      <w:ind w:firstLine="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a"/>
      <w:spacing w:before="120" w:after="120"/>
      <w:ind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204B" w:rsidRDefault="003E204B">
    <w:pPr>
      <w:pStyle w:val="aa"/>
      <w:spacing w:before="120" w:after="120"/>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2D6EBB"/>
    <w:multiLevelType w:val="singleLevel"/>
    <w:tmpl w:val="882D6EBB"/>
    <w:lvl w:ilvl="0">
      <w:start w:val="1"/>
      <w:numFmt w:val="decimal"/>
      <w:suff w:val="nothing"/>
      <w:lvlText w:val="%1、"/>
      <w:lvlJc w:val="left"/>
      <w:pPr>
        <w:ind w:left="380" w:firstLine="0"/>
      </w:pPr>
    </w:lvl>
  </w:abstractNum>
  <w:abstractNum w:abstractNumId="1" w15:restartNumberingAfterBreak="0">
    <w:nsid w:val="065C3A36"/>
    <w:multiLevelType w:val="multilevel"/>
    <w:tmpl w:val="065C3A36"/>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15AE503A"/>
    <w:multiLevelType w:val="singleLevel"/>
    <w:tmpl w:val="15AE503A"/>
    <w:lvl w:ilvl="0">
      <w:start w:val="1"/>
      <w:numFmt w:val="decimal"/>
      <w:suff w:val="nothing"/>
      <w:lvlText w:val="%1、"/>
      <w:lvlJc w:val="left"/>
      <w:pPr>
        <w:ind w:left="800" w:firstLine="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noPunctuationKerning/>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EzZTdhNDdkMGMzOWNjMDQ0ZTcxZDMwY2IzMDQ4ODIifQ=="/>
  </w:docVars>
  <w:rsids>
    <w:rsidRoot w:val="002E202E"/>
    <w:rsid w:val="000064EA"/>
    <w:rsid w:val="00010305"/>
    <w:rsid w:val="00016FE6"/>
    <w:rsid w:val="000214C3"/>
    <w:rsid w:val="0003476E"/>
    <w:rsid w:val="00042B65"/>
    <w:rsid w:val="000721C0"/>
    <w:rsid w:val="00076F57"/>
    <w:rsid w:val="00077BF5"/>
    <w:rsid w:val="000971DC"/>
    <w:rsid w:val="000A438C"/>
    <w:rsid w:val="000A45E0"/>
    <w:rsid w:val="000A4A7A"/>
    <w:rsid w:val="000B3E3D"/>
    <w:rsid w:val="000C284A"/>
    <w:rsid w:val="000E02ED"/>
    <w:rsid w:val="000E79D2"/>
    <w:rsid w:val="00112B6D"/>
    <w:rsid w:val="001229AF"/>
    <w:rsid w:val="001411A2"/>
    <w:rsid w:val="00154939"/>
    <w:rsid w:val="00191D41"/>
    <w:rsid w:val="00196DC6"/>
    <w:rsid w:val="001A625E"/>
    <w:rsid w:val="001B2B43"/>
    <w:rsid w:val="001C0CDA"/>
    <w:rsid w:val="001E4508"/>
    <w:rsid w:val="001F456D"/>
    <w:rsid w:val="001F7618"/>
    <w:rsid w:val="00205DD1"/>
    <w:rsid w:val="002116C1"/>
    <w:rsid w:val="0022127E"/>
    <w:rsid w:val="0024778E"/>
    <w:rsid w:val="00250388"/>
    <w:rsid w:val="00255A3F"/>
    <w:rsid w:val="002863CA"/>
    <w:rsid w:val="00292E86"/>
    <w:rsid w:val="002B2C07"/>
    <w:rsid w:val="002B5A69"/>
    <w:rsid w:val="002B6956"/>
    <w:rsid w:val="002C2356"/>
    <w:rsid w:val="002E202E"/>
    <w:rsid w:val="00302D2A"/>
    <w:rsid w:val="0033250D"/>
    <w:rsid w:val="00342466"/>
    <w:rsid w:val="0036783E"/>
    <w:rsid w:val="00373962"/>
    <w:rsid w:val="00387852"/>
    <w:rsid w:val="003905E7"/>
    <w:rsid w:val="0039663F"/>
    <w:rsid w:val="003B5AFA"/>
    <w:rsid w:val="003C03CD"/>
    <w:rsid w:val="003C4BE0"/>
    <w:rsid w:val="003C4D41"/>
    <w:rsid w:val="003D2D97"/>
    <w:rsid w:val="003E204B"/>
    <w:rsid w:val="003E5F77"/>
    <w:rsid w:val="003F25AD"/>
    <w:rsid w:val="003F4234"/>
    <w:rsid w:val="0040150E"/>
    <w:rsid w:val="00412355"/>
    <w:rsid w:val="0041303C"/>
    <w:rsid w:val="0042599B"/>
    <w:rsid w:val="00433023"/>
    <w:rsid w:val="00453129"/>
    <w:rsid w:val="00484345"/>
    <w:rsid w:val="00487562"/>
    <w:rsid w:val="00487607"/>
    <w:rsid w:val="00490B57"/>
    <w:rsid w:val="00496F3B"/>
    <w:rsid w:val="0049734B"/>
    <w:rsid w:val="004A03E6"/>
    <w:rsid w:val="004B4206"/>
    <w:rsid w:val="004B4CAE"/>
    <w:rsid w:val="004C4FC2"/>
    <w:rsid w:val="004E4DE1"/>
    <w:rsid w:val="004E69DD"/>
    <w:rsid w:val="004E6C60"/>
    <w:rsid w:val="004F05F0"/>
    <w:rsid w:val="005019FE"/>
    <w:rsid w:val="0050447A"/>
    <w:rsid w:val="00504CE3"/>
    <w:rsid w:val="0051786C"/>
    <w:rsid w:val="005250B9"/>
    <w:rsid w:val="00530C0B"/>
    <w:rsid w:val="0053141D"/>
    <w:rsid w:val="00535C3E"/>
    <w:rsid w:val="005754F5"/>
    <w:rsid w:val="00577D48"/>
    <w:rsid w:val="005A784F"/>
    <w:rsid w:val="005B1390"/>
    <w:rsid w:val="005B684F"/>
    <w:rsid w:val="005B7749"/>
    <w:rsid w:val="005C0450"/>
    <w:rsid w:val="005C4D9E"/>
    <w:rsid w:val="005C69ED"/>
    <w:rsid w:val="005D6BAC"/>
    <w:rsid w:val="005E6BC3"/>
    <w:rsid w:val="00600137"/>
    <w:rsid w:val="00600D60"/>
    <w:rsid w:val="0060578E"/>
    <w:rsid w:val="00636717"/>
    <w:rsid w:val="00643269"/>
    <w:rsid w:val="0066465B"/>
    <w:rsid w:val="00676029"/>
    <w:rsid w:val="00682B74"/>
    <w:rsid w:val="006834F5"/>
    <w:rsid w:val="00684306"/>
    <w:rsid w:val="0069182E"/>
    <w:rsid w:val="006976DE"/>
    <w:rsid w:val="006A48A7"/>
    <w:rsid w:val="006B0283"/>
    <w:rsid w:val="006B0ED6"/>
    <w:rsid w:val="006B2ACB"/>
    <w:rsid w:val="006C2B9C"/>
    <w:rsid w:val="006D2CEA"/>
    <w:rsid w:val="006E00CA"/>
    <w:rsid w:val="006E6E5D"/>
    <w:rsid w:val="006F10CE"/>
    <w:rsid w:val="006F3A36"/>
    <w:rsid w:val="00702501"/>
    <w:rsid w:val="00705BB5"/>
    <w:rsid w:val="00715BEE"/>
    <w:rsid w:val="00716A17"/>
    <w:rsid w:val="00721B11"/>
    <w:rsid w:val="007229ED"/>
    <w:rsid w:val="00724258"/>
    <w:rsid w:val="00730231"/>
    <w:rsid w:val="007304BC"/>
    <w:rsid w:val="00743877"/>
    <w:rsid w:val="00747CC2"/>
    <w:rsid w:val="00785FD3"/>
    <w:rsid w:val="007B5627"/>
    <w:rsid w:val="007C004D"/>
    <w:rsid w:val="007C395C"/>
    <w:rsid w:val="007C7EAE"/>
    <w:rsid w:val="0080537A"/>
    <w:rsid w:val="0080730E"/>
    <w:rsid w:val="00840212"/>
    <w:rsid w:val="008437C3"/>
    <w:rsid w:val="0085380C"/>
    <w:rsid w:val="00854C0A"/>
    <w:rsid w:val="00855270"/>
    <w:rsid w:val="00862E49"/>
    <w:rsid w:val="00864050"/>
    <w:rsid w:val="00867273"/>
    <w:rsid w:val="008821AA"/>
    <w:rsid w:val="00885338"/>
    <w:rsid w:val="0089497A"/>
    <w:rsid w:val="008954C0"/>
    <w:rsid w:val="008A1C7C"/>
    <w:rsid w:val="008A4693"/>
    <w:rsid w:val="008A78FB"/>
    <w:rsid w:val="008B290B"/>
    <w:rsid w:val="008B309F"/>
    <w:rsid w:val="008C2332"/>
    <w:rsid w:val="008C76C7"/>
    <w:rsid w:val="008E097B"/>
    <w:rsid w:val="008F0B7E"/>
    <w:rsid w:val="0090052E"/>
    <w:rsid w:val="00922B65"/>
    <w:rsid w:val="0092372F"/>
    <w:rsid w:val="00932175"/>
    <w:rsid w:val="00933E55"/>
    <w:rsid w:val="0093434E"/>
    <w:rsid w:val="00934EAF"/>
    <w:rsid w:val="00937427"/>
    <w:rsid w:val="00945DA2"/>
    <w:rsid w:val="00962B1F"/>
    <w:rsid w:val="0096458C"/>
    <w:rsid w:val="00964B72"/>
    <w:rsid w:val="00967D11"/>
    <w:rsid w:val="00972692"/>
    <w:rsid w:val="00974D54"/>
    <w:rsid w:val="0097738A"/>
    <w:rsid w:val="0097772B"/>
    <w:rsid w:val="00986496"/>
    <w:rsid w:val="0099051B"/>
    <w:rsid w:val="00992819"/>
    <w:rsid w:val="00995B9F"/>
    <w:rsid w:val="009C4DB6"/>
    <w:rsid w:val="009C6EE0"/>
    <w:rsid w:val="009D4BC5"/>
    <w:rsid w:val="009F5C9B"/>
    <w:rsid w:val="00A04973"/>
    <w:rsid w:val="00A11346"/>
    <w:rsid w:val="00A21B80"/>
    <w:rsid w:val="00A23D3B"/>
    <w:rsid w:val="00A5490D"/>
    <w:rsid w:val="00A54FE7"/>
    <w:rsid w:val="00A55DA0"/>
    <w:rsid w:val="00A616B4"/>
    <w:rsid w:val="00A73A5C"/>
    <w:rsid w:val="00A917FF"/>
    <w:rsid w:val="00AA1F7E"/>
    <w:rsid w:val="00AB0B50"/>
    <w:rsid w:val="00AC3226"/>
    <w:rsid w:val="00AE4C75"/>
    <w:rsid w:val="00AE66FC"/>
    <w:rsid w:val="00AF7691"/>
    <w:rsid w:val="00B132AB"/>
    <w:rsid w:val="00B173C0"/>
    <w:rsid w:val="00B17DF0"/>
    <w:rsid w:val="00B20968"/>
    <w:rsid w:val="00B3024A"/>
    <w:rsid w:val="00B34028"/>
    <w:rsid w:val="00B54166"/>
    <w:rsid w:val="00B548EE"/>
    <w:rsid w:val="00B608E9"/>
    <w:rsid w:val="00B64ACE"/>
    <w:rsid w:val="00B66455"/>
    <w:rsid w:val="00B93278"/>
    <w:rsid w:val="00BA05FF"/>
    <w:rsid w:val="00BA4E01"/>
    <w:rsid w:val="00BB55B2"/>
    <w:rsid w:val="00BC42E0"/>
    <w:rsid w:val="00BC45D7"/>
    <w:rsid w:val="00BC6A33"/>
    <w:rsid w:val="00BE157A"/>
    <w:rsid w:val="00BE22AE"/>
    <w:rsid w:val="00BE3589"/>
    <w:rsid w:val="00BE35C0"/>
    <w:rsid w:val="00BE5777"/>
    <w:rsid w:val="00BF34CF"/>
    <w:rsid w:val="00BF5C50"/>
    <w:rsid w:val="00C11C01"/>
    <w:rsid w:val="00C342BA"/>
    <w:rsid w:val="00C41B8E"/>
    <w:rsid w:val="00C617A3"/>
    <w:rsid w:val="00C71C48"/>
    <w:rsid w:val="00C73862"/>
    <w:rsid w:val="00C749C5"/>
    <w:rsid w:val="00CA03AE"/>
    <w:rsid w:val="00CA1139"/>
    <w:rsid w:val="00CA5E7D"/>
    <w:rsid w:val="00CB533E"/>
    <w:rsid w:val="00CC6F23"/>
    <w:rsid w:val="00CD0266"/>
    <w:rsid w:val="00CD1DC5"/>
    <w:rsid w:val="00CD345C"/>
    <w:rsid w:val="00CD6AE8"/>
    <w:rsid w:val="00CE3701"/>
    <w:rsid w:val="00CE50E5"/>
    <w:rsid w:val="00CF0896"/>
    <w:rsid w:val="00CF0938"/>
    <w:rsid w:val="00CF38D8"/>
    <w:rsid w:val="00D06924"/>
    <w:rsid w:val="00D13757"/>
    <w:rsid w:val="00D21019"/>
    <w:rsid w:val="00D21A76"/>
    <w:rsid w:val="00D24AA2"/>
    <w:rsid w:val="00D44E8D"/>
    <w:rsid w:val="00D5416F"/>
    <w:rsid w:val="00D62091"/>
    <w:rsid w:val="00D7539D"/>
    <w:rsid w:val="00D928DE"/>
    <w:rsid w:val="00D92FFC"/>
    <w:rsid w:val="00D94312"/>
    <w:rsid w:val="00DA11B8"/>
    <w:rsid w:val="00DA1AFF"/>
    <w:rsid w:val="00DB4A62"/>
    <w:rsid w:val="00DE2005"/>
    <w:rsid w:val="00DF3DBE"/>
    <w:rsid w:val="00E00F88"/>
    <w:rsid w:val="00E0763F"/>
    <w:rsid w:val="00E10EFE"/>
    <w:rsid w:val="00E22476"/>
    <w:rsid w:val="00E33B8E"/>
    <w:rsid w:val="00E37C8C"/>
    <w:rsid w:val="00E461B1"/>
    <w:rsid w:val="00E53727"/>
    <w:rsid w:val="00E5770B"/>
    <w:rsid w:val="00E604B0"/>
    <w:rsid w:val="00E72620"/>
    <w:rsid w:val="00E81D00"/>
    <w:rsid w:val="00E83179"/>
    <w:rsid w:val="00E84814"/>
    <w:rsid w:val="00E855D5"/>
    <w:rsid w:val="00E92F13"/>
    <w:rsid w:val="00EA6D3C"/>
    <w:rsid w:val="00EB01C8"/>
    <w:rsid w:val="00EC07C1"/>
    <w:rsid w:val="00ED6607"/>
    <w:rsid w:val="00EE2BD2"/>
    <w:rsid w:val="00EE30C5"/>
    <w:rsid w:val="00EE35E2"/>
    <w:rsid w:val="00EE5743"/>
    <w:rsid w:val="00EF48D7"/>
    <w:rsid w:val="00EF51D3"/>
    <w:rsid w:val="00F01EFD"/>
    <w:rsid w:val="00F02C4C"/>
    <w:rsid w:val="00F040BA"/>
    <w:rsid w:val="00F4211C"/>
    <w:rsid w:val="00F52FA4"/>
    <w:rsid w:val="00F65AEF"/>
    <w:rsid w:val="00F67408"/>
    <w:rsid w:val="00F73245"/>
    <w:rsid w:val="00F74127"/>
    <w:rsid w:val="00F835A7"/>
    <w:rsid w:val="00F87A4D"/>
    <w:rsid w:val="00F949BE"/>
    <w:rsid w:val="00FA6CA9"/>
    <w:rsid w:val="00FB07BE"/>
    <w:rsid w:val="00FB4A11"/>
    <w:rsid w:val="00FC23CD"/>
    <w:rsid w:val="00FC3425"/>
    <w:rsid w:val="00FD18D3"/>
    <w:rsid w:val="00FE61AB"/>
    <w:rsid w:val="00FF3DF4"/>
    <w:rsid w:val="02A74D7F"/>
    <w:rsid w:val="043F2394"/>
    <w:rsid w:val="05FC5579"/>
    <w:rsid w:val="06FD0777"/>
    <w:rsid w:val="08850B9A"/>
    <w:rsid w:val="09A80FE4"/>
    <w:rsid w:val="0BC24561"/>
    <w:rsid w:val="0E7C7204"/>
    <w:rsid w:val="0E8518F4"/>
    <w:rsid w:val="0EE505E5"/>
    <w:rsid w:val="0F8D1CA1"/>
    <w:rsid w:val="10594071"/>
    <w:rsid w:val="129D1C12"/>
    <w:rsid w:val="138F0B1F"/>
    <w:rsid w:val="14A70CEE"/>
    <w:rsid w:val="1B1752E0"/>
    <w:rsid w:val="1E197C48"/>
    <w:rsid w:val="1EC254B9"/>
    <w:rsid w:val="21311468"/>
    <w:rsid w:val="21E52424"/>
    <w:rsid w:val="22AB7B04"/>
    <w:rsid w:val="241C052D"/>
    <w:rsid w:val="25494FD2"/>
    <w:rsid w:val="26FE468C"/>
    <w:rsid w:val="284657F9"/>
    <w:rsid w:val="28BC5FF2"/>
    <w:rsid w:val="28BE1833"/>
    <w:rsid w:val="30591573"/>
    <w:rsid w:val="317C44C4"/>
    <w:rsid w:val="33C42877"/>
    <w:rsid w:val="35BD5F5D"/>
    <w:rsid w:val="36941872"/>
    <w:rsid w:val="38066D52"/>
    <w:rsid w:val="38E12783"/>
    <w:rsid w:val="39025256"/>
    <w:rsid w:val="399A1E48"/>
    <w:rsid w:val="3A103EB8"/>
    <w:rsid w:val="3B656E84"/>
    <w:rsid w:val="3BCB62E9"/>
    <w:rsid w:val="3D894FF2"/>
    <w:rsid w:val="409969B6"/>
    <w:rsid w:val="43A10A30"/>
    <w:rsid w:val="43E66956"/>
    <w:rsid w:val="459B487C"/>
    <w:rsid w:val="46070934"/>
    <w:rsid w:val="47357E7D"/>
    <w:rsid w:val="498D7E8C"/>
    <w:rsid w:val="4AE961BF"/>
    <w:rsid w:val="4B0551BF"/>
    <w:rsid w:val="4B2652EA"/>
    <w:rsid w:val="4D4E6D7A"/>
    <w:rsid w:val="4EC56BC8"/>
    <w:rsid w:val="4F4E3061"/>
    <w:rsid w:val="509251CF"/>
    <w:rsid w:val="51AB6549"/>
    <w:rsid w:val="51E952C3"/>
    <w:rsid w:val="52135808"/>
    <w:rsid w:val="569F41A2"/>
    <w:rsid w:val="57D40F33"/>
    <w:rsid w:val="586D4BB3"/>
    <w:rsid w:val="59387857"/>
    <w:rsid w:val="59C02DAD"/>
    <w:rsid w:val="59CB791F"/>
    <w:rsid w:val="5C514191"/>
    <w:rsid w:val="5C7A65B6"/>
    <w:rsid w:val="5D345A56"/>
    <w:rsid w:val="646D7D94"/>
    <w:rsid w:val="65DA51F7"/>
    <w:rsid w:val="66D70628"/>
    <w:rsid w:val="6888718C"/>
    <w:rsid w:val="698B7FC2"/>
    <w:rsid w:val="69CC30A8"/>
    <w:rsid w:val="6A4023E6"/>
    <w:rsid w:val="6BC04E8F"/>
    <w:rsid w:val="70D73410"/>
    <w:rsid w:val="71644FCD"/>
    <w:rsid w:val="7249798C"/>
    <w:rsid w:val="738971F4"/>
    <w:rsid w:val="75D43A11"/>
    <w:rsid w:val="764F38ED"/>
    <w:rsid w:val="7681704E"/>
    <w:rsid w:val="77091498"/>
    <w:rsid w:val="77A967D7"/>
    <w:rsid w:val="78801C2E"/>
    <w:rsid w:val="7C422483"/>
    <w:rsid w:val="7D7C1DB2"/>
    <w:rsid w:val="7D86298E"/>
    <w:rsid w:val="7E8448A3"/>
    <w:rsid w:val="7EA778E0"/>
    <w:rsid w:val="7FE164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94D6609-CC38-4AF6-9156-41A7846923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0"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ind w:firstLineChars="200" w:firstLine="20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pPr>
      <w:keepNext/>
      <w:keepLines/>
      <w:numPr>
        <w:numId w:val="1"/>
      </w:numPr>
      <w:spacing w:before="340" w:after="330" w:line="578" w:lineRule="auto"/>
      <w:ind w:firstLineChars="0" w:firstLine="0"/>
      <w:outlineLvl w:val="0"/>
    </w:pPr>
    <w:rPr>
      <w:b/>
      <w:bCs/>
      <w:kern w:val="44"/>
      <w:sz w:val="44"/>
      <w:szCs w:val="44"/>
    </w:rPr>
  </w:style>
  <w:style w:type="paragraph" w:styleId="2">
    <w:name w:val="heading 2"/>
    <w:basedOn w:val="a"/>
    <w:next w:val="a"/>
    <w:link w:val="20"/>
    <w:uiPriority w:val="9"/>
    <w:unhideWhenUsed/>
    <w:qFormat/>
    <w:pPr>
      <w:keepNext/>
      <w:keepLines/>
      <w:numPr>
        <w:ilvl w:val="1"/>
        <w:numId w:val="1"/>
      </w:numPr>
      <w:spacing w:before="260" w:after="260" w:line="415" w:lineRule="auto"/>
      <w:ind w:firstLineChars="0" w:firstLine="0"/>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numPr>
        <w:ilvl w:val="2"/>
        <w:numId w:val="1"/>
      </w:numPr>
      <w:spacing w:before="260" w:after="260" w:line="415" w:lineRule="auto"/>
      <w:ind w:firstLineChars="0" w:firstLine="0"/>
      <w:outlineLvl w:val="2"/>
    </w:pPr>
    <w:rPr>
      <w:b/>
      <w:bCs/>
      <w:sz w:val="32"/>
      <w:szCs w:val="32"/>
    </w:rPr>
  </w:style>
  <w:style w:type="paragraph" w:styleId="4">
    <w:name w:val="heading 4"/>
    <w:basedOn w:val="a"/>
    <w:next w:val="a"/>
    <w:link w:val="40"/>
    <w:uiPriority w:val="9"/>
    <w:unhideWhenUsed/>
    <w:qFormat/>
    <w:pPr>
      <w:keepNext/>
      <w:keepLines/>
      <w:numPr>
        <w:ilvl w:val="3"/>
        <w:numId w:val="1"/>
      </w:numPr>
      <w:spacing w:before="280" w:after="290" w:line="377" w:lineRule="auto"/>
      <w:ind w:left="0" w:firstLineChars="0" w:firstLine="0"/>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semiHidden/>
    <w:unhideWhenUsed/>
    <w:qFormat/>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0"/>
    <w:uiPriority w:val="9"/>
    <w:semiHidden/>
    <w:unhideWhenUsed/>
    <w:qFormat/>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unhideWhenUsed/>
    <w:qFormat/>
    <w:pPr>
      <w:keepNext/>
      <w:keepLines/>
      <w:numPr>
        <w:ilvl w:val="6"/>
        <w:numId w:val="1"/>
      </w:numPr>
      <w:spacing w:before="240" w:after="64" w:line="320" w:lineRule="auto"/>
      <w:outlineLvl w:val="6"/>
    </w:pPr>
    <w:rPr>
      <w:b/>
      <w:bCs/>
      <w:sz w:val="24"/>
      <w:szCs w:val="24"/>
    </w:rPr>
  </w:style>
  <w:style w:type="paragraph" w:styleId="8">
    <w:name w:val="heading 8"/>
    <w:basedOn w:val="a"/>
    <w:next w:val="a"/>
    <w:link w:val="80"/>
    <w:uiPriority w:val="9"/>
    <w:semiHidden/>
    <w:unhideWhenUsed/>
    <w:qFormat/>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
    <w:next w:val="a"/>
    <w:link w:val="90"/>
    <w:uiPriority w:val="9"/>
    <w:semiHidden/>
    <w:unhideWhenUsed/>
    <w:qFormat/>
    <w:pPr>
      <w:keepNext/>
      <w:keepLines/>
      <w:numPr>
        <w:ilvl w:val="8"/>
        <w:numId w:val="1"/>
      </w:numPr>
      <w:spacing w:before="240" w:after="64" w:line="320" w:lineRule="auto"/>
      <w:outlineLvl w:val="8"/>
    </w:pPr>
    <w:rPr>
      <w:rFonts w:asciiTheme="majorHAnsi" w:eastAsiaTheme="majorEastAsia" w:hAnsiTheme="majorHAnsi" w:cstheme="majorBidi"/>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semiHidden/>
    <w:unhideWhenUsed/>
    <w:qFormat/>
    <w:pPr>
      <w:spacing w:after="120"/>
    </w:pPr>
  </w:style>
  <w:style w:type="paragraph" w:styleId="31">
    <w:name w:val="toc 3"/>
    <w:basedOn w:val="a"/>
    <w:next w:val="a"/>
    <w:uiPriority w:val="39"/>
    <w:unhideWhenUsed/>
    <w:qFormat/>
    <w:pPr>
      <w:tabs>
        <w:tab w:val="left" w:pos="1680"/>
        <w:tab w:val="right" w:leader="dot" w:pos="8295"/>
      </w:tabs>
      <w:ind w:left="420" w:firstLine="420"/>
      <w:jc w:val="left"/>
    </w:pPr>
    <w:rPr>
      <w:rFonts w:ascii="Times New Roman" w:eastAsia="宋体" w:hAnsi="Times New Roman" w:cs="Times New Roman"/>
      <w:i/>
      <w:iCs/>
      <w:sz w:val="20"/>
      <w:szCs w:val="20"/>
    </w:rPr>
  </w:style>
  <w:style w:type="paragraph" w:styleId="a5">
    <w:name w:val="Date"/>
    <w:basedOn w:val="a"/>
    <w:next w:val="a"/>
    <w:uiPriority w:val="99"/>
    <w:unhideWhenUsed/>
    <w:qFormat/>
    <w:pPr>
      <w:spacing w:beforeLines="50" w:before="50" w:afterLines="50" w:after="50" w:line="180" w:lineRule="auto"/>
      <w:ind w:leftChars="2500" w:left="100" w:firstLine="420"/>
    </w:pPr>
    <w:rPr>
      <w:rFonts w:ascii="Times New Roman" w:eastAsia="宋体" w:hAnsi="Times New Roman" w:cs="Times New Roman"/>
    </w:rPr>
  </w:style>
  <w:style w:type="paragraph" w:styleId="a6">
    <w:name w:val="Balloon Text"/>
    <w:basedOn w:val="a"/>
    <w:link w:val="a7"/>
    <w:uiPriority w:val="99"/>
    <w:semiHidden/>
    <w:unhideWhenUsed/>
    <w:qFormat/>
    <w:rPr>
      <w:sz w:val="18"/>
      <w:szCs w:val="18"/>
    </w:rPr>
  </w:style>
  <w:style w:type="paragraph" w:styleId="a8">
    <w:name w:val="footer"/>
    <w:basedOn w:val="a"/>
    <w:link w:val="a9"/>
    <w:uiPriority w:val="99"/>
    <w:unhideWhenUsed/>
    <w:qFormat/>
    <w:pPr>
      <w:tabs>
        <w:tab w:val="center" w:pos="4153"/>
        <w:tab w:val="right" w:pos="8306"/>
      </w:tabs>
      <w:snapToGrid w:val="0"/>
      <w:jc w:val="left"/>
    </w:pPr>
    <w:rPr>
      <w:sz w:val="18"/>
      <w:szCs w:val="18"/>
    </w:rPr>
  </w:style>
  <w:style w:type="paragraph" w:styleId="aa">
    <w:name w:val="header"/>
    <w:basedOn w:val="a"/>
    <w:link w:val="ab"/>
    <w:uiPriority w:val="99"/>
    <w:unhideWhenUsed/>
    <w:qFormat/>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unhideWhenUsed/>
    <w:qFormat/>
    <w:pPr>
      <w:tabs>
        <w:tab w:val="left" w:pos="840"/>
        <w:tab w:val="right" w:leader="dot" w:pos="8296"/>
      </w:tabs>
      <w:spacing w:beforeLines="50" w:before="163" w:afterLines="50" w:after="163" w:line="120" w:lineRule="auto"/>
      <w:ind w:firstLine="420"/>
      <w:jc w:val="left"/>
    </w:pPr>
    <w:rPr>
      <w:rFonts w:ascii="Times New Roman" w:eastAsia="宋体" w:hAnsi="Times New Roman" w:cs="Times New Roman"/>
      <w:b/>
      <w:bCs/>
      <w:caps/>
      <w:sz w:val="20"/>
      <w:szCs w:val="20"/>
    </w:rPr>
  </w:style>
  <w:style w:type="paragraph" w:styleId="21">
    <w:name w:val="toc 2"/>
    <w:basedOn w:val="a"/>
    <w:next w:val="a"/>
    <w:uiPriority w:val="39"/>
    <w:unhideWhenUsed/>
    <w:qFormat/>
    <w:pPr>
      <w:tabs>
        <w:tab w:val="left" w:pos="1260"/>
        <w:tab w:val="right" w:leader="dot" w:pos="8296"/>
      </w:tabs>
      <w:spacing w:beforeLines="50" w:before="163" w:afterLines="50" w:after="163" w:line="0" w:lineRule="atLeast"/>
      <w:ind w:left="210" w:firstLine="420"/>
      <w:jc w:val="left"/>
    </w:pPr>
    <w:rPr>
      <w:rFonts w:ascii="Times New Roman" w:eastAsia="宋体" w:hAnsi="Times New Roman" w:cs="Times New Roman"/>
      <w:smallCaps/>
      <w:sz w:val="20"/>
      <w:szCs w:val="20"/>
    </w:rPr>
  </w:style>
  <w:style w:type="paragraph" w:styleId="ac">
    <w:name w:val="Body Text First Indent"/>
    <w:basedOn w:val="a3"/>
    <w:link w:val="ad"/>
    <w:uiPriority w:val="99"/>
    <w:qFormat/>
    <w:pPr>
      <w:spacing w:beforeLines="50" w:afterLines="50" w:line="180" w:lineRule="auto"/>
      <w:ind w:firstLineChars="100" w:firstLine="420"/>
    </w:pPr>
    <w:rPr>
      <w:rFonts w:ascii="Times New Roman" w:eastAsia="宋体" w:hAnsi="Times New Roman" w:cs="Times New Roman"/>
    </w:rPr>
  </w:style>
  <w:style w:type="table" w:styleId="ae">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FollowedHyperlink"/>
    <w:basedOn w:val="a0"/>
    <w:uiPriority w:val="99"/>
    <w:semiHidden/>
    <w:unhideWhenUsed/>
    <w:qFormat/>
    <w:rPr>
      <w:color w:val="954F72" w:themeColor="followedHyperlink"/>
      <w:u w:val="single"/>
    </w:rPr>
  </w:style>
  <w:style w:type="character" w:styleId="af0">
    <w:name w:val="Emphasis"/>
    <w:basedOn w:val="a0"/>
    <w:uiPriority w:val="20"/>
    <w:qFormat/>
    <w:rPr>
      <w:i/>
    </w:rPr>
  </w:style>
  <w:style w:type="character" w:styleId="af1">
    <w:name w:val="Hyperlink"/>
    <w:basedOn w:val="a0"/>
    <w:uiPriority w:val="99"/>
    <w:unhideWhenUsed/>
    <w:qFormat/>
    <w:rPr>
      <w:color w:val="0000FF"/>
      <w:u w:val="single"/>
    </w:rPr>
  </w:style>
  <w:style w:type="character" w:customStyle="1" w:styleId="10">
    <w:name w:val="标题 1 字符"/>
    <w:basedOn w:val="a0"/>
    <w:link w:val="1"/>
    <w:uiPriority w:val="9"/>
    <w:qFormat/>
    <w:rPr>
      <w:b/>
      <w:bCs/>
      <w:kern w:val="44"/>
      <w:sz w:val="44"/>
      <w:szCs w:val="44"/>
    </w:r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ab">
    <w:name w:val="页眉 字符"/>
    <w:basedOn w:val="a0"/>
    <w:link w:val="aa"/>
    <w:uiPriority w:val="99"/>
    <w:qFormat/>
    <w:rPr>
      <w:sz w:val="18"/>
      <w:szCs w:val="18"/>
    </w:rPr>
  </w:style>
  <w:style w:type="character" w:customStyle="1" w:styleId="a9">
    <w:name w:val="页脚 字符"/>
    <w:basedOn w:val="a0"/>
    <w:link w:val="a8"/>
    <w:uiPriority w:val="99"/>
    <w:qFormat/>
    <w:rPr>
      <w:sz w:val="18"/>
      <w:szCs w:val="18"/>
    </w:rPr>
  </w:style>
  <w:style w:type="paragraph" w:styleId="af2">
    <w:name w:val="List Paragraph"/>
    <w:basedOn w:val="a"/>
    <w:uiPriority w:val="34"/>
    <w:qFormat/>
    <w:pPr>
      <w:ind w:firstLine="420"/>
    </w:pPr>
  </w:style>
  <w:style w:type="character" w:customStyle="1" w:styleId="30">
    <w:name w:val="标题 3 字符"/>
    <w:basedOn w:val="a0"/>
    <w:link w:val="3"/>
    <w:uiPriority w:val="9"/>
    <w:qFormat/>
    <w:rPr>
      <w:b/>
      <w:bCs/>
      <w:sz w:val="32"/>
      <w:szCs w:val="32"/>
    </w:rPr>
  </w:style>
  <w:style w:type="character" w:customStyle="1" w:styleId="40">
    <w:name w:val="标题 4 字符"/>
    <w:basedOn w:val="a0"/>
    <w:link w:val="4"/>
    <w:uiPriority w:val="9"/>
    <w:qFormat/>
    <w:rPr>
      <w:rFonts w:asciiTheme="majorHAnsi" w:eastAsiaTheme="majorEastAsia" w:hAnsiTheme="majorHAnsi" w:cstheme="majorBidi"/>
      <w:b/>
      <w:bCs/>
      <w:sz w:val="28"/>
      <w:szCs w:val="28"/>
    </w:rPr>
  </w:style>
  <w:style w:type="character" w:customStyle="1" w:styleId="50">
    <w:name w:val="标题 5 字符"/>
    <w:basedOn w:val="a0"/>
    <w:link w:val="5"/>
    <w:uiPriority w:val="9"/>
    <w:semiHidden/>
    <w:qFormat/>
    <w:rPr>
      <w:b/>
      <w:bCs/>
      <w:sz w:val="28"/>
      <w:szCs w:val="28"/>
    </w:rPr>
  </w:style>
  <w:style w:type="character" w:customStyle="1" w:styleId="60">
    <w:name w:val="标题 6 字符"/>
    <w:basedOn w:val="a0"/>
    <w:link w:val="6"/>
    <w:uiPriority w:val="9"/>
    <w:semiHidden/>
    <w:qFormat/>
    <w:rPr>
      <w:rFonts w:asciiTheme="majorHAnsi" w:eastAsiaTheme="majorEastAsia" w:hAnsiTheme="majorHAnsi" w:cstheme="majorBidi"/>
      <w:b/>
      <w:bCs/>
      <w:sz w:val="24"/>
      <w:szCs w:val="24"/>
    </w:rPr>
  </w:style>
  <w:style w:type="character" w:customStyle="1" w:styleId="70">
    <w:name w:val="标题 7 字符"/>
    <w:basedOn w:val="a0"/>
    <w:link w:val="7"/>
    <w:uiPriority w:val="9"/>
    <w:semiHidden/>
    <w:qFormat/>
    <w:rPr>
      <w:b/>
      <w:bCs/>
      <w:sz w:val="24"/>
      <w:szCs w:val="24"/>
    </w:rPr>
  </w:style>
  <w:style w:type="character" w:customStyle="1" w:styleId="80">
    <w:name w:val="标题 8 字符"/>
    <w:basedOn w:val="a0"/>
    <w:link w:val="8"/>
    <w:uiPriority w:val="9"/>
    <w:semiHidden/>
    <w:qFormat/>
    <w:rPr>
      <w:rFonts w:asciiTheme="majorHAnsi" w:eastAsiaTheme="majorEastAsia" w:hAnsiTheme="majorHAnsi" w:cstheme="majorBidi"/>
      <w:sz w:val="24"/>
      <w:szCs w:val="24"/>
    </w:rPr>
  </w:style>
  <w:style w:type="character" w:customStyle="1" w:styleId="90">
    <w:name w:val="标题 9 字符"/>
    <w:basedOn w:val="a0"/>
    <w:link w:val="9"/>
    <w:uiPriority w:val="9"/>
    <w:semiHidden/>
    <w:qFormat/>
    <w:rPr>
      <w:rFonts w:asciiTheme="majorHAnsi" w:eastAsiaTheme="majorEastAsia" w:hAnsiTheme="majorHAnsi" w:cstheme="majorBidi"/>
      <w:szCs w:val="21"/>
    </w:rPr>
  </w:style>
  <w:style w:type="paragraph" w:customStyle="1" w:styleId="af3">
    <w:name w:val="图片"/>
    <w:basedOn w:val="a"/>
    <w:link w:val="Char"/>
    <w:qFormat/>
    <w:pPr>
      <w:jc w:val="center"/>
    </w:pPr>
    <w:rPr>
      <w:rFonts w:ascii="Times New Roman" w:eastAsia="宋体" w:hAnsi="Times New Roman" w:cs="Times New Roman"/>
      <w:szCs w:val="21"/>
    </w:rPr>
  </w:style>
  <w:style w:type="character" w:customStyle="1" w:styleId="Char">
    <w:name w:val="图片 Char"/>
    <w:basedOn w:val="a0"/>
    <w:link w:val="af3"/>
    <w:qFormat/>
    <w:rPr>
      <w:rFonts w:ascii="Times New Roman" w:eastAsia="宋体" w:hAnsi="Times New Roman" w:cs="Times New Roman"/>
      <w:szCs w:val="21"/>
    </w:rPr>
  </w:style>
  <w:style w:type="paragraph" w:styleId="af4">
    <w:name w:val="No Spacing"/>
    <w:link w:val="af5"/>
    <w:uiPriority w:val="1"/>
    <w:qFormat/>
    <w:pPr>
      <w:widowControl w:val="0"/>
      <w:spacing w:beforeLines="75" w:afterLines="25"/>
    </w:pPr>
    <w:rPr>
      <w:b/>
      <w:kern w:val="2"/>
      <w:sz w:val="21"/>
      <w:szCs w:val="22"/>
    </w:rPr>
  </w:style>
  <w:style w:type="character" w:customStyle="1" w:styleId="af5">
    <w:name w:val="无间隔 字符"/>
    <w:basedOn w:val="a0"/>
    <w:link w:val="af4"/>
    <w:uiPriority w:val="1"/>
    <w:qFormat/>
    <w:rPr>
      <w:rFonts w:ascii="Times New Roman" w:eastAsia="宋体" w:hAnsi="Times New Roman" w:cs="Times New Roman"/>
      <w:b/>
    </w:rPr>
  </w:style>
  <w:style w:type="character" w:customStyle="1" w:styleId="a7">
    <w:name w:val="批注框文本 字符"/>
    <w:basedOn w:val="a0"/>
    <w:link w:val="a6"/>
    <w:uiPriority w:val="99"/>
    <w:semiHidden/>
    <w:qFormat/>
    <w:rPr>
      <w:sz w:val="18"/>
      <w:szCs w:val="18"/>
    </w:rPr>
  </w:style>
  <w:style w:type="character" w:customStyle="1" w:styleId="a4">
    <w:name w:val="正文文本 字符"/>
    <w:basedOn w:val="a0"/>
    <w:link w:val="a3"/>
    <w:uiPriority w:val="99"/>
    <w:semiHidden/>
    <w:qFormat/>
  </w:style>
  <w:style w:type="character" w:customStyle="1" w:styleId="ad">
    <w:name w:val="正文首行缩进 字符"/>
    <w:basedOn w:val="a4"/>
    <w:link w:val="ac"/>
    <w:uiPriority w:val="99"/>
    <w:qFormat/>
    <w:rPr>
      <w:rFonts w:ascii="Times New Roman" w:eastAsia="宋体" w:hAnsi="Times New Roman" w:cs="Times New Roman"/>
    </w:rPr>
  </w:style>
  <w:style w:type="paragraph" w:customStyle="1" w:styleId="Char0">
    <w:name w:val="Char"/>
    <w:basedOn w:val="a"/>
    <w:qFormat/>
    <w:pPr>
      <w:adjustRightInd w:val="0"/>
      <w:spacing w:line="360" w:lineRule="auto"/>
      <w:ind w:firstLineChars="0" w:firstLine="0"/>
    </w:pPr>
    <w:rPr>
      <w:rFonts w:ascii="Times New Roman" w:eastAsia="宋体" w:hAnsi="Times New Roman" w:cs="Times New Roman"/>
      <w:kern w:val="0"/>
      <w:sz w:val="24"/>
      <w:szCs w:val="20"/>
    </w:rPr>
  </w:style>
  <w:style w:type="character" w:customStyle="1" w:styleId="12">
    <w:name w:val="不明显强调1"/>
    <w:uiPriority w:val="19"/>
    <w:qFormat/>
    <w:rPr>
      <w:rFonts w:ascii="Times New Roman" w:eastAsia="宋体" w:hAnsi="Times New Roman"/>
      <w:i/>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97.png"/><Relationship Id="rId21" Type="http://schemas.openxmlformats.org/officeDocument/2006/relationships/image" Target="media/image1.png"/><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112" Type="http://schemas.openxmlformats.org/officeDocument/2006/relationships/image" Target="media/image92.png"/><Relationship Id="rId16" Type="http://schemas.openxmlformats.org/officeDocument/2006/relationships/header" Target="header5.xml"/><Relationship Id="rId107" Type="http://schemas.openxmlformats.org/officeDocument/2006/relationships/image" Target="media/image87.png"/><Relationship Id="rId11" Type="http://schemas.openxmlformats.org/officeDocument/2006/relationships/footer" Target="footer1.xml"/><Relationship Id="rId32" Type="http://schemas.openxmlformats.org/officeDocument/2006/relationships/image" Target="media/image12.png"/><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2.png"/><Relationship Id="rId27" Type="http://schemas.openxmlformats.org/officeDocument/2006/relationships/image" Target="media/image7.png"/><Relationship Id="rId43" Type="http://schemas.openxmlformats.org/officeDocument/2006/relationships/image" Target="media/image23.png"/><Relationship Id="rId48" Type="http://schemas.openxmlformats.org/officeDocument/2006/relationships/image" Target="media/image28.png"/><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3.png"/><Relationship Id="rId118" Type="http://schemas.openxmlformats.org/officeDocument/2006/relationships/image" Target="media/image98.png"/><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image" Target="media/image13.png"/><Relationship Id="rId38" Type="http://schemas.openxmlformats.org/officeDocument/2006/relationships/image" Target="media/image18.png"/><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png"/><Relationship Id="rId54" Type="http://schemas.openxmlformats.org/officeDocument/2006/relationships/image" Target="media/image34.png"/><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3.png"/><Relationship Id="rId28" Type="http://schemas.openxmlformats.org/officeDocument/2006/relationships/image" Target="media/image8.png"/><Relationship Id="rId49" Type="http://schemas.openxmlformats.org/officeDocument/2006/relationships/image" Target="media/image29.png"/><Relationship Id="rId114" Type="http://schemas.openxmlformats.org/officeDocument/2006/relationships/image" Target="media/image94.png"/><Relationship Id="rId119" Type="http://schemas.openxmlformats.org/officeDocument/2006/relationships/image" Target="media/image99.png"/><Relationship Id="rId44" Type="http://schemas.openxmlformats.org/officeDocument/2006/relationships/image" Target="media/image24.png"/><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6.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image" Target="media/image19.png"/><Relationship Id="rId109" Type="http://schemas.openxmlformats.org/officeDocument/2006/relationships/image" Target="media/image8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png"/><Relationship Id="rId7" Type="http://schemas.openxmlformats.org/officeDocument/2006/relationships/footnotes" Target="footnote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image" Target="media/image95.png"/><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header" Target="header6.xml"/><Relationship Id="rId14" Type="http://schemas.openxmlformats.org/officeDocument/2006/relationships/footer" Target="footer3.xm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8" Type="http://schemas.openxmlformats.org/officeDocument/2006/relationships/endnotes" Target="endnotes.xml"/><Relationship Id="rId51" Type="http://schemas.openxmlformats.org/officeDocument/2006/relationships/image" Target="media/image31.png"/><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footer" Target="footer7.xml"/><Relationship Id="rId3" Type="http://schemas.openxmlformats.org/officeDocument/2006/relationships/numbering" Target="numbering.xml"/><Relationship Id="rId25" Type="http://schemas.openxmlformats.org/officeDocument/2006/relationships/image" Target="media/image5.png"/><Relationship Id="rId46" Type="http://schemas.openxmlformats.org/officeDocument/2006/relationships/image" Target="media/image26.png"/><Relationship Id="rId67" Type="http://schemas.openxmlformats.org/officeDocument/2006/relationships/image" Target="media/image47.png"/><Relationship Id="rId116" Type="http://schemas.openxmlformats.org/officeDocument/2006/relationships/image" Target="media/image96.png"/><Relationship Id="rId20" Type="http://schemas.openxmlformats.org/officeDocument/2006/relationships/footer" Target="footer6.xml"/><Relationship Id="rId41" Type="http://schemas.openxmlformats.org/officeDocument/2006/relationships/image" Target="media/image21.png"/><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5" Type="http://schemas.openxmlformats.org/officeDocument/2006/relationships/header" Target="header4.xml"/><Relationship Id="rId36" Type="http://schemas.openxmlformats.org/officeDocument/2006/relationships/image" Target="media/image16.png"/><Relationship Id="rId57" Type="http://schemas.openxmlformats.org/officeDocument/2006/relationships/image" Target="media/image37.png"/><Relationship Id="rId106" Type="http://schemas.openxmlformats.org/officeDocument/2006/relationships/image" Target="media/image86.png"/><Relationship Id="rId10" Type="http://schemas.openxmlformats.org/officeDocument/2006/relationships/header" Target="header2.xml"/><Relationship Id="rId31" Type="http://schemas.openxmlformats.org/officeDocument/2006/relationships/image" Target="media/image11.png"/><Relationship Id="rId52" Type="http://schemas.openxmlformats.org/officeDocument/2006/relationships/image" Target="media/image32.png"/><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E5D4F6-3B08-4845-9C48-28D498FEF4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Pages>
  <Words>3469</Words>
  <Characters>19775</Characters>
  <Application>Microsoft Office Word</Application>
  <DocSecurity>0</DocSecurity>
  <Lines>164</Lines>
  <Paragraphs>46</Paragraphs>
  <ScaleCrop>false</ScaleCrop>
  <Company>神州网信技术有限公司</Company>
  <LinksUpToDate>false</LinksUpToDate>
  <CharactersWithSpaces>23198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mao</dc:creator>
  <cp:lastModifiedBy>政府版用户</cp:lastModifiedBy>
  <cp:revision>225</cp:revision>
  <dcterms:created xsi:type="dcterms:W3CDTF">2016-07-30T02:39:00Z</dcterms:created>
  <dcterms:modified xsi:type="dcterms:W3CDTF">2024-07-02T01:47:00Z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475EF14225684ED49A339CA24FAFB676_13</vt:lpwstr>
  </property>
</Properties>
</file>