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N w:val="0"/>
        <w:spacing w:line="620" w:lineRule="exact"/>
        <w:jc w:val="center"/>
        <w:rPr>
          <w:rFonts w:ascii="仿宋" w:hAnsi="仿宋" w:eastAsia="仿宋" w:cs="宋体"/>
          <w:sz w:val="44"/>
          <w:szCs w:val="44"/>
        </w:rPr>
      </w:pPr>
    </w:p>
    <w:p>
      <w:pPr>
        <w:widowControl/>
        <w:autoSpaceDN w:val="0"/>
        <w:spacing w:line="620" w:lineRule="exact"/>
        <w:jc w:val="center"/>
        <w:rPr>
          <w:rFonts w:ascii="仿宋" w:hAnsi="仿宋" w:eastAsia="仿宋" w:cs="宋体"/>
          <w:sz w:val="44"/>
          <w:szCs w:val="44"/>
        </w:rPr>
      </w:pPr>
    </w:p>
    <w:p>
      <w:pPr>
        <w:widowControl/>
        <w:autoSpaceDN w:val="0"/>
        <w:spacing w:line="620" w:lineRule="exact"/>
        <w:jc w:val="center"/>
        <w:rPr>
          <w:rFonts w:ascii="仿宋" w:hAnsi="仿宋" w:eastAsia="仿宋" w:cs="宋体"/>
          <w:sz w:val="44"/>
          <w:szCs w:val="44"/>
        </w:rPr>
      </w:pPr>
    </w:p>
    <w:p>
      <w:pPr>
        <w:widowControl/>
        <w:autoSpaceDN w:val="0"/>
        <w:spacing w:line="620" w:lineRule="exact"/>
        <w:jc w:val="center"/>
        <w:rPr>
          <w:rFonts w:ascii="仿宋" w:hAnsi="仿宋" w:eastAsia="仿宋" w:cs="宋体"/>
          <w:sz w:val="44"/>
          <w:szCs w:val="44"/>
        </w:rPr>
      </w:pPr>
    </w:p>
    <w:p>
      <w:pPr>
        <w:jc w:val="center"/>
        <w:rPr>
          <w:rFonts w:ascii="FangSong_GB2312" w:eastAsia="FangSong_GB2312"/>
          <w:sz w:val="44"/>
          <w:szCs w:val="44"/>
        </w:rPr>
      </w:pPr>
    </w:p>
    <w:p>
      <w:pPr>
        <w:jc w:val="center"/>
        <w:rPr>
          <w:rFonts w:ascii="FangSong_GB2312" w:eastAsia="FangSong_GB2312"/>
          <w:sz w:val="72"/>
          <w:szCs w:val="72"/>
        </w:rPr>
      </w:pPr>
    </w:p>
    <w:p>
      <w:pPr>
        <w:rPr>
          <w:rFonts w:ascii="FangSong_GB2312" w:eastAsia="FangSong_GB2312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247650</wp:posOffset>
                </wp:positionH>
                <wp:positionV relativeFrom="paragraph">
                  <wp:posOffset>183515</wp:posOffset>
                </wp:positionV>
                <wp:extent cx="4850765" cy="444500"/>
                <wp:effectExtent l="0" t="0" r="6985" b="12700"/>
                <wp:wrapNone/>
                <wp:docPr id="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0765" cy="44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FangSong_GB2312" w:eastAsia="FangSong_GB231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FangSong_GB2312" w:eastAsia="FangSong_GB2312"/>
                                <w:sz w:val="32"/>
                                <w:szCs w:val="32"/>
                              </w:rPr>
                              <w:t>宛中医药〔2024〕</w:t>
                            </w:r>
                            <w:r>
                              <w:rPr>
                                <w:rFonts w:ascii="FangSong_GB2312" w:eastAsia="FangSong_GB2312"/>
                                <w:sz w:val="32"/>
                                <w:szCs w:val="32"/>
                              </w:rPr>
                              <w:t>60</w:t>
                            </w:r>
                            <w:r>
                              <w:rPr>
                                <w:rFonts w:hint="eastAsia" w:ascii="FangSong_GB2312" w:eastAsia="FangSong_GB2312"/>
                                <w:sz w:val="32"/>
                                <w:szCs w:val="32"/>
                              </w:rPr>
                              <w:t>号</w:t>
                            </w: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9.5pt;margin-top:14.45pt;height:35pt;width:381.95pt;z-index:251659264;mso-width-relative:page;mso-height-relative:page;" fillcolor="#FFFFFF" filled="t" stroked="f" coordsize="21600,21600" o:gfxdata="UEsDBAoAAAAAAIdO4kAAAAAAAAAAAAAAAAAEAAAAZHJzL1BLAwQUAAAACACHTuJA6qysodYAAAAI&#10;AQAADwAAAGRycy9kb3ducmV2LnhtbE2PwU7DQAxE70j8w8pIXBDdNNA2CXEqgQTi2tIPcLLbJCLr&#10;jbLbpv17zAlutmc0flNuL25QZzuF3jPCcpGAstx403OLcPh6f8xAhUhsaPBsEa42wLa6vSmpMH7m&#10;nT3vY6skhENBCF2MY6F1aDrrKCz8aFm0o58cRVmnVpuJZgl3g06TZK0d9SwfOhrtW2eb7/3JIRw/&#10;54dVPtcf8bDZPa9fqd/U/op4f7dMXkBFe4l/ZvjFF3SohKn2JzZBDQhPuVSJCGmWgxI9S1IZaoRc&#10;Droq9f8C1Q9QSwMEFAAAAAgAh07iQLqsYTDCAQAAdwMAAA4AAABkcnMvZTJvRG9jLnhtbK1TwY7T&#10;MBC9I/EPlu802apdVlHTlZaqXBAgLfsBruMklmyPNXbb9AfgDzhx4c539TsYO6ELy2UPm0Nizzy/&#10;mffGWd0O1rCDwqDB1fxqVnKmnIRGu67mD1+2b244C1G4RhhwquYnFfjt+vWr1dFXag49mEYhIxIX&#10;qqOveR+jr4oiyF5ZEWbglaNkC2hFpC12RYPiSOzWFPOyvC6OgI1HkCoEim7GJJ8Y8TmE0LZaqg3I&#10;vVUujqyojIgkKfTaB77O3batkvFT2wYVmak5KY35TUVovUvvYr0SVYfC91pOLYjntPBEkxXaUdEL&#10;1UZEwfao/6OyWiIEaONMgi1GIdkRUnFVPvHmvhdeZS1kdfAX08PL0cqPh8/IdEM3gTMnLA38/P3b&#10;+cev88+vbJ7sOfpQEereEy4OdzAk6BQPFEyqhxZt+pIeRnky93QxVw2RSQoubpbl2+slZ5Jyi8Vi&#10;WWb3i8fTHkN8r8CytKg50vCyp+LwIUSqSNA/kFQsgNHNVhuTN9jt3hlkB0GD3uYnNUlH/oEZl8AO&#10;0rExnSJF0jhqSas47IZJ4A6aE+nee9RdTz1l5RlO88j0091JA/97n0kf/5f1b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OqsrKHWAAAACAEAAA8AAAAAAAAAAQAgAAAAIgAAAGRycy9kb3ducmV2Lnht&#10;bFBLAQIUABQAAAAIAIdO4kC6rGEwwgEAAHcDAAAOAAAAAAAAAAEAIAAAACUBAABkcnMvZTJvRG9j&#10;LnhtbFBLBQYAAAAABgAGAFkBAABZ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FangSong_GB2312" w:eastAsia="FangSong_GB2312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FangSong_GB2312" w:eastAsia="FangSong_GB2312"/>
                          <w:sz w:val="32"/>
                          <w:szCs w:val="32"/>
                        </w:rPr>
                        <w:t>宛中医药〔2024〕</w:t>
                      </w:r>
                      <w:r>
                        <w:rPr>
                          <w:rFonts w:ascii="FangSong_GB2312" w:eastAsia="FangSong_GB2312"/>
                          <w:sz w:val="32"/>
                          <w:szCs w:val="32"/>
                        </w:rPr>
                        <w:t>60</w:t>
                      </w:r>
                      <w:r>
                        <w:rPr>
                          <w:rFonts w:hint="eastAsia" w:ascii="FangSong_GB2312" w:eastAsia="FangSong_GB2312"/>
                          <w:sz w:val="32"/>
                          <w:szCs w:val="32"/>
                        </w:rPr>
                        <w:t>号</w:t>
                      </w: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spacing w:line="600" w:lineRule="exact"/>
        <w:rPr>
          <w:rFonts w:ascii="FangSong_GB2312" w:eastAsia="FangSong_GB2312"/>
          <w:sz w:val="72"/>
          <w:szCs w:val="72"/>
        </w:rPr>
      </w:pPr>
    </w:p>
    <w:p>
      <w:pPr>
        <w:spacing w:line="600" w:lineRule="exact"/>
        <w:rPr>
          <w:rFonts w:ascii="FangSong_GB2312" w:eastAsia="FangSong_GB2312"/>
          <w:sz w:val="72"/>
          <w:szCs w:val="72"/>
        </w:rPr>
      </w:pPr>
    </w:p>
    <w:p>
      <w:pPr>
        <w:widowControl/>
        <w:shd w:val="clear" w:color="auto" w:fill="FFFFFF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南阳市中医药管理局关于开展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2024年度中医确有专长考核考试的通知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</w:p>
    <w:p>
      <w:pPr>
        <w:spacing w:line="600" w:lineRule="exact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各县(市、区)中医药管理局（卫管中心、卫健中心），高新区卫生健康体育局：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按照河南省卫生健康委要求，根据《传统医学师承和确有专长人员医师资格考核考试办法》（卫生部第52号令）、《传统医学出师考核和确有专长考核实施方案（试行）》和《传统医学师承和确有专长考核大纲（试行）》，结合我市实际，经研究，现将2024年度确有专长考核考试工作安排如下：</w:t>
      </w:r>
    </w:p>
    <w:p>
      <w:pPr>
        <w:spacing w:line="600" w:lineRule="exact"/>
        <w:ind w:firstLine="643" w:firstLineChars="200"/>
        <w:rPr>
          <w:rFonts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一、</w:t>
      </w:r>
      <w:r>
        <w:rPr>
          <w:rFonts w:hint="eastAsia" w:ascii="黑体" w:eastAsia="黑体"/>
          <w:sz w:val="32"/>
          <w:szCs w:val="32"/>
        </w:rPr>
        <w:t>报名程序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b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南阳全市范围内申请中医确有专长考核考试的人员，按照户籍所在地，向当地县（市、区）中医药行政管理部门提交报名材料，经县（市、区）中医药行政管理部门初审，初审合格考生持报名材料到市中医药管理局医政科现场确认。</w:t>
      </w:r>
    </w:p>
    <w:p>
      <w:pPr>
        <w:spacing w:line="60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二、报名资料要求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1.《中医确有专长考核考试申请表》（附件1）；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2.本人身份证明；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3.申请人所在县（市、区）中医药行政管理部门出具的证明其依法从事中医临床实践5年以上的材料（附件2）；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4.两名以上当地（市区县内）中医类别执业医师出具的证明其掌握独具特色、安全有效的中医诊疗技术的证明材料（附件3）；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5.</w:t>
      </w:r>
      <w:r>
        <w:rPr>
          <w:rFonts w:ascii="FangSong_GB2312" w:hAnsi="FangSong_GB2312" w:eastAsia="FangSong_GB2312"/>
          <w:sz w:val="32"/>
          <w:szCs w:val="32"/>
        </w:rPr>
        <w:t xml:space="preserve"> </w:t>
      </w:r>
      <w:r>
        <w:rPr>
          <w:rFonts w:hint="eastAsia" w:ascii="FangSong_GB2312" w:hAnsi="FangSong_GB2312" w:eastAsia="FangSong_GB2312"/>
          <w:sz w:val="32"/>
          <w:szCs w:val="32"/>
        </w:rPr>
        <w:t>2024年师承和确有专长考试知情同意书（附件</w:t>
      </w:r>
      <w:r>
        <w:rPr>
          <w:rFonts w:ascii="FangSong_GB2312" w:hAnsi="FangSong_GB2312" w:eastAsia="FangSong_GB2312"/>
          <w:sz w:val="32"/>
          <w:szCs w:val="32"/>
        </w:rPr>
        <w:t>4</w:t>
      </w:r>
      <w:r>
        <w:rPr>
          <w:rFonts w:hint="eastAsia" w:ascii="FangSong_GB2312" w:hAnsi="FangSong_GB2312" w:eastAsia="FangSong_GB2312"/>
          <w:sz w:val="32"/>
          <w:szCs w:val="32"/>
        </w:rPr>
        <w:t>）。</w:t>
      </w:r>
    </w:p>
    <w:p>
      <w:pPr>
        <w:spacing w:line="600" w:lineRule="exact"/>
        <w:ind w:firstLine="645"/>
        <w:outlineLvl w:val="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三、时间安排</w:t>
      </w:r>
    </w:p>
    <w:p>
      <w:pPr>
        <w:spacing w:line="600" w:lineRule="exact"/>
        <w:ind w:firstLine="645"/>
        <w:outlineLvl w:val="0"/>
        <w:rPr>
          <w:rFonts w:ascii="FangSong_GB2312" w:hAnsi="FangSong_GB2312" w:eastAsia="FangSong_GB2312" w:cs="楷体"/>
          <w:sz w:val="32"/>
          <w:szCs w:val="32"/>
        </w:rPr>
      </w:pPr>
      <w:r>
        <w:rPr>
          <w:rFonts w:hint="eastAsia" w:ascii="FangSong_GB2312" w:hAnsi="FangSong_GB2312" w:eastAsia="FangSong_GB2312" w:cs="楷体"/>
          <w:sz w:val="32"/>
          <w:szCs w:val="32"/>
        </w:rPr>
        <w:t>1.考生报名时间</w:t>
      </w:r>
    </w:p>
    <w:p>
      <w:pPr>
        <w:spacing w:line="600" w:lineRule="exact"/>
        <w:ind w:firstLine="645"/>
        <w:outlineLvl w:val="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2024年9月县（市、区）中医药行政管理部门初审；10月</w:t>
      </w:r>
      <w:r>
        <w:rPr>
          <w:rFonts w:ascii="FangSong_GB2312" w:hAnsi="FangSong_GB2312" w:eastAsia="FangSong_GB2312"/>
          <w:sz w:val="32"/>
          <w:szCs w:val="32"/>
        </w:rPr>
        <w:t>8</w:t>
      </w:r>
      <w:r>
        <w:rPr>
          <w:rFonts w:hint="eastAsia" w:ascii="FangSong_GB2312" w:hAnsi="FangSong_GB2312" w:eastAsia="FangSong_GB2312"/>
          <w:sz w:val="32"/>
          <w:szCs w:val="32"/>
        </w:rPr>
        <w:t>—</w:t>
      </w:r>
      <w:r>
        <w:rPr>
          <w:rFonts w:ascii="FangSong_GB2312" w:hAnsi="FangSong_GB2312" w:eastAsia="FangSong_GB2312"/>
          <w:sz w:val="32"/>
          <w:szCs w:val="32"/>
        </w:rPr>
        <w:t>18</w:t>
      </w:r>
      <w:r>
        <w:rPr>
          <w:rFonts w:hint="eastAsia" w:ascii="FangSong_GB2312" w:hAnsi="FangSong_GB2312" w:eastAsia="FangSong_GB2312"/>
          <w:sz w:val="32"/>
          <w:szCs w:val="32"/>
        </w:rPr>
        <w:t>日，考生到市中医药管理局（南阳市市民服务中心南区二号楼五楼）医政科现场确认并缴费。</w:t>
      </w:r>
    </w:p>
    <w:p>
      <w:pPr>
        <w:spacing w:line="600" w:lineRule="exact"/>
        <w:ind w:firstLine="645"/>
        <w:outlineLvl w:val="0"/>
        <w:rPr>
          <w:rFonts w:ascii="FangSong_GB2312" w:hAnsi="FangSong_GB2312" w:eastAsia="FangSong_GB2312" w:cs="楷体"/>
          <w:sz w:val="32"/>
          <w:szCs w:val="32"/>
        </w:rPr>
      </w:pPr>
      <w:r>
        <w:rPr>
          <w:rFonts w:hint="eastAsia" w:ascii="FangSong_GB2312" w:hAnsi="FangSong_GB2312" w:eastAsia="FangSong_GB2312" w:cs="楷体"/>
          <w:sz w:val="32"/>
          <w:szCs w:val="32"/>
        </w:rPr>
        <w:t>2.临床实际能力考试时间</w:t>
      </w:r>
    </w:p>
    <w:p>
      <w:pPr>
        <w:spacing w:line="600" w:lineRule="exact"/>
        <w:ind w:firstLine="645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2024年10月2</w:t>
      </w:r>
      <w:r>
        <w:rPr>
          <w:rFonts w:ascii="FangSong_GB2312" w:hAnsi="FangSong_GB2312" w:eastAsia="FangSong_GB2312"/>
          <w:sz w:val="32"/>
          <w:szCs w:val="32"/>
        </w:rPr>
        <w:t>6</w:t>
      </w:r>
      <w:r>
        <w:rPr>
          <w:rFonts w:hint="eastAsia" w:ascii="FangSong_GB2312" w:hAnsi="FangSong_GB2312" w:eastAsia="FangSong_GB2312"/>
          <w:sz w:val="32"/>
          <w:szCs w:val="32"/>
        </w:rPr>
        <w:t>日至2</w:t>
      </w:r>
      <w:r>
        <w:rPr>
          <w:rFonts w:ascii="FangSong_GB2312" w:hAnsi="FangSong_GB2312" w:eastAsia="FangSong_GB2312"/>
          <w:sz w:val="32"/>
          <w:szCs w:val="32"/>
        </w:rPr>
        <w:t>7</w:t>
      </w:r>
      <w:r>
        <w:rPr>
          <w:rFonts w:hint="eastAsia" w:ascii="FangSong_GB2312" w:hAnsi="FangSong_GB2312" w:eastAsia="FangSong_GB2312"/>
          <w:sz w:val="32"/>
          <w:szCs w:val="32"/>
        </w:rPr>
        <w:t>日。</w:t>
      </w:r>
    </w:p>
    <w:p>
      <w:pPr>
        <w:spacing w:line="600" w:lineRule="exact"/>
        <w:ind w:firstLine="645"/>
        <w:outlineLvl w:val="0"/>
        <w:rPr>
          <w:rFonts w:ascii="FangSong_GB2312" w:hAnsi="FangSong_GB2312" w:eastAsia="FangSong_GB2312" w:cs="楷体"/>
          <w:sz w:val="32"/>
          <w:szCs w:val="32"/>
        </w:rPr>
      </w:pPr>
      <w:r>
        <w:rPr>
          <w:rFonts w:hint="eastAsia" w:ascii="FangSong_GB2312" w:hAnsi="FangSong_GB2312" w:eastAsia="FangSong_GB2312" w:cs="楷体"/>
          <w:sz w:val="32"/>
          <w:szCs w:val="32"/>
        </w:rPr>
        <w:t>3.综合笔试时间</w:t>
      </w:r>
    </w:p>
    <w:p>
      <w:pPr>
        <w:spacing w:line="600" w:lineRule="exact"/>
        <w:ind w:firstLine="645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2024年11月</w:t>
      </w:r>
      <w:r>
        <w:rPr>
          <w:rFonts w:ascii="FangSong_GB2312" w:hAnsi="FangSong_GB2312" w:eastAsia="FangSong_GB2312"/>
          <w:sz w:val="32"/>
          <w:szCs w:val="32"/>
        </w:rPr>
        <w:t>30</w:t>
      </w:r>
      <w:r>
        <w:rPr>
          <w:rFonts w:hint="eastAsia" w:ascii="FangSong_GB2312" w:hAnsi="FangSong_GB2312" w:eastAsia="FangSong_GB2312"/>
          <w:sz w:val="32"/>
          <w:szCs w:val="32"/>
        </w:rPr>
        <w:t>日</w:t>
      </w:r>
    </w:p>
    <w:p>
      <w:pPr>
        <w:spacing w:line="600" w:lineRule="exact"/>
        <w:ind w:firstLine="645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临床实际能力考试、综合笔试以考生领取的准考证时间为准。</w:t>
      </w:r>
    </w:p>
    <w:p>
      <w:pPr>
        <w:spacing w:line="600" w:lineRule="exact"/>
        <w:ind w:firstLine="645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四、考试地点</w:t>
      </w:r>
    </w:p>
    <w:p>
      <w:pPr>
        <w:spacing w:line="600" w:lineRule="exact"/>
        <w:ind w:firstLine="645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南阳医专附属中医院住院部12楼（</w:t>
      </w:r>
      <w:r>
        <w:rPr>
          <w:rFonts w:ascii="FangSong_GB2312" w:hAnsi="FangSong_GB2312" w:eastAsia="FangSong_GB2312" w:cs="Segoe UI"/>
          <w:sz w:val="32"/>
          <w:szCs w:val="32"/>
        </w:rPr>
        <w:t>宛城区天冠大道与纬七路交叉口</w:t>
      </w:r>
      <w:r>
        <w:rPr>
          <w:rFonts w:hint="eastAsia" w:ascii="FangSong_GB2312" w:hAnsi="FangSong_GB2312" w:eastAsia="FangSong_GB2312"/>
          <w:sz w:val="32"/>
          <w:szCs w:val="32"/>
        </w:rPr>
        <w:t>）。</w:t>
      </w:r>
    </w:p>
    <w:p>
      <w:pPr>
        <w:spacing w:line="600" w:lineRule="exact"/>
        <w:ind w:firstLine="645"/>
        <w:outlineLvl w:val="0"/>
        <w:rPr>
          <w:rFonts w:ascii="黑体" w:hAnsi="FangSong_GB2312" w:eastAsia="黑体"/>
          <w:sz w:val="32"/>
          <w:szCs w:val="32"/>
        </w:rPr>
      </w:pPr>
      <w:r>
        <w:rPr>
          <w:rFonts w:hint="eastAsia" w:ascii="黑体" w:hAnsi="FangSong_GB2312" w:eastAsia="黑体"/>
          <w:sz w:val="32"/>
          <w:szCs w:val="32"/>
        </w:rPr>
        <w:t>五、收费标准</w:t>
      </w:r>
    </w:p>
    <w:p>
      <w:pPr>
        <w:spacing w:line="600" w:lineRule="exact"/>
        <w:ind w:firstLine="645"/>
        <w:outlineLvl w:val="0"/>
        <w:rPr>
          <w:rFonts w:ascii="FangSong_GB2312" w:hAnsi="FangSong_GB2312" w:eastAsia="FangSong_GB2312" w:cs="FangSong_GB2312"/>
          <w:sz w:val="32"/>
          <w:szCs w:val="32"/>
        </w:rPr>
      </w:pPr>
      <w:r>
        <w:rPr>
          <w:rFonts w:hint="eastAsia" w:ascii="FangSong_GB2312" w:hAnsi="FangSong_GB2312" w:eastAsia="FangSong_GB2312" w:cs="FangSong_GB2312"/>
          <w:sz w:val="32"/>
          <w:szCs w:val="32"/>
        </w:rPr>
        <w:t>按照《河南省卫生计生委、河南中医管理局关于调整医师资格考试收费标准的通知》（豫卫办〔2017〕33号）规定，考生报名费为400元/人。</w:t>
      </w:r>
    </w:p>
    <w:p>
      <w:pPr>
        <w:spacing w:line="600" w:lineRule="exact"/>
        <w:ind w:firstLine="645"/>
        <w:outlineLvl w:val="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 w:cs="FangSong_GB2312"/>
          <w:sz w:val="32"/>
          <w:szCs w:val="32"/>
        </w:rPr>
        <w:t>六、</w:t>
      </w:r>
      <w:r>
        <w:rPr>
          <w:rFonts w:hint="eastAsia" w:ascii="黑体" w:hAnsi="黑体" w:eastAsia="黑体"/>
          <w:sz w:val="32"/>
          <w:szCs w:val="32"/>
        </w:rPr>
        <w:t>其它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1、本次考核考试合格者获取的《传统医学确有专长证书》，</w:t>
      </w:r>
      <w:r>
        <w:rPr>
          <w:rFonts w:hint="eastAsia" w:ascii="FangSong_GB2312" w:hAnsi="FangSong_GB2312" w:eastAsia="FangSong_GB2312"/>
          <w:b/>
          <w:sz w:val="32"/>
          <w:szCs w:val="32"/>
        </w:rPr>
        <w:t>不作为有效行医证件</w:t>
      </w:r>
      <w:r>
        <w:rPr>
          <w:rFonts w:hint="eastAsia" w:ascii="FangSong_GB2312" w:hAnsi="FangSong_GB2312" w:eastAsia="FangSong_GB2312"/>
          <w:sz w:val="32"/>
          <w:szCs w:val="32"/>
        </w:rPr>
        <w:t>，仅用于申请报考国家医师资格考试师承或确有专长助理考试。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2、县（市、区）中医药行政管理部门9月3</w:t>
      </w:r>
      <w:r>
        <w:rPr>
          <w:rFonts w:ascii="FangSong_GB2312" w:hAnsi="FangSong_GB2312" w:eastAsia="FangSong_GB2312"/>
          <w:sz w:val="32"/>
          <w:szCs w:val="32"/>
        </w:rPr>
        <w:t>0</w:t>
      </w:r>
      <w:r>
        <w:rPr>
          <w:rFonts w:hint="eastAsia" w:ascii="FangSong_GB2312" w:hAnsi="FangSong_GB2312" w:eastAsia="FangSong_GB2312"/>
          <w:sz w:val="32"/>
          <w:szCs w:val="32"/>
        </w:rPr>
        <w:t>日前将河南省中医确有专长人员考核考试报名汇总表（附件</w:t>
      </w:r>
      <w:r>
        <w:rPr>
          <w:rFonts w:ascii="FangSong_GB2312" w:hAnsi="FangSong_GB2312" w:eastAsia="FangSong_GB2312"/>
          <w:sz w:val="32"/>
          <w:szCs w:val="32"/>
        </w:rPr>
        <w:t>5</w:t>
      </w:r>
      <w:r>
        <w:rPr>
          <w:rFonts w:hint="eastAsia" w:ascii="FangSong_GB2312" w:hAnsi="FangSong_GB2312" w:eastAsia="FangSong_GB2312"/>
          <w:sz w:val="32"/>
          <w:szCs w:val="32"/>
        </w:rPr>
        <w:t>）加</w:t>
      </w:r>
      <w:r>
        <w:fldChar w:fldCharType="begin"/>
      </w:r>
      <w:r>
        <w:instrText xml:space="preserve"> HYPERLINK "mailto:盖公章，扫描版和EXCEL文件发送至nyzyyz@163.com" </w:instrText>
      </w:r>
      <w:r>
        <w:fldChar w:fldCharType="separate"/>
      </w:r>
      <w:r>
        <w:rPr>
          <w:rStyle w:val="10"/>
          <w:rFonts w:hint="eastAsia" w:ascii="FangSong_GB2312" w:hAnsi="FangSong_GB2312" w:eastAsia="FangSong_GB2312"/>
          <w:color w:val="auto"/>
          <w:sz w:val="32"/>
          <w:szCs w:val="32"/>
          <w:u w:val="none"/>
        </w:rPr>
        <w:t>盖公章，扫描版和EXCEL文件发送至nyzy</w:t>
      </w:r>
      <w:r>
        <w:rPr>
          <w:rStyle w:val="10"/>
          <w:rFonts w:ascii="FangSong_GB2312" w:hAnsi="FangSong_GB2312" w:eastAsia="FangSong_GB2312"/>
          <w:color w:val="auto"/>
          <w:sz w:val="32"/>
          <w:szCs w:val="32"/>
          <w:u w:val="none"/>
        </w:rPr>
        <w:t>yz</w:t>
      </w:r>
      <w:r>
        <w:rPr>
          <w:rStyle w:val="10"/>
          <w:rFonts w:hint="eastAsia" w:ascii="FangSong_GB2312" w:hAnsi="FangSong_GB2312" w:eastAsia="FangSong_GB2312"/>
          <w:color w:val="auto"/>
          <w:sz w:val="32"/>
          <w:szCs w:val="32"/>
          <w:u w:val="none"/>
        </w:rPr>
        <w:t>@163.com</w:t>
      </w:r>
      <w:r>
        <w:rPr>
          <w:rStyle w:val="10"/>
          <w:rFonts w:hint="eastAsia" w:ascii="FangSong_GB2312" w:hAnsi="FangSong_GB2312" w:eastAsia="FangSong_GB2312"/>
          <w:color w:val="auto"/>
          <w:sz w:val="32"/>
          <w:szCs w:val="32"/>
          <w:u w:val="none"/>
        </w:rPr>
        <w:fldChar w:fldCharType="end"/>
      </w:r>
      <w:r>
        <w:rPr>
          <w:rFonts w:hint="eastAsia" w:ascii="FangSong_GB2312" w:hAnsi="FangSong_GB2312" w:eastAsia="FangSong_GB2312"/>
          <w:sz w:val="32"/>
          <w:szCs w:val="32"/>
        </w:rPr>
        <w:t>邮箱。</w:t>
      </w:r>
    </w:p>
    <w:p>
      <w:pPr>
        <w:spacing w:line="600" w:lineRule="exact"/>
        <w:ind w:firstLine="640" w:firstLineChars="200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>3.2024年度中医确有专长考核考试时间、地点以考生领取的准考证信息为准。</w:t>
      </w:r>
    </w:p>
    <w:p>
      <w:pPr>
        <w:spacing w:line="600" w:lineRule="exact"/>
        <w:ind w:firstLine="600" w:firstLineChars="200"/>
        <w:jc w:val="left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附件：1.中医确有专长考核考试申请表</w:t>
      </w:r>
    </w:p>
    <w:p>
      <w:pPr>
        <w:pStyle w:val="15"/>
        <w:shd w:val="clear" w:color="auto" w:fill="FFFFFF"/>
        <w:spacing w:before="0" w:beforeAutospacing="0" w:after="0" w:afterAutospacing="0" w:line="600" w:lineRule="exact"/>
        <w:ind w:firstLine="1500" w:firstLineChars="5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2.中医确有专长考试人员临床实践证明表</w:t>
      </w:r>
    </w:p>
    <w:p>
      <w:pPr>
        <w:pStyle w:val="15"/>
        <w:shd w:val="clear" w:color="auto" w:fill="FFFFFF"/>
        <w:spacing w:before="0" w:beforeAutospacing="0" w:after="0" w:afterAutospacing="0" w:line="600" w:lineRule="exact"/>
        <w:ind w:firstLine="1500" w:firstLineChars="5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3.中医确有专长考试人员诊疗技术证明推荐表</w:t>
      </w:r>
    </w:p>
    <w:p>
      <w:pPr>
        <w:pStyle w:val="15"/>
        <w:shd w:val="clear" w:color="auto" w:fill="FFFFFF"/>
        <w:spacing w:before="0" w:beforeAutospacing="0" w:after="0" w:afterAutospacing="0" w:line="600" w:lineRule="exact"/>
        <w:ind w:firstLine="1500" w:firstLineChars="5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4.</w:t>
      </w:r>
      <w:r>
        <w:rPr>
          <w:rFonts w:ascii="FangSong_GB2312" w:hAnsi="FangSong_GB2312" w:eastAsia="FangSong_GB2312"/>
          <w:sz w:val="30"/>
          <w:szCs w:val="30"/>
        </w:rPr>
        <w:t xml:space="preserve"> </w:t>
      </w:r>
      <w:r>
        <w:rPr>
          <w:rFonts w:hint="eastAsia" w:ascii="FangSong_GB2312" w:hAnsi="FangSong_GB2312" w:eastAsia="FangSong_GB2312"/>
          <w:sz w:val="30"/>
          <w:szCs w:val="30"/>
        </w:rPr>
        <w:t>河南省2024年中医师承和确有专长</w:t>
      </w:r>
      <w:r>
        <w:rPr>
          <w:rFonts w:hint="eastAsia" w:ascii="FangSong_GB2312" w:hAnsi="FangSong_GB2312" w:eastAsia="FangSong_GB2312"/>
          <w:sz w:val="32"/>
          <w:szCs w:val="32"/>
        </w:rPr>
        <w:t>知情同意书</w:t>
      </w:r>
    </w:p>
    <w:p>
      <w:pPr>
        <w:pStyle w:val="15"/>
        <w:shd w:val="clear" w:color="auto" w:fill="FFFFFF"/>
        <w:spacing w:before="0" w:beforeAutospacing="0" w:after="0" w:afterAutospacing="0" w:line="600" w:lineRule="exact"/>
        <w:ind w:firstLine="1500" w:firstLineChars="5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5.</w:t>
      </w:r>
      <w:r>
        <w:rPr>
          <w:rFonts w:ascii="FangSong_GB2312" w:hAnsi="FangSong_GB2312" w:eastAsia="FangSong_GB2312"/>
          <w:sz w:val="30"/>
          <w:szCs w:val="30"/>
        </w:rPr>
        <w:t xml:space="preserve"> </w:t>
      </w:r>
      <w:r>
        <w:rPr>
          <w:rFonts w:hint="eastAsia" w:ascii="FangSong_GB2312" w:hAnsi="FangSong_GB2312" w:eastAsia="FangSong_GB2312"/>
          <w:sz w:val="30"/>
          <w:szCs w:val="30"/>
        </w:rPr>
        <w:t>河南省中医确有专长人员考核考试报名汇总表</w:t>
      </w:r>
    </w:p>
    <w:p>
      <w:pPr>
        <w:pStyle w:val="15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right"/>
        <w:textAlignment w:val="auto"/>
        <w:rPr>
          <w:rFonts w:ascii="FangSong_GB2312" w:hAnsi="FangSong_GB2312" w:eastAsia="FangSong_GB2312"/>
          <w:sz w:val="32"/>
          <w:szCs w:val="32"/>
        </w:rPr>
      </w:pPr>
    </w:p>
    <w:p>
      <w:pPr>
        <w:pStyle w:val="15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right"/>
        <w:textAlignment w:val="auto"/>
        <w:rPr>
          <w:rFonts w:ascii="FangSong_GB2312" w:hAnsi="FangSong_GB2312" w:eastAsia="FangSong_GB2312"/>
          <w:sz w:val="32"/>
          <w:szCs w:val="32"/>
        </w:rPr>
      </w:pPr>
    </w:p>
    <w:p>
      <w:pPr>
        <w:pStyle w:val="15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right"/>
        <w:textAlignment w:val="auto"/>
        <w:rPr>
          <w:rFonts w:ascii="FangSong_GB2312" w:hAnsi="FangSong_GB2312" w:eastAsia="FangSong_GB2312"/>
          <w:sz w:val="32"/>
          <w:szCs w:val="32"/>
        </w:rPr>
      </w:pPr>
    </w:p>
    <w:p>
      <w:pPr>
        <w:pStyle w:val="15"/>
        <w:shd w:val="clear" w:color="auto" w:fill="FFFFFF"/>
        <w:spacing w:before="0" w:beforeAutospacing="0" w:after="0" w:afterAutospacing="0" w:line="600" w:lineRule="exact"/>
        <w:jc w:val="center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 xml:space="preserve">                      南阳市中医药管理局</w:t>
      </w:r>
    </w:p>
    <w:p>
      <w:pPr>
        <w:pStyle w:val="15"/>
        <w:shd w:val="clear" w:color="auto" w:fill="FFFFFF"/>
        <w:spacing w:before="0" w:beforeAutospacing="0" w:after="0" w:afterAutospacing="0" w:line="600" w:lineRule="exact"/>
        <w:rPr>
          <w:rFonts w:ascii="FangSong_GB2312" w:hAnsi="FangSong_GB2312" w:eastAsia="FangSong_GB2312"/>
          <w:sz w:val="32"/>
          <w:szCs w:val="32"/>
        </w:rPr>
      </w:pPr>
      <w:r>
        <w:rPr>
          <w:rFonts w:hint="eastAsia" w:ascii="FangSong_GB2312" w:hAnsi="FangSong_GB2312" w:eastAsia="FangSong_GB2312"/>
          <w:sz w:val="32"/>
          <w:szCs w:val="32"/>
        </w:rPr>
        <w:t xml:space="preserve">                               2024年</w:t>
      </w:r>
      <w:r>
        <w:rPr>
          <w:rFonts w:ascii="FangSong_GB2312" w:hAnsi="FangSong_GB2312" w:eastAsia="FangSong_GB2312"/>
          <w:sz w:val="32"/>
          <w:szCs w:val="32"/>
        </w:rPr>
        <w:t>8</w:t>
      </w:r>
      <w:r>
        <w:rPr>
          <w:rFonts w:hint="eastAsia" w:ascii="FangSong_GB2312" w:hAnsi="FangSong_GB2312" w:eastAsia="FangSong_GB2312"/>
          <w:sz w:val="32"/>
          <w:szCs w:val="32"/>
        </w:rPr>
        <w:t>月</w:t>
      </w:r>
      <w:r>
        <w:rPr>
          <w:rFonts w:ascii="FangSong_GB2312" w:hAnsi="FangSong_GB2312" w:eastAsia="FangSong_GB2312"/>
          <w:sz w:val="32"/>
          <w:szCs w:val="32"/>
        </w:rPr>
        <w:t>28</w:t>
      </w:r>
      <w:r>
        <w:rPr>
          <w:rFonts w:hint="eastAsia" w:ascii="FangSong_GB2312" w:hAnsi="FangSong_GB2312" w:eastAsia="FangSong_GB2312"/>
          <w:sz w:val="32"/>
          <w:szCs w:val="32"/>
        </w:rPr>
        <w:t>日</w:t>
      </w:r>
    </w:p>
    <w:p>
      <w:pPr>
        <w:spacing w:line="56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spacing w:line="560" w:lineRule="exact"/>
        <w:jc w:val="center"/>
        <w:rPr>
          <w:rFonts w:ascii="方正小标宋简体" w:hAnsi="宋体" w:eastAsia="方正小标宋简体"/>
          <w:sz w:val="30"/>
          <w:szCs w:val="36"/>
        </w:rPr>
      </w:pPr>
      <w:r>
        <w:rPr>
          <w:rFonts w:hint="eastAsia" w:ascii="方正小标宋简体" w:hAnsi="宋体" w:eastAsia="方正小标宋简体"/>
          <w:sz w:val="44"/>
          <w:szCs w:val="44"/>
        </w:rPr>
        <w:t>中医确有专长考核考试申请表</w:t>
      </w:r>
    </w:p>
    <w:p>
      <w:pPr>
        <w:spacing w:line="560" w:lineRule="exact"/>
        <w:jc w:val="center"/>
        <w:rPr>
          <w:rFonts w:ascii="宋体" w:hAnsi="宋体"/>
          <w:b/>
          <w:sz w:val="30"/>
          <w:szCs w:val="36"/>
        </w:rPr>
      </w:pPr>
    </w:p>
    <w:tbl>
      <w:tblPr>
        <w:tblStyle w:val="7"/>
        <w:tblW w:w="91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04"/>
        <w:gridCol w:w="82"/>
        <w:gridCol w:w="395"/>
        <w:gridCol w:w="759"/>
        <w:gridCol w:w="1080"/>
        <w:gridCol w:w="900"/>
        <w:gridCol w:w="180"/>
        <w:gridCol w:w="887"/>
        <w:gridCol w:w="553"/>
        <w:gridCol w:w="468"/>
        <w:gridCol w:w="318"/>
        <w:gridCol w:w="573"/>
        <w:gridCol w:w="16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atLeast"/>
        </w:trPr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姓 名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性 别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887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民 族</w:t>
            </w:r>
          </w:p>
        </w:tc>
        <w:tc>
          <w:tcPr>
            <w:tcW w:w="1912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629" w:type="dxa"/>
            <w:vMerge w:val="restart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出 生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年 月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籍 贯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887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出 生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地 点</w:t>
            </w:r>
          </w:p>
        </w:tc>
        <w:tc>
          <w:tcPr>
            <w:tcW w:w="1912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629" w:type="dxa"/>
            <w:vMerge w:val="continue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作时间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160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现从事主要职业</w:t>
            </w:r>
          </w:p>
        </w:tc>
        <w:tc>
          <w:tcPr>
            <w:tcW w:w="2799" w:type="dxa"/>
            <w:gridSpan w:val="5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629" w:type="dxa"/>
            <w:vMerge w:val="continue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学 历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学 位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身份证号码</w:t>
            </w:r>
          </w:p>
        </w:tc>
        <w:tc>
          <w:tcPr>
            <w:tcW w:w="2988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3600" w:type="dxa"/>
            <w:gridSpan w:val="6"/>
            <w:vAlign w:val="center"/>
          </w:tcPr>
          <w:p>
            <w:pPr>
              <w:spacing w:line="320" w:lineRule="exact"/>
              <w:ind w:firstLine="120" w:firstLineChars="5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单位名称</w:t>
            </w:r>
          </w:p>
        </w:tc>
        <w:tc>
          <w:tcPr>
            <w:tcW w:w="5508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600" w:type="dxa"/>
            <w:gridSpan w:val="6"/>
            <w:vAlign w:val="center"/>
          </w:tcPr>
          <w:p>
            <w:pPr>
              <w:spacing w:line="320" w:lineRule="exact"/>
              <w:ind w:firstLine="120" w:firstLineChars="5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通讯地址及邮政编码</w:t>
            </w:r>
          </w:p>
        </w:tc>
        <w:tc>
          <w:tcPr>
            <w:tcW w:w="5508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3600" w:type="dxa"/>
            <w:gridSpan w:val="6"/>
            <w:vAlign w:val="center"/>
          </w:tcPr>
          <w:p>
            <w:pPr>
              <w:spacing w:line="320" w:lineRule="exact"/>
              <w:ind w:firstLine="120" w:firstLineChars="5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本人档案存放单位、地址及邮</w:t>
            </w:r>
          </w:p>
          <w:p>
            <w:pPr>
              <w:spacing w:line="320" w:lineRule="exact"/>
              <w:ind w:firstLine="120" w:firstLineChars="5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政编码</w:t>
            </w:r>
          </w:p>
        </w:tc>
        <w:tc>
          <w:tcPr>
            <w:tcW w:w="5508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284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联系电话</w:t>
            </w:r>
          </w:p>
        </w:tc>
        <w:tc>
          <w:tcPr>
            <w:tcW w:w="2316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传 真</w:t>
            </w:r>
          </w:p>
        </w:tc>
        <w:tc>
          <w:tcPr>
            <w:tcW w:w="1067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1021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电子邮</w:t>
            </w:r>
          </w:p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件地址</w:t>
            </w:r>
          </w:p>
        </w:tc>
        <w:tc>
          <w:tcPr>
            <w:tcW w:w="2520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9108" w:type="dxa"/>
            <w:gridSpan w:val="1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起止年月</w:t>
            </w:r>
          </w:p>
        </w:tc>
        <w:tc>
          <w:tcPr>
            <w:tcW w:w="5145" w:type="dxa"/>
            <w:gridSpan w:val="8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学习（工作）单位</w:t>
            </w:r>
          </w:p>
        </w:tc>
        <w:tc>
          <w:tcPr>
            <w:tcW w:w="2202" w:type="dxa"/>
            <w:gridSpan w:val="2"/>
            <w:vAlign w:val="center"/>
          </w:tcPr>
          <w:p>
            <w:pPr>
              <w:spacing w:line="280" w:lineRule="exact"/>
              <w:ind w:firstLine="720" w:firstLineChars="30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肄</w:t>
            </w:r>
          </w:p>
          <w:p>
            <w:pPr>
              <w:spacing w:line="280" w:lineRule="exact"/>
              <w:ind w:firstLine="240" w:firstLineChars="10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毕     业</w:t>
            </w:r>
          </w:p>
          <w:p>
            <w:pPr>
              <w:spacing w:line="280" w:lineRule="exact"/>
              <w:ind w:firstLine="720" w:firstLineChars="30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5145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5145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5145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5145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5145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5145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5145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76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5145" w:type="dxa"/>
            <w:gridSpan w:val="8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2" w:hRule="atLeast"/>
        </w:trPr>
        <w:tc>
          <w:tcPr>
            <w:tcW w:w="1366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本人技术专长述评</w:t>
            </w:r>
          </w:p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7742" w:type="dxa"/>
            <w:gridSpan w:val="11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4" w:hRule="atLeast"/>
        </w:trPr>
        <w:tc>
          <w:tcPr>
            <w:tcW w:w="1366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县级中医药行政部门初审意见</w:t>
            </w:r>
          </w:p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</w:tc>
        <w:tc>
          <w:tcPr>
            <w:tcW w:w="7742" w:type="dxa"/>
            <w:gridSpan w:val="11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ind w:firstLine="6000" w:firstLineChars="250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 xml:space="preserve">印 章   </w:t>
            </w:r>
          </w:p>
          <w:p>
            <w:pPr>
              <w:spacing w:line="320" w:lineRule="exact"/>
              <w:ind w:firstLine="6240" w:firstLineChars="2600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ind w:firstLine="5520" w:firstLineChars="230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8" w:hRule="atLeast"/>
        </w:trPr>
        <w:tc>
          <w:tcPr>
            <w:tcW w:w="1366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市中医药行政部门审核意见</w:t>
            </w:r>
          </w:p>
        </w:tc>
        <w:tc>
          <w:tcPr>
            <w:tcW w:w="7742" w:type="dxa"/>
            <w:gridSpan w:val="11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ind w:firstLine="3840" w:firstLineChars="1600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ind w:firstLine="3840" w:firstLineChars="1600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ind w:firstLine="6000" w:firstLineChars="250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 xml:space="preserve">印 章   </w:t>
            </w:r>
          </w:p>
          <w:p>
            <w:pPr>
              <w:spacing w:line="320" w:lineRule="exact"/>
              <w:ind w:firstLine="6240" w:firstLineChars="2600"/>
              <w:rPr>
                <w:rFonts w:ascii="宋体" w:hAnsi="宋体"/>
                <w:sz w:val="24"/>
                <w:szCs w:val="20"/>
              </w:rPr>
            </w:pPr>
          </w:p>
          <w:p>
            <w:pPr>
              <w:spacing w:line="320" w:lineRule="exact"/>
              <w:ind w:firstLine="5520" w:firstLineChars="2300"/>
              <w:rPr>
                <w:rFonts w:ascii="宋体" w:hAnsi="宋体"/>
                <w:sz w:val="24"/>
                <w:szCs w:val="20"/>
              </w:rPr>
            </w:pPr>
            <w:r>
              <w:rPr>
                <w:rFonts w:hint="eastAsia" w:ascii="宋体" w:hAnsi="宋体"/>
                <w:sz w:val="24"/>
                <w:szCs w:val="20"/>
              </w:rPr>
              <w:t>年    月    日</w:t>
            </w:r>
          </w:p>
        </w:tc>
      </w:tr>
    </w:tbl>
    <w:p>
      <w:pPr>
        <w:spacing w:line="300" w:lineRule="exact"/>
        <w:jc w:val="left"/>
        <w:rPr>
          <w:rFonts w:ascii="宋体" w:hAnsi="宋体"/>
          <w:sz w:val="28"/>
          <w:szCs w:val="28"/>
        </w:rPr>
      </w:pPr>
    </w:p>
    <w:p>
      <w:pPr>
        <w:spacing w:line="40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1．一律用蓝黑墨水钢笔或中性笔填写，内容要具体、真实，字迹要端正清楚。</w:t>
      </w:r>
    </w:p>
    <w:p>
      <w:pPr>
        <w:spacing w:line="40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2．表内的年月时间，一律用公历阿拉伯数字填写。</w:t>
      </w:r>
    </w:p>
    <w:p>
      <w:pPr>
        <w:spacing w:line="400" w:lineRule="exact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 xml:space="preserve">    3．相片一律用近期一寸免冠正面半身照。</w:t>
      </w:r>
    </w:p>
    <w:p>
      <w:pPr>
        <w:spacing w:line="400" w:lineRule="exact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 w:val="24"/>
          <w:szCs w:val="21"/>
        </w:rPr>
        <w:t xml:space="preserve">    4．个人简历应从小学写起。</w:t>
      </w:r>
    </w:p>
    <w:p>
      <w:pPr>
        <w:rPr>
          <w:rFonts w:hAnsi="FangSong_GB2312"/>
          <w:szCs w:val="20"/>
        </w:rPr>
      </w:pPr>
      <w:r>
        <w:rPr>
          <w:rFonts w:hAnsi="FangSong_GB2312"/>
          <w:szCs w:val="20"/>
        </w:rPr>
        <w:br w:type="page"/>
      </w: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jc w:val="center"/>
        <w:rPr>
          <w:rFonts w:ascii="方正小标宋简体" w:hAnsi="宋体" w:eastAsia="方正小标宋简体"/>
          <w:sz w:val="36"/>
          <w:szCs w:val="36"/>
        </w:rPr>
      </w:pPr>
      <w:r>
        <w:rPr>
          <w:rFonts w:hint="eastAsia" w:ascii="方正小标宋简体" w:hAnsi="宋体" w:eastAsia="方正小标宋简体"/>
          <w:sz w:val="44"/>
          <w:szCs w:val="44"/>
        </w:rPr>
        <w:t>中医确有专长考试人员临床实践证明表</w:t>
      </w:r>
    </w:p>
    <w:p>
      <w:pPr>
        <w:spacing w:line="320" w:lineRule="exact"/>
        <w:jc w:val="center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 xml:space="preserve"> </w:t>
      </w:r>
    </w:p>
    <w:tbl>
      <w:tblPr>
        <w:tblStyle w:val="7"/>
        <w:tblW w:w="9111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8"/>
        <w:gridCol w:w="1812"/>
        <w:gridCol w:w="1980"/>
        <w:gridCol w:w="720"/>
        <w:gridCol w:w="1440"/>
        <w:gridCol w:w="11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68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812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720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191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68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联系方式</w:t>
            </w:r>
          </w:p>
        </w:tc>
        <w:tc>
          <w:tcPr>
            <w:tcW w:w="1812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身份证号码</w:t>
            </w:r>
          </w:p>
        </w:tc>
        <w:tc>
          <w:tcPr>
            <w:tcW w:w="3351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68" w:type="dxa"/>
            <w:shd w:val="clear" w:color="auto" w:fill="auto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从事中医临床</w:t>
            </w:r>
          </w:p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实践起止时间</w:t>
            </w:r>
          </w:p>
        </w:tc>
        <w:tc>
          <w:tcPr>
            <w:tcW w:w="1812" w:type="dxa"/>
            <w:shd w:val="clear" w:color="auto" w:fill="auto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从事中医临床</w:t>
            </w:r>
          </w:p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实践所在单位</w:t>
            </w:r>
          </w:p>
        </w:tc>
        <w:tc>
          <w:tcPr>
            <w:tcW w:w="3351" w:type="dxa"/>
            <w:gridSpan w:val="3"/>
            <w:shd w:val="clear" w:color="auto" w:fill="auto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6" w:hRule="atLeast"/>
        </w:trPr>
        <w:tc>
          <w:tcPr>
            <w:tcW w:w="1968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执业</w:t>
            </w: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机构</w:t>
            </w: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意见</w:t>
            </w:r>
          </w:p>
        </w:tc>
        <w:tc>
          <w:tcPr>
            <w:tcW w:w="7143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（公章）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法人签字：                      年      月 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6" w:hRule="atLeast"/>
        </w:trPr>
        <w:tc>
          <w:tcPr>
            <w:tcW w:w="1968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乡（镇）卫生院</w:t>
            </w: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意  见</w:t>
            </w:r>
          </w:p>
        </w:tc>
        <w:tc>
          <w:tcPr>
            <w:tcW w:w="7143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（公章）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负责人签字：                    年      月 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68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县（市、区）中医药行政管理部门意见</w:t>
            </w:r>
          </w:p>
        </w:tc>
        <w:tc>
          <w:tcPr>
            <w:tcW w:w="7143" w:type="dxa"/>
            <w:gridSpan w:val="5"/>
            <w:shd w:val="clear" w:color="auto" w:fill="auto"/>
            <w:vAlign w:val="center"/>
          </w:tcPr>
          <w:p>
            <w:pPr>
              <w:spacing w:line="6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县（市、区）卫健委、中医药管理局经办人意见：</w:t>
            </w:r>
          </w:p>
          <w:p>
            <w:pPr>
              <w:spacing w:line="600" w:lineRule="exact"/>
              <w:rPr>
                <w:sz w:val="28"/>
                <w:szCs w:val="28"/>
              </w:rPr>
            </w:pPr>
          </w:p>
          <w:p>
            <w:pPr>
              <w:spacing w:line="6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签名                             </w:t>
            </w:r>
          </w:p>
          <w:p>
            <w:pPr>
              <w:spacing w:line="6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县（市、区）卫健委、中医药管理局局长签字：   </w:t>
            </w:r>
          </w:p>
          <w:p>
            <w:pPr>
              <w:spacing w:line="600" w:lineRule="exact"/>
              <w:rPr>
                <w:sz w:val="28"/>
                <w:szCs w:val="28"/>
              </w:rPr>
            </w:pPr>
          </w:p>
          <w:p>
            <w:pPr>
              <w:spacing w:line="600" w:lineRule="exact"/>
              <w:ind w:firstLine="5040" w:firstLineChars="18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（公章）</w:t>
            </w:r>
          </w:p>
          <w:p>
            <w:pPr>
              <w:spacing w:line="6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年      月      日</w:t>
            </w:r>
          </w:p>
        </w:tc>
      </w:tr>
    </w:tbl>
    <w:p>
      <w:pPr>
        <w:spacing w:line="40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1．一律用蓝黑墨水钢笔或中性笔填写，内容要具体、真实，字迹要端正清楚。</w:t>
      </w:r>
    </w:p>
    <w:p>
      <w:pPr>
        <w:spacing w:line="40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2．表内的年月时间，一律用公历阿拉伯数字填写。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Ansi="FangSong_GB2312"/>
          <w:szCs w:val="20"/>
        </w:rPr>
        <w:br w:type="page"/>
      </w:r>
      <w:r>
        <w:rPr>
          <w:rFonts w:hint="eastAsia" w:ascii="黑体" w:hAnsi="黑体" w:eastAsia="黑体"/>
          <w:sz w:val="32"/>
          <w:szCs w:val="32"/>
        </w:rPr>
        <w:t>附件3</w:t>
      </w:r>
    </w:p>
    <w:p>
      <w:pPr>
        <w:jc w:val="center"/>
        <w:rPr>
          <w:rFonts w:ascii="方正小标宋简体" w:hAnsi="宋体" w:eastAsia="方正小标宋简体"/>
          <w:sz w:val="36"/>
          <w:szCs w:val="36"/>
        </w:rPr>
      </w:pPr>
      <w:r>
        <w:rPr>
          <w:rFonts w:hint="eastAsia" w:ascii="方正小标宋简体" w:hAnsi="宋体" w:eastAsia="方正小标宋简体"/>
          <w:sz w:val="36"/>
          <w:szCs w:val="36"/>
        </w:rPr>
        <w:t>中医确有专长考试人员诊疗技术证明推荐表</w:t>
      </w:r>
    </w:p>
    <w:tbl>
      <w:tblPr>
        <w:tblStyle w:val="7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6"/>
        <w:gridCol w:w="1756"/>
        <w:gridCol w:w="1985"/>
        <w:gridCol w:w="708"/>
        <w:gridCol w:w="1418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6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756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708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276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6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联系方式</w:t>
            </w:r>
          </w:p>
        </w:tc>
        <w:tc>
          <w:tcPr>
            <w:tcW w:w="1756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身份证号码</w:t>
            </w:r>
          </w:p>
        </w:tc>
        <w:tc>
          <w:tcPr>
            <w:tcW w:w="3402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6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所在执业机构</w:t>
            </w:r>
          </w:p>
        </w:tc>
        <w:tc>
          <w:tcPr>
            <w:tcW w:w="1756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擅长诊疗技术</w:t>
            </w:r>
          </w:p>
        </w:tc>
        <w:tc>
          <w:tcPr>
            <w:tcW w:w="3402" w:type="dxa"/>
            <w:gridSpan w:val="3"/>
            <w:shd w:val="clear" w:color="auto" w:fill="auto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6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证明人</w:t>
            </w: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推荐</w:t>
            </w: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意见</w:t>
            </w:r>
          </w:p>
        </w:tc>
        <w:tc>
          <w:tcPr>
            <w:tcW w:w="7143" w:type="dxa"/>
            <w:gridSpan w:val="5"/>
            <w:shd w:val="clear" w:color="auto" w:fill="auto"/>
            <w:vAlign w:val="center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推荐意见：</w:t>
            </w:r>
          </w:p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证明人签名：             证明人所在机构：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6" w:type="dxa"/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县（市、区）中医药行政管理部门核实</w:t>
            </w: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意见</w:t>
            </w:r>
          </w:p>
        </w:tc>
        <w:tc>
          <w:tcPr>
            <w:tcW w:w="7143" w:type="dxa"/>
            <w:gridSpan w:val="5"/>
            <w:shd w:val="clear" w:color="auto" w:fill="auto"/>
            <w:vAlign w:val="center"/>
          </w:tcPr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县（市、区）卫健委、中医药管理局经办人意见：</w:t>
            </w: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签名：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县（市、区）卫健委、中医药管理局签字：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（公章）</w:t>
            </w:r>
          </w:p>
          <w:p>
            <w:pPr>
              <w:rPr>
                <w:sz w:val="28"/>
                <w:szCs w:val="28"/>
              </w:rPr>
            </w:pP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年      月      日</w:t>
            </w:r>
          </w:p>
        </w:tc>
      </w:tr>
    </w:tbl>
    <w:p>
      <w:pPr>
        <w:spacing w:line="380" w:lineRule="exact"/>
        <w:ind w:firstLine="420" w:firstLineChars="2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1．一律用蓝黑墨水钢笔或中性笔填写，内容要具体、真实，字迹要端正清楚。</w:t>
      </w:r>
    </w:p>
    <w:p>
      <w:pPr>
        <w:spacing w:line="380" w:lineRule="exact"/>
        <w:ind w:firstLine="420" w:firstLineChars="2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2．表内的年月时间，一律用公历阿拉伯数字填写。</w:t>
      </w:r>
    </w:p>
    <w:p>
      <w:pPr>
        <w:spacing w:line="380" w:lineRule="exact"/>
        <w:ind w:firstLine="420" w:firstLineChars="2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3. 证明人推荐意见要明确被证明人所具有的中医理论、技术特长，诊疗技术特色及疗效等。</w:t>
      </w:r>
    </w:p>
    <w:p>
      <w:pPr>
        <w:spacing w:line="380" w:lineRule="exact"/>
        <w:ind w:firstLine="420" w:firstLineChars="2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4. 需提交证明人的医师（中医）资格证书、执业证书原件、复印件，所在县（市、区）卫健委、中医药管理局审核无误后在复印件上写明“与原件相符”，并签名加盖公章。</w:t>
      </w:r>
    </w:p>
    <w:p>
      <w:pPr>
        <w:spacing w:line="56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4</w:t>
      </w:r>
    </w:p>
    <w:p>
      <w:pPr>
        <w:spacing w:line="60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河南省2024年中医师承和确有专长考试</w:t>
      </w:r>
    </w:p>
    <w:p>
      <w:pPr>
        <w:spacing w:line="60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知 情 同 意 书</w:t>
      </w:r>
    </w:p>
    <w:p>
      <w:pPr>
        <w:spacing w:line="600" w:lineRule="exact"/>
        <w:rPr>
          <w:rFonts w:ascii="方正小标宋简体" w:eastAsia="方正小标宋简体"/>
          <w:sz w:val="36"/>
          <w:szCs w:val="36"/>
        </w:rPr>
      </w:pP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根据《中华人民共和国执业医师法》、《传统医学师承和确有专长人员医师资格考核考试办法》（原卫生部第52号令）相关要求，参加河南省2024年中医师承和确有专长考核考试合格者，可获取《传统医学师承证书》或《传统医学确有专长证书》，</w:t>
      </w:r>
      <w:r>
        <w:rPr>
          <w:rFonts w:hint="eastAsia" w:ascii="FangSong_GB2312" w:hAnsi="FangSong_GB2312" w:eastAsia="FangSong_GB2312"/>
          <w:b/>
          <w:sz w:val="30"/>
          <w:szCs w:val="30"/>
        </w:rPr>
        <w:t>该类证书不作为有效行医证件</w:t>
      </w:r>
      <w:r>
        <w:rPr>
          <w:rFonts w:hint="eastAsia" w:ascii="FangSong_GB2312" w:hAnsi="FangSong_GB2312" w:eastAsia="FangSong_GB2312"/>
          <w:sz w:val="30"/>
          <w:szCs w:val="30"/>
        </w:rPr>
        <w:t>，仅用于申请报考国家医师资格考试师承或确有专长助理考试。</w:t>
      </w: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该考核考试</w:t>
      </w:r>
      <w:r>
        <w:rPr>
          <w:rFonts w:hint="eastAsia" w:ascii="FangSong_GB2312" w:hAnsi="FangSong_GB2312" w:eastAsia="FangSong_GB2312"/>
          <w:b/>
          <w:sz w:val="30"/>
          <w:szCs w:val="30"/>
        </w:rPr>
        <w:t>不同于</w:t>
      </w:r>
      <w:r>
        <w:rPr>
          <w:rFonts w:hint="eastAsia" w:ascii="FangSong_GB2312" w:hAnsi="FangSong_GB2312" w:eastAsia="FangSong_GB2312"/>
          <w:sz w:val="30"/>
          <w:szCs w:val="30"/>
        </w:rPr>
        <w:t>《中医药法》所规定的中医医术确有专长人员医师资格考核。</w:t>
      </w: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我已认真阅读该知情同意书，并已充分知晓以上内容，同意报考和参加2024年度中医师承和确有专长考核考试。</w:t>
      </w: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 xml:space="preserve">                           考生签字：</w:t>
      </w: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 xml:space="preserve">                              年    月     日</w:t>
      </w: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</w:p>
    <w:p>
      <w:pPr>
        <w:spacing w:line="600" w:lineRule="exact"/>
        <w:ind w:firstLine="600" w:firstLineChars="200"/>
        <w:rPr>
          <w:rFonts w:ascii="FangSong_GB2312" w:hAnsi="FangSong_GB2312" w:eastAsia="FangSong_GB2312"/>
          <w:sz w:val="30"/>
          <w:szCs w:val="30"/>
        </w:rPr>
      </w:pPr>
    </w:p>
    <w:p>
      <w:pPr>
        <w:spacing w:line="600" w:lineRule="exact"/>
        <w:ind w:firstLine="600" w:firstLineChars="200"/>
        <w:jc w:val="left"/>
        <w:rPr>
          <w:rFonts w:ascii="FangSong_GB2312" w:hAnsi="FangSong_GB2312" w:eastAsia="FangSong_GB2312"/>
          <w:sz w:val="30"/>
          <w:szCs w:val="30"/>
        </w:rPr>
      </w:pPr>
      <w:r>
        <w:rPr>
          <w:rFonts w:hint="eastAsia" w:ascii="FangSong_GB2312" w:hAnsi="FangSong_GB2312" w:eastAsia="FangSong_GB2312"/>
          <w:sz w:val="30"/>
          <w:szCs w:val="30"/>
        </w:rPr>
        <w:t>注：该知情同意书签字须清晰可辨，一式两份，南阳市中医药管理局和考生各存一份。</w:t>
      </w:r>
    </w:p>
    <w:p>
      <w:pPr>
        <w:widowControl/>
        <w:shd w:val="clear" w:color="auto" w:fill="FFFFFF"/>
        <w:rPr>
          <w:rFonts w:ascii="Helvetica" w:hAnsi="Helvetica" w:eastAsia="仿宋" w:cs="Helvetica"/>
          <w:kern w:val="0"/>
          <w:sz w:val="32"/>
          <w:szCs w:val="32"/>
        </w:rPr>
        <w:sectPr>
          <w:footerReference r:id="rId3" w:type="default"/>
          <w:pgSz w:w="11906" w:h="16838"/>
          <w:pgMar w:top="1440" w:right="1474" w:bottom="1417" w:left="1588" w:header="851" w:footer="850" w:gutter="0"/>
          <w:pgNumType w:fmt="decimal"/>
          <w:cols w:space="0" w:num="1"/>
          <w:docGrid w:type="lines" w:linePitch="312" w:charSpace="0"/>
        </w:sectPr>
      </w:pPr>
      <w:r>
        <w:rPr>
          <w:rFonts w:ascii="FangSong_GB2312" w:hAnsi="FangSong_GB2312" w:eastAsia="FangSong_GB2312"/>
          <w:sz w:val="32"/>
          <w:szCs w:val="32"/>
        </w:rPr>
        <w:br w:type="page"/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5</w:t>
      </w:r>
    </w:p>
    <w:p>
      <w:pPr>
        <w:jc w:val="center"/>
        <w:rPr>
          <w:rFonts w:ascii="方正小标宋简体" w:hAnsi="宋体" w:eastAsia="方正小标宋简体"/>
          <w:sz w:val="36"/>
          <w:szCs w:val="36"/>
        </w:rPr>
      </w:pPr>
      <w:r>
        <w:rPr>
          <w:rFonts w:hint="eastAsia" w:ascii="方正小标宋简体" w:hAnsi="宋体" w:eastAsia="方正小标宋简体"/>
          <w:sz w:val="36"/>
          <w:szCs w:val="36"/>
        </w:rPr>
        <w:t>河南省中医确有专长人员考核考试报名汇总表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"/>
        <w:gridCol w:w="720"/>
        <w:gridCol w:w="1028"/>
        <w:gridCol w:w="1082"/>
        <w:gridCol w:w="876"/>
        <w:gridCol w:w="2064"/>
        <w:gridCol w:w="1883"/>
        <w:gridCol w:w="1680"/>
        <w:gridCol w:w="1615"/>
        <w:gridCol w:w="1740"/>
        <w:gridCol w:w="12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  <w:jc w:val="center"/>
        </w:trPr>
        <w:tc>
          <w:tcPr>
            <w:tcW w:w="728" w:type="dxa"/>
            <w:gridSpan w:val="2"/>
            <w:vAlign w:val="center"/>
          </w:tcPr>
          <w:p>
            <w:pPr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序号</w:t>
            </w:r>
          </w:p>
        </w:tc>
        <w:tc>
          <w:tcPr>
            <w:tcW w:w="1028" w:type="dxa"/>
            <w:vAlign w:val="center"/>
          </w:tcPr>
          <w:p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报名号</w:t>
            </w: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姓名</w:t>
            </w: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性别</w:t>
            </w:r>
          </w:p>
        </w:tc>
        <w:tc>
          <w:tcPr>
            <w:tcW w:w="2064" w:type="dxa"/>
            <w:vAlign w:val="center"/>
          </w:tcPr>
          <w:p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身份证号</w:t>
            </w:r>
          </w:p>
        </w:tc>
        <w:tc>
          <w:tcPr>
            <w:tcW w:w="1883" w:type="dxa"/>
            <w:vAlign w:val="center"/>
          </w:tcPr>
          <w:p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所在单位</w:t>
            </w: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z w:val="24"/>
                <w:szCs w:val="20"/>
              </w:rPr>
              <w:t>所属中医专长</w:t>
            </w:r>
          </w:p>
        </w:tc>
        <w:tc>
          <w:tcPr>
            <w:tcW w:w="1615" w:type="dxa"/>
            <w:vAlign w:val="center"/>
          </w:tcPr>
          <w:p>
            <w:pPr>
              <w:jc w:val="center"/>
              <w:rPr>
                <w:sz w:val="24"/>
                <w:szCs w:val="20"/>
              </w:rPr>
            </w:pPr>
            <w:r>
              <w:rPr>
                <w:rFonts w:hint="eastAsia"/>
                <w:spacing w:val="-4"/>
                <w:sz w:val="24"/>
                <w:szCs w:val="20"/>
              </w:rPr>
              <w:t>执业年限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spacing w:val="-4"/>
                <w:sz w:val="24"/>
                <w:szCs w:val="20"/>
              </w:rPr>
            </w:pPr>
            <w:r>
              <w:rPr>
                <w:rFonts w:hint="eastAsia"/>
                <w:spacing w:val="-4"/>
                <w:sz w:val="24"/>
                <w:szCs w:val="20"/>
              </w:rPr>
              <w:t>取得有效行医资格</w:t>
            </w:r>
          </w:p>
        </w:tc>
        <w:tc>
          <w:tcPr>
            <w:tcW w:w="1277" w:type="dxa"/>
            <w:vAlign w:val="center"/>
          </w:tcPr>
          <w:p>
            <w:pPr>
              <w:jc w:val="center"/>
              <w:rPr>
                <w:spacing w:val="-4"/>
                <w:sz w:val="24"/>
                <w:szCs w:val="20"/>
              </w:rPr>
            </w:pPr>
            <w:r>
              <w:rPr>
                <w:rFonts w:hint="eastAsia"/>
                <w:spacing w:val="-4"/>
                <w:sz w:val="24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460" w:hRule="atLeast"/>
          <w:jc w:val="center"/>
        </w:trPr>
        <w:tc>
          <w:tcPr>
            <w:tcW w:w="720" w:type="dxa"/>
          </w:tcPr>
          <w:p>
            <w:pPr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529" w:hRule="atLeast"/>
          <w:jc w:val="center"/>
        </w:trPr>
        <w:tc>
          <w:tcPr>
            <w:tcW w:w="72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460" w:hRule="atLeast"/>
          <w:jc w:val="center"/>
        </w:trPr>
        <w:tc>
          <w:tcPr>
            <w:tcW w:w="72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460" w:hRule="atLeast"/>
          <w:jc w:val="center"/>
        </w:trPr>
        <w:tc>
          <w:tcPr>
            <w:tcW w:w="72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460" w:hRule="atLeast"/>
          <w:jc w:val="center"/>
        </w:trPr>
        <w:tc>
          <w:tcPr>
            <w:tcW w:w="72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460" w:hRule="atLeast"/>
          <w:jc w:val="center"/>
        </w:trPr>
        <w:tc>
          <w:tcPr>
            <w:tcW w:w="72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460" w:hRule="atLeast"/>
          <w:jc w:val="center"/>
        </w:trPr>
        <w:tc>
          <w:tcPr>
            <w:tcW w:w="72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460" w:hRule="atLeast"/>
          <w:jc w:val="center"/>
        </w:trPr>
        <w:tc>
          <w:tcPr>
            <w:tcW w:w="72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8" w:type="dxa"/>
          <w:trHeight w:val="460" w:hRule="atLeast"/>
          <w:jc w:val="center"/>
        </w:trPr>
        <w:tc>
          <w:tcPr>
            <w:tcW w:w="72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28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082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876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2064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883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8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615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740" w:type="dxa"/>
          </w:tcPr>
          <w:p>
            <w:pPr>
              <w:jc w:val="center"/>
              <w:rPr>
                <w:szCs w:val="20"/>
              </w:rPr>
            </w:pPr>
          </w:p>
        </w:tc>
        <w:tc>
          <w:tcPr>
            <w:tcW w:w="1277" w:type="dxa"/>
          </w:tcPr>
          <w:p>
            <w:pPr>
              <w:jc w:val="center"/>
              <w:rPr>
                <w:szCs w:val="20"/>
              </w:rPr>
            </w:pPr>
          </w:p>
        </w:tc>
      </w:tr>
    </w:tbl>
    <w:p>
      <w:pPr>
        <w:spacing w:line="400" w:lineRule="exact"/>
        <w:ind w:left="945" w:hanging="945" w:hangingChars="450"/>
        <w:rPr>
          <w:rFonts w:ascii="宋体" w:hAnsi="宋体"/>
          <w:szCs w:val="20"/>
        </w:rPr>
      </w:pPr>
    </w:p>
    <w:p>
      <w:pPr>
        <w:spacing w:line="400" w:lineRule="exact"/>
        <w:ind w:left="945" w:hanging="945" w:hangingChars="450"/>
        <w:rPr>
          <w:rFonts w:ascii="宋体" w:hAnsi="宋体"/>
          <w:szCs w:val="20"/>
        </w:rPr>
      </w:pPr>
      <w:r>
        <w:rPr>
          <w:rFonts w:hint="eastAsia" w:ascii="宋体" w:hAnsi="宋体"/>
          <w:szCs w:val="20"/>
        </w:rPr>
        <w:t>备注：报盖章扫描版和EXCEL文件各一份。报名号：年度+2（专长）+41+省辖市代码+四位数编码 例： 张三 2011241010001</w:t>
      </w:r>
    </w:p>
    <w:p>
      <w:pPr>
        <w:rPr>
          <w:rFonts w:ascii="宋体" w:hAnsi="宋体"/>
          <w:szCs w:val="20"/>
        </w:rPr>
      </w:pPr>
      <w:r>
        <w:rPr>
          <w:rFonts w:hint="eastAsia" w:ascii="宋体" w:hAnsi="宋体"/>
          <w:szCs w:val="20"/>
        </w:rPr>
        <w:t xml:space="preserve">  县（市区）中医药管理局负责人签字：              审核人签字：                 公章       年   月    日</w:t>
      </w:r>
    </w:p>
    <w:p>
      <w:pPr>
        <w:rPr>
          <w:rFonts w:ascii="宋体" w:hAnsi="宋体"/>
          <w:szCs w:val="20"/>
        </w:rPr>
      </w:pPr>
    </w:p>
    <w:p>
      <w:pPr>
        <w:rPr>
          <w:rFonts w:ascii="宋体" w:hAnsi="宋体"/>
          <w:szCs w:val="20"/>
        </w:rPr>
      </w:pPr>
    </w:p>
    <w:p>
      <w:pPr>
        <w:rPr>
          <w:rFonts w:ascii="宋体" w:hAnsi="宋体"/>
          <w:szCs w:val="20"/>
        </w:rPr>
        <w:sectPr>
          <w:pgSz w:w="16838" w:h="11906" w:orient="landscape"/>
          <w:pgMar w:top="1134" w:right="1440" w:bottom="1077" w:left="1440" w:header="851" w:footer="992" w:gutter="0"/>
          <w:pgNumType w:fmt="decimal"/>
          <w:cols w:space="720" w:num="1"/>
          <w:docGrid w:type="linesAndChars" w:linePitch="312" w:charSpace="0"/>
        </w:sect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  <w:bookmarkStart w:id="0" w:name="_GoBack"/>
      <w:bookmarkEnd w:id="0"/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</w:p>
    <w:p>
      <w:pPr>
        <w:ind w:firstLine="640"/>
        <w:rPr>
          <w:rFonts w:ascii="FangSong_GB2312" w:eastAsia="FangSong_GB2312"/>
          <w:sz w:val="10"/>
          <w:szCs w:val="1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1"/>
        <w:textAlignment w:val="auto"/>
        <w:rPr>
          <w:rFonts w:ascii="FangSong_GB2312" w:eastAsia="FangSong_GB2312"/>
          <w:sz w:val="10"/>
          <w:szCs w:val="10"/>
        </w:rPr>
      </w:pPr>
    </w:p>
    <w:p>
      <w:pPr>
        <w:ind w:firstLine="640"/>
        <w:rPr>
          <w:rFonts w:ascii="FangSong_GB2312" w:eastAsia="FangSong_GB2312"/>
          <w:sz w:val="32"/>
          <w:szCs w:val="32"/>
        </w:rPr>
      </w:pPr>
      <w:r>
        <w:rPr>
          <w:rFonts w:hint="eastAsia" w:ascii="FangSong_GB2312" w:eastAsia="FangSong_GB2312"/>
          <w:sz w:val="32"/>
          <w:szCs w:val="32"/>
        </w:rPr>
        <w:t xml:space="preserve">                       </w:t>
      </w:r>
    </w:p>
    <w:p>
      <w:pPr>
        <w:pBdr>
          <w:top w:val="single" w:color="auto" w:sz="4" w:space="0"/>
          <w:bottom w:val="single" w:color="auto" w:sz="4" w:space="0"/>
        </w:pBdr>
        <w:tabs>
          <w:tab w:val="left" w:pos="851"/>
          <w:tab w:val="left" w:pos="1560"/>
        </w:tabs>
        <w:spacing w:line="600" w:lineRule="exact"/>
        <w:ind w:right="223" w:rightChars="106"/>
        <w:jc w:val="both"/>
        <w:rPr>
          <w:rFonts w:ascii="FangSong_GB2312" w:eastAsia="FangSong_GB2312"/>
          <w:sz w:val="32"/>
          <w:szCs w:val="32"/>
        </w:rPr>
      </w:pPr>
      <w:r>
        <w:rPr>
          <w:rFonts w:hint="eastAsia" w:ascii="仿宋" w:hAnsi="仿宋" w:eastAsia="仿宋" w:cs="仿宋"/>
          <w:sz w:val="30"/>
          <w:szCs w:val="30"/>
        </w:rPr>
        <w:t>南阳市中医药管理局办公室                  2024年</w:t>
      </w:r>
      <w:r>
        <w:rPr>
          <w:rFonts w:ascii="仿宋" w:hAnsi="仿宋" w:eastAsia="仿宋" w:cs="仿宋"/>
          <w:sz w:val="30"/>
          <w:szCs w:val="30"/>
        </w:rPr>
        <w:t>8</w:t>
      </w:r>
      <w:r>
        <w:rPr>
          <w:rFonts w:hint="eastAsia" w:ascii="仿宋" w:hAnsi="仿宋" w:eastAsia="仿宋" w:cs="仿宋"/>
          <w:sz w:val="30"/>
          <w:szCs w:val="30"/>
        </w:rPr>
        <w:t>月</w:t>
      </w:r>
      <w:r>
        <w:rPr>
          <w:rFonts w:ascii="仿宋" w:hAnsi="仿宋" w:eastAsia="仿宋" w:cs="仿宋"/>
          <w:sz w:val="30"/>
          <w:szCs w:val="30"/>
        </w:rPr>
        <w:t>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8</w:t>
      </w:r>
      <w:r>
        <w:rPr>
          <w:rFonts w:hint="eastAsia" w:ascii="仿宋" w:hAnsi="仿宋" w:eastAsia="仿宋" w:cs="仿宋"/>
          <w:sz w:val="30"/>
          <w:szCs w:val="30"/>
        </w:rPr>
        <w:t>日印发</w:t>
      </w:r>
    </w:p>
    <w:sectPr>
      <w:headerReference r:id="rId4" w:type="default"/>
      <w:footerReference r:id="rId5" w:type="default"/>
      <w:pgSz w:w="11906" w:h="16838"/>
      <w:pgMar w:top="1440" w:right="1134" w:bottom="1440" w:left="1077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FangSong_GB2312">
    <w:altName w:val="仿宋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djZDA5ZDM2ZmU5MDExZTg2NDU5Mzg3Yjk0Y2JkMjAifQ=="/>
  </w:docVars>
  <w:rsids>
    <w:rsidRoot w:val="001642F7"/>
    <w:rsid w:val="00003B7A"/>
    <w:rsid w:val="00024F84"/>
    <w:rsid w:val="00030BDD"/>
    <w:rsid w:val="00040D67"/>
    <w:rsid w:val="00050271"/>
    <w:rsid w:val="00055F9B"/>
    <w:rsid w:val="000601ED"/>
    <w:rsid w:val="000725FA"/>
    <w:rsid w:val="000733E0"/>
    <w:rsid w:val="000756E1"/>
    <w:rsid w:val="000A28E3"/>
    <w:rsid w:val="000A6540"/>
    <w:rsid w:val="00117776"/>
    <w:rsid w:val="0012406E"/>
    <w:rsid w:val="001317CF"/>
    <w:rsid w:val="00136C37"/>
    <w:rsid w:val="0014019F"/>
    <w:rsid w:val="00142EAD"/>
    <w:rsid w:val="00146ADC"/>
    <w:rsid w:val="001521DD"/>
    <w:rsid w:val="00152DB1"/>
    <w:rsid w:val="00162B4D"/>
    <w:rsid w:val="00163A6A"/>
    <w:rsid w:val="001642F7"/>
    <w:rsid w:val="00171EDF"/>
    <w:rsid w:val="00174396"/>
    <w:rsid w:val="001D66E0"/>
    <w:rsid w:val="001D7CBC"/>
    <w:rsid w:val="001F098A"/>
    <w:rsid w:val="0023710F"/>
    <w:rsid w:val="00237812"/>
    <w:rsid w:val="0024554B"/>
    <w:rsid w:val="002618CB"/>
    <w:rsid w:val="002636D3"/>
    <w:rsid w:val="00284E24"/>
    <w:rsid w:val="00291D75"/>
    <w:rsid w:val="002A023E"/>
    <w:rsid w:val="002B197E"/>
    <w:rsid w:val="002D5AE0"/>
    <w:rsid w:val="002E5E9A"/>
    <w:rsid w:val="002F1456"/>
    <w:rsid w:val="00332427"/>
    <w:rsid w:val="003A0CEA"/>
    <w:rsid w:val="003B2A2E"/>
    <w:rsid w:val="003B6A15"/>
    <w:rsid w:val="003D4BF5"/>
    <w:rsid w:val="003E7902"/>
    <w:rsid w:val="00401E6F"/>
    <w:rsid w:val="004229ED"/>
    <w:rsid w:val="00434855"/>
    <w:rsid w:val="0043734F"/>
    <w:rsid w:val="00480D5F"/>
    <w:rsid w:val="00490BA5"/>
    <w:rsid w:val="004B32A5"/>
    <w:rsid w:val="004C5BB9"/>
    <w:rsid w:val="004F4B59"/>
    <w:rsid w:val="004F6147"/>
    <w:rsid w:val="004F7ACE"/>
    <w:rsid w:val="00500A69"/>
    <w:rsid w:val="005113BA"/>
    <w:rsid w:val="005328C0"/>
    <w:rsid w:val="00552D79"/>
    <w:rsid w:val="005844D2"/>
    <w:rsid w:val="005B0242"/>
    <w:rsid w:val="005C15A3"/>
    <w:rsid w:val="006559BC"/>
    <w:rsid w:val="0065728D"/>
    <w:rsid w:val="0067540A"/>
    <w:rsid w:val="00675D2F"/>
    <w:rsid w:val="006F1134"/>
    <w:rsid w:val="006F3C7E"/>
    <w:rsid w:val="007176C8"/>
    <w:rsid w:val="007218D3"/>
    <w:rsid w:val="00744FF3"/>
    <w:rsid w:val="007A00BF"/>
    <w:rsid w:val="007A2CF1"/>
    <w:rsid w:val="007D1DC7"/>
    <w:rsid w:val="007D7094"/>
    <w:rsid w:val="007E17B2"/>
    <w:rsid w:val="007E18F7"/>
    <w:rsid w:val="007E6C43"/>
    <w:rsid w:val="007F3501"/>
    <w:rsid w:val="007F3DCC"/>
    <w:rsid w:val="008040E6"/>
    <w:rsid w:val="00816B16"/>
    <w:rsid w:val="00844C26"/>
    <w:rsid w:val="00860BDD"/>
    <w:rsid w:val="0086629A"/>
    <w:rsid w:val="00875F76"/>
    <w:rsid w:val="00877ED3"/>
    <w:rsid w:val="008B677E"/>
    <w:rsid w:val="008C3D68"/>
    <w:rsid w:val="008D355D"/>
    <w:rsid w:val="008D566B"/>
    <w:rsid w:val="008E19D3"/>
    <w:rsid w:val="00916078"/>
    <w:rsid w:val="00940D36"/>
    <w:rsid w:val="00945C37"/>
    <w:rsid w:val="00956301"/>
    <w:rsid w:val="00961B3F"/>
    <w:rsid w:val="00981077"/>
    <w:rsid w:val="00983182"/>
    <w:rsid w:val="00996DCF"/>
    <w:rsid w:val="009E3FB7"/>
    <w:rsid w:val="00A06F80"/>
    <w:rsid w:val="00A11DD7"/>
    <w:rsid w:val="00A152DF"/>
    <w:rsid w:val="00A31477"/>
    <w:rsid w:val="00A53285"/>
    <w:rsid w:val="00A61E27"/>
    <w:rsid w:val="00AC6B78"/>
    <w:rsid w:val="00AE7AB3"/>
    <w:rsid w:val="00B04DC3"/>
    <w:rsid w:val="00B20F52"/>
    <w:rsid w:val="00B2467D"/>
    <w:rsid w:val="00B35E8E"/>
    <w:rsid w:val="00B37178"/>
    <w:rsid w:val="00B45AD1"/>
    <w:rsid w:val="00B91809"/>
    <w:rsid w:val="00BC3E5D"/>
    <w:rsid w:val="00BE48A4"/>
    <w:rsid w:val="00BF5F68"/>
    <w:rsid w:val="00C43E52"/>
    <w:rsid w:val="00C65C98"/>
    <w:rsid w:val="00C72F4C"/>
    <w:rsid w:val="00CC3C08"/>
    <w:rsid w:val="00CD46D8"/>
    <w:rsid w:val="00CE3824"/>
    <w:rsid w:val="00D07F73"/>
    <w:rsid w:val="00D270F2"/>
    <w:rsid w:val="00D5786E"/>
    <w:rsid w:val="00D6738F"/>
    <w:rsid w:val="00D73779"/>
    <w:rsid w:val="00D758E1"/>
    <w:rsid w:val="00DA1F59"/>
    <w:rsid w:val="00DA6671"/>
    <w:rsid w:val="00DC567E"/>
    <w:rsid w:val="00DD2270"/>
    <w:rsid w:val="00DE7E4F"/>
    <w:rsid w:val="00E23F2C"/>
    <w:rsid w:val="00E31A2A"/>
    <w:rsid w:val="00E43ECA"/>
    <w:rsid w:val="00E45207"/>
    <w:rsid w:val="00E64C88"/>
    <w:rsid w:val="00E90393"/>
    <w:rsid w:val="00E90842"/>
    <w:rsid w:val="00E95D00"/>
    <w:rsid w:val="00EA2CE4"/>
    <w:rsid w:val="00EB7CED"/>
    <w:rsid w:val="00ED01B4"/>
    <w:rsid w:val="00ED3B02"/>
    <w:rsid w:val="00EE3435"/>
    <w:rsid w:val="00F23498"/>
    <w:rsid w:val="00F32C5E"/>
    <w:rsid w:val="00F40E66"/>
    <w:rsid w:val="00F63B11"/>
    <w:rsid w:val="00F65858"/>
    <w:rsid w:val="00F70FB6"/>
    <w:rsid w:val="00FB55AC"/>
    <w:rsid w:val="00FC7345"/>
    <w:rsid w:val="01AB5730"/>
    <w:rsid w:val="04417EF5"/>
    <w:rsid w:val="045B779C"/>
    <w:rsid w:val="065139EB"/>
    <w:rsid w:val="06987B89"/>
    <w:rsid w:val="06AF2342"/>
    <w:rsid w:val="08F46283"/>
    <w:rsid w:val="0E6F1B58"/>
    <w:rsid w:val="14BE28DC"/>
    <w:rsid w:val="17B27E87"/>
    <w:rsid w:val="22C1764F"/>
    <w:rsid w:val="22CD068C"/>
    <w:rsid w:val="269D4BC2"/>
    <w:rsid w:val="26DE6057"/>
    <w:rsid w:val="26EB1C32"/>
    <w:rsid w:val="2CD77F31"/>
    <w:rsid w:val="2E44066C"/>
    <w:rsid w:val="30E6692E"/>
    <w:rsid w:val="30FF3104"/>
    <w:rsid w:val="31623A0C"/>
    <w:rsid w:val="31CC186C"/>
    <w:rsid w:val="32DA370D"/>
    <w:rsid w:val="37E10755"/>
    <w:rsid w:val="381900FD"/>
    <w:rsid w:val="39034232"/>
    <w:rsid w:val="3F370549"/>
    <w:rsid w:val="407C421A"/>
    <w:rsid w:val="411C0325"/>
    <w:rsid w:val="41CC621C"/>
    <w:rsid w:val="424B7BA1"/>
    <w:rsid w:val="450C59CA"/>
    <w:rsid w:val="4A9F33B9"/>
    <w:rsid w:val="4E0F4E2A"/>
    <w:rsid w:val="52F856CB"/>
    <w:rsid w:val="537E4FC3"/>
    <w:rsid w:val="55056591"/>
    <w:rsid w:val="573E3013"/>
    <w:rsid w:val="5A293219"/>
    <w:rsid w:val="5D026F76"/>
    <w:rsid w:val="5F8F6784"/>
    <w:rsid w:val="5FBD1D74"/>
    <w:rsid w:val="635E33F8"/>
    <w:rsid w:val="66E20077"/>
    <w:rsid w:val="6841316F"/>
    <w:rsid w:val="6A404744"/>
    <w:rsid w:val="6BA03527"/>
    <w:rsid w:val="6C881FED"/>
    <w:rsid w:val="6DFA5027"/>
    <w:rsid w:val="6E1068E4"/>
    <w:rsid w:val="6FB13ED9"/>
    <w:rsid w:val="711B6563"/>
    <w:rsid w:val="74A10667"/>
    <w:rsid w:val="74F45E18"/>
    <w:rsid w:val="76687489"/>
    <w:rsid w:val="76F61F90"/>
    <w:rsid w:val="78751E89"/>
    <w:rsid w:val="7D092893"/>
    <w:rsid w:val="7FA22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autoRedefine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8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标题 1 字符"/>
    <w:basedOn w:val="9"/>
    <w:link w:val="2"/>
    <w:qFormat/>
    <w:uiPriority w:val="0"/>
    <w:rPr>
      <w:rFonts w:ascii="Times New Roman" w:hAnsi="Times New Roman" w:eastAsia="宋体" w:cs="Times New Roman"/>
      <w:b/>
      <w:kern w:val="44"/>
      <w:sz w:val="44"/>
      <w:szCs w:val="24"/>
    </w:rPr>
  </w:style>
  <w:style w:type="character" w:customStyle="1" w:styleId="12">
    <w:name w:val="页眉 字符"/>
    <w:basedOn w:val="9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9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p0"/>
    <w:basedOn w:val="1"/>
    <w:qFormat/>
    <w:uiPriority w:val="0"/>
    <w:pPr>
      <w:widowControl/>
    </w:pPr>
    <w:rPr>
      <w:kern w:val="0"/>
      <w:szCs w:val="21"/>
    </w:rPr>
  </w:style>
  <w:style w:type="paragraph" w:customStyle="1" w:styleId="15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6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7">
    <w:name w:val="Unresolved Mention"/>
    <w:basedOn w:val="9"/>
    <w:semiHidden/>
    <w:unhideWhenUsed/>
    <w:uiPriority w:val="99"/>
    <w:rPr>
      <w:color w:val="605E5C"/>
      <w:shd w:val="clear" w:color="auto" w:fill="E1DFDD"/>
    </w:rPr>
  </w:style>
  <w:style w:type="character" w:customStyle="1" w:styleId="18">
    <w:name w:val="批注框文本 字符"/>
    <w:basedOn w:val="9"/>
    <w:link w:val="3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10</Pages>
  <Words>514</Words>
  <Characters>2936</Characters>
  <Lines>24</Lines>
  <Paragraphs>6</Paragraphs>
  <TotalTime>68</TotalTime>
  <ScaleCrop>false</ScaleCrop>
  <LinksUpToDate>false</LinksUpToDate>
  <CharactersWithSpaces>3444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2024-08-28T01:27:00Z</dcterms:created>
  <dc:creator>zsz</dc:creator>
  <cp:lastModifiedBy>lenovo</cp:lastModifiedBy>
  <cp:lastPrinted>2024-08-28T02:37:34Z</cp:lastPrinted>
  <dcterms:modified xsi:type="dcterms:W3CDTF">2024-08-28T02:51:00Z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3AEAE8580FAD4D39A13C63D10F010DFE</vt:lpwstr>
  </property>
</Properties>
</file>