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57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1027"/>
        <w:gridCol w:w="1260"/>
        <w:gridCol w:w="1520"/>
        <w:gridCol w:w="1296"/>
        <w:gridCol w:w="1164"/>
        <w:gridCol w:w="16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578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方正小标宋简体" w:hAnsi="宋体" w:eastAsia="方正小标宋简体" w:cs="Times New Roman"/>
                <w:kern w:val="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小标宋简体" w:hAnsi="宋体" w:eastAsia="方正小标宋简体" w:cs="方正小标宋简体"/>
                <w:kern w:val="0"/>
                <w:sz w:val="36"/>
                <w:szCs w:val="36"/>
              </w:rPr>
              <w:t>西宁市</w:t>
            </w:r>
            <w:r>
              <w:rPr>
                <w:rFonts w:ascii="方正小标宋简体" w:hAnsi="宋体" w:eastAsia="方正小标宋简体" w:cs="方正小标宋简体"/>
                <w:kern w:val="0"/>
                <w:sz w:val="36"/>
                <w:szCs w:val="36"/>
              </w:rPr>
              <w:t>2018</w:t>
            </w:r>
            <w:r>
              <w:rPr>
                <w:rFonts w:hint="eastAsia" w:ascii="方正小标宋简体" w:hAnsi="宋体" w:eastAsia="方正小标宋简体" w:cs="方正小标宋简体"/>
                <w:kern w:val="0"/>
                <w:sz w:val="36"/>
                <w:szCs w:val="36"/>
              </w:rPr>
              <w:t>年招聘特岗全科医生报名登记表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姓　　名</w:t>
            </w:r>
          </w:p>
        </w:tc>
        <w:tc>
          <w:tcPr>
            <w:tcW w:w="10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性别</w:t>
            </w:r>
          </w:p>
        </w:tc>
        <w:tc>
          <w:tcPr>
            <w:tcW w:w="1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民　族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籍贯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现户籍地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毕业院校、专业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学历及学位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全科医生及培训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单位性质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专业技术职称</w:t>
            </w:r>
          </w:p>
        </w:tc>
        <w:tc>
          <w:tcPr>
            <w:tcW w:w="38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执业资格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应聘县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仿宋_GB2312"/>
                <w:kern w:val="0"/>
                <w:sz w:val="20"/>
                <w:szCs w:val="20"/>
              </w:rPr>
            </w:pPr>
            <w:r>
              <w:rPr>
                <w:rFonts w:ascii="仿宋_GB2312" w:hAnsi="宋体" w:eastAsia="仿宋_GB2312" w:cs="仿宋_GB2312"/>
                <w:kern w:val="0"/>
                <w:sz w:val="20"/>
                <w:szCs w:val="20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学习工作经历（注：何年何月至何年何月在何地、何单位工作或学习、任何职，从大学开始，按时间先后顺序连续填写）</w:t>
            </w:r>
          </w:p>
        </w:tc>
        <w:tc>
          <w:tcPr>
            <w:tcW w:w="7938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793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4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家庭成员主要社会关系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姓名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与本人关系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工作单位及职务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户籍所在地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6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  <w:tc>
          <w:tcPr>
            <w:tcW w:w="16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9578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576" w:lineRule="exact"/>
              <w:jc w:val="left"/>
              <w:rPr>
                <w:rFonts w:ascii="仿宋_GB2312" w:hAnsi="宋体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0"/>
                <w:szCs w:val="20"/>
              </w:rPr>
              <w:t>说明：应聘人员须如实填写，经审核发现与事实不符的，责任自负。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674"/>
    <w:rsid w:val="00942702"/>
    <w:rsid w:val="00B22007"/>
    <w:rsid w:val="00E73674"/>
    <w:rsid w:val="00EB13A4"/>
    <w:rsid w:val="07D050E5"/>
    <w:rsid w:val="2ED40FC6"/>
    <w:rsid w:val="5D33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56</Words>
  <Characters>321</Characters>
  <Lines>2</Lines>
  <Paragraphs>1</Paragraphs>
  <TotalTime>2</TotalTime>
  <ScaleCrop>false</ScaleCrop>
  <LinksUpToDate>false</LinksUpToDate>
  <CharactersWithSpaces>376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2019-11-25T07:52:00Z</dcterms:created>
  <dc:creator>李霞</dc:creator>
  <cp:lastModifiedBy>Administrator</cp:lastModifiedBy>
  <dcterms:modified xsi:type="dcterms:W3CDTF">2019-11-25T08:25:52Z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