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E94" w:rsidRDefault="00A92E94" w:rsidP="00A92E94">
      <w:pPr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附件1.</w:t>
      </w:r>
    </w:p>
    <w:p w:rsidR="00A92E94" w:rsidRPr="00DC7C8B" w:rsidRDefault="00A92E94" w:rsidP="00A92E94">
      <w:pPr>
        <w:jc w:val="center"/>
        <w:rPr>
          <w:rFonts w:ascii="宋体" w:hAnsi="宋体" w:hint="eastAsia"/>
          <w:b/>
          <w:sz w:val="36"/>
          <w:szCs w:val="36"/>
        </w:rPr>
      </w:pPr>
      <w:r w:rsidRPr="00DC7C8B">
        <w:rPr>
          <w:rFonts w:ascii="宋体" w:hAnsi="宋体" w:hint="eastAsia"/>
          <w:b/>
          <w:sz w:val="36"/>
          <w:szCs w:val="36"/>
        </w:rPr>
        <w:t>中山市人民医院</w:t>
      </w:r>
      <w:bookmarkStart w:id="0" w:name="_GoBack"/>
      <w:r w:rsidRPr="00DC7C8B">
        <w:rPr>
          <w:rFonts w:ascii="宋体" w:hAnsi="宋体" w:hint="eastAsia"/>
          <w:b/>
          <w:sz w:val="36"/>
          <w:szCs w:val="36"/>
        </w:rPr>
        <w:t>20</w:t>
      </w:r>
      <w:r>
        <w:rPr>
          <w:rFonts w:ascii="宋体" w:hAnsi="宋体" w:hint="eastAsia"/>
          <w:b/>
          <w:sz w:val="36"/>
          <w:szCs w:val="36"/>
        </w:rPr>
        <w:t>20</w:t>
      </w:r>
      <w:r w:rsidRPr="00DC7C8B">
        <w:rPr>
          <w:rFonts w:ascii="宋体" w:hAnsi="宋体" w:hint="eastAsia"/>
          <w:b/>
          <w:sz w:val="36"/>
          <w:szCs w:val="36"/>
        </w:rPr>
        <w:t>年</w:t>
      </w:r>
      <w:r>
        <w:rPr>
          <w:rFonts w:ascii="宋体" w:hAnsi="宋体" w:hint="eastAsia"/>
          <w:b/>
          <w:sz w:val="36"/>
          <w:szCs w:val="36"/>
        </w:rPr>
        <w:t>招聘</w:t>
      </w:r>
      <w:r w:rsidRPr="000B2D51">
        <w:rPr>
          <w:rFonts w:ascii="宋体" w:hAnsi="宋体" w:hint="eastAsia"/>
          <w:b/>
          <w:sz w:val="36"/>
          <w:szCs w:val="36"/>
        </w:rPr>
        <w:t>住院医师规范化培训学员</w:t>
      </w:r>
      <w:r w:rsidRPr="00DC7C8B">
        <w:rPr>
          <w:rFonts w:ascii="宋体" w:hAnsi="宋体" w:hint="eastAsia"/>
          <w:b/>
          <w:sz w:val="36"/>
          <w:szCs w:val="36"/>
        </w:rPr>
        <w:t>岗位设置表</w:t>
      </w:r>
      <w:bookmarkEnd w:id="0"/>
    </w:p>
    <w:tbl>
      <w:tblPr>
        <w:tblW w:w="9550" w:type="dxa"/>
        <w:tblInd w:w="89" w:type="dxa"/>
        <w:tblLook w:val="04A0" w:firstRow="1" w:lastRow="0" w:firstColumn="1" w:lastColumn="0" w:noHBand="0" w:noVBand="1"/>
      </w:tblPr>
      <w:tblGrid>
        <w:gridCol w:w="1316"/>
        <w:gridCol w:w="1397"/>
        <w:gridCol w:w="992"/>
        <w:gridCol w:w="1843"/>
        <w:gridCol w:w="2126"/>
        <w:gridCol w:w="1876"/>
      </w:tblGrid>
      <w:tr w:rsidR="00A92E94" w:rsidRPr="006961E3" w:rsidTr="00D8441B">
        <w:trPr>
          <w:trHeight w:val="600"/>
        </w:trPr>
        <w:tc>
          <w:tcPr>
            <w:tcW w:w="95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E94" w:rsidRPr="007547F8" w:rsidRDefault="00A92E94" w:rsidP="00D8441B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70C0"/>
                <w:kern w:val="0"/>
                <w:sz w:val="28"/>
                <w:szCs w:val="28"/>
              </w:rPr>
            </w:pPr>
          </w:p>
        </w:tc>
      </w:tr>
      <w:tr w:rsidR="00A92E94" w:rsidRPr="006961E3" w:rsidTr="00D8441B">
        <w:trPr>
          <w:trHeight w:val="600"/>
        </w:trPr>
        <w:tc>
          <w:tcPr>
            <w:tcW w:w="95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E94" w:rsidRPr="007547F8" w:rsidRDefault="00A92E94" w:rsidP="00D8441B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70C0"/>
                <w:kern w:val="0"/>
                <w:sz w:val="28"/>
                <w:szCs w:val="28"/>
              </w:rPr>
            </w:pPr>
          </w:p>
        </w:tc>
      </w:tr>
      <w:tr w:rsidR="00A92E94" w:rsidRPr="006961E3" w:rsidTr="00D8441B">
        <w:trPr>
          <w:trHeight w:val="84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159E1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岗位代码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159E1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培训专业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159E1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招收人数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159E1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学历要求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159E1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专业要求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F159E1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备注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内科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Default="00A92E94" w:rsidP="00D8441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基地</w:t>
            </w:r>
          </w:p>
          <w:p w:rsidR="00A92E94" w:rsidRDefault="00A92E94" w:rsidP="00D8441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统筹</w:t>
            </w:r>
          </w:p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安排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临床医学、内科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儿科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临床医学、儿科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300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急诊科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临床医学、急救医学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400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皮肤科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临床医学、皮肤科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500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精神科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精神医学、心理学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600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神经内科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临床医学、内科、神经内科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700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全科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临床医学、内科、全科医学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800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康复医学科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临床医学、康复医学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西医专业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900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外科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临床医学、外科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外科（神经外科方向）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临床医学、外科、脑血管介入专业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1100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外科（胸心外科方向）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临床医学、外科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1200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外科（泌尿外科方向）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临床医学、外科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1300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外科（整形外科方向）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临床医学、外科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1400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骨科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临床医学、骨科、脊柱专业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1500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儿外科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临床医学、外科、小儿外科专业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1600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妇产科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临床医学、妇产科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1700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眼科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眼科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1800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耳鼻咽喉科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临床医学、耳鼻咽喉科专业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1900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麻醉科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麻醉专业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临床病理科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临床医学、病理专业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2100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检验医学科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临床医学、医学检验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要求医学类学位，可考执业医师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2200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放射科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医学影像专业、放射诊断学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2300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超声医学科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医学影像专业、超声医学专业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2400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416DBF">
              <w:rPr>
                <w:rFonts w:ascii="宋体" w:hAnsi="宋体" w:cs="宋体" w:hint="eastAsia"/>
                <w:kern w:val="0"/>
                <w:sz w:val="22"/>
                <w:szCs w:val="22"/>
              </w:rPr>
              <w:t>核医学科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医学影像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及核医学</w:t>
            </w: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专业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2500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放射肿瘤科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临床医学、肿瘤学专业、肿瘤临床放射治疗学专业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要求医学类学位，可考执业医师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预防医学科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临床医学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A92E94" w:rsidRPr="006961E3" w:rsidTr="00D8441B">
        <w:trPr>
          <w:trHeight w:val="60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2800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口腔全科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本科及以上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>口腔专业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E94" w:rsidRPr="00F159E1" w:rsidRDefault="00A92E94" w:rsidP="00D8441B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F159E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A92E94" w:rsidRPr="00226CA8" w:rsidRDefault="00A92E94" w:rsidP="00A92E94">
      <w:pPr>
        <w:spacing w:line="520" w:lineRule="exact"/>
        <w:rPr>
          <w:rFonts w:ascii="仿宋" w:eastAsia="仿宋" w:hAnsi="仿宋" w:cs="宋体" w:hint="eastAsia"/>
          <w:kern w:val="0"/>
          <w:sz w:val="28"/>
          <w:szCs w:val="28"/>
        </w:rPr>
      </w:pPr>
    </w:p>
    <w:p w:rsidR="006B48BB" w:rsidRPr="00A92E94" w:rsidRDefault="006B48BB" w:rsidP="00A92E94"/>
    <w:sectPr w:rsidR="006B48BB" w:rsidRPr="00A92E9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3389E"/>
    <w:multiLevelType w:val="multilevel"/>
    <w:tmpl w:val="83E8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41"/>
    <w:rsid w:val="00052A1C"/>
    <w:rsid w:val="000F534E"/>
    <w:rsid w:val="00265EFE"/>
    <w:rsid w:val="00277791"/>
    <w:rsid w:val="002C6897"/>
    <w:rsid w:val="0031725C"/>
    <w:rsid w:val="00407E22"/>
    <w:rsid w:val="004464FC"/>
    <w:rsid w:val="00571CB5"/>
    <w:rsid w:val="005E2441"/>
    <w:rsid w:val="006B48BB"/>
    <w:rsid w:val="007D2C4E"/>
    <w:rsid w:val="008C62A8"/>
    <w:rsid w:val="008D5440"/>
    <w:rsid w:val="00A92E94"/>
    <w:rsid w:val="00B02968"/>
    <w:rsid w:val="00B53A74"/>
    <w:rsid w:val="00BE1947"/>
    <w:rsid w:val="00BF1C9A"/>
    <w:rsid w:val="00C52A9D"/>
    <w:rsid w:val="00E72722"/>
    <w:rsid w:val="00F1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4464F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6">
    <w:name w:val="heading 6"/>
    <w:basedOn w:val="a"/>
    <w:link w:val="6Char"/>
    <w:uiPriority w:val="9"/>
    <w:qFormat/>
    <w:rsid w:val="004464FC"/>
    <w:pPr>
      <w:widowControl/>
      <w:spacing w:before="100" w:beforeAutospacing="1" w:after="100" w:afterAutospacing="1"/>
      <w:jc w:val="left"/>
      <w:outlineLvl w:val="5"/>
    </w:pPr>
    <w:rPr>
      <w:rFonts w:ascii="宋体" w:hAnsi="宋体" w:cs="宋体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464F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6Char">
    <w:name w:val="标题 6 Char"/>
    <w:basedOn w:val="a0"/>
    <w:link w:val="6"/>
    <w:uiPriority w:val="9"/>
    <w:rsid w:val="004464FC"/>
    <w:rPr>
      <w:rFonts w:ascii="宋体" w:eastAsia="宋体" w:hAnsi="宋体" w:cs="宋体"/>
      <w:b/>
      <w:bCs/>
      <w:kern w:val="0"/>
      <w:sz w:val="15"/>
      <w:szCs w:val="15"/>
    </w:rPr>
  </w:style>
  <w:style w:type="paragraph" w:styleId="a3">
    <w:name w:val="Normal (Web)"/>
    <w:basedOn w:val="a"/>
    <w:uiPriority w:val="99"/>
    <w:unhideWhenUsed/>
    <w:rsid w:val="004464F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">
    <w:name w:val="p"/>
    <w:basedOn w:val="a"/>
    <w:rsid w:val="00F10F6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2C6897"/>
  </w:style>
  <w:style w:type="paragraph" w:styleId="a4">
    <w:name w:val="Balloon Text"/>
    <w:basedOn w:val="a"/>
    <w:link w:val="Char"/>
    <w:uiPriority w:val="99"/>
    <w:semiHidden/>
    <w:unhideWhenUsed/>
    <w:rsid w:val="002C6897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C6897"/>
    <w:rPr>
      <w:sz w:val="18"/>
      <w:szCs w:val="18"/>
    </w:rPr>
  </w:style>
  <w:style w:type="character" w:styleId="a5">
    <w:name w:val="Strong"/>
    <w:basedOn w:val="a0"/>
    <w:uiPriority w:val="22"/>
    <w:qFormat/>
    <w:rsid w:val="00B02968"/>
    <w:rPr>
      <w:b/>
      <w:bCs/>
    </w:rPr>
  </w:style>
  <w:style w:type="paragraph" w:customStyle="1" w:styleId="western">
    <w:name w:val="western"/>
    <w:basedOn w:val="a"/>
    <w:rsid w:val="007D2C4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A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4464F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6">
    <w:name w:val="heading 6"/>
    <w:basedOn w:val="a"/>
    <w:link w:val="6Char"/>
    <w:uiPriority w:val="9"/>
    <w:qFormat/>
    <w:rsid w:val="004464FC"/>
    <w:pPr>
      <w:widowControl/>
      <w:spacing w:before="100" w:beforeAutospacing="1" w:after="100" w:afterAutospacing="1"/>
      <w:jc w:val="left"/>
      <w:outlineLvl w:val="5"/>
    </w:pPr>
    <w:rPr>
      <w:rFonts w:ascii="宋体" w:hAnsi="宋体" w:cs="宋体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464F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6Char">
    <w:name w:val="标题 6 Char"/>
    <w:basedOn w:val="a0"/>
    <w:link w:val="6"/>
    <w:uiPriority w:val="9"/>
    <w:rsid w:val="004464FC"/>
    <w:rPr>
      <w:rFonts w:ascii="宋体" w:eastAsia="宋体" w:hAnsi="宋体" w:cs="宋体"/>
      <w:b/>
      <w:bCs/>
      <w:kern w:val="0"/>
      <w:sz w:val="15"/>
      <w:szCs w:val="15"/>
    </w:rPr>
  </w:style>
  <w:style w:type="paragraph" w:styleId="a3">
    <w:name w:val="Normal (Web)"/>
    <w:basedOn w:val="a"/>
    <w:uiPriority w:val="99"/>
    <w:unhideWhenUsed/>
    <w:rsid w:val="004464F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">
    <w:name w:val="p"/>
    <w:basedOn w:val="a"/>
    <w:rsid w:val="00F10F6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2C6897"/>
  </w:style>
  <w:style w:type="paragraph" w:styleId="a4">
    <w:name w:val="Balloon Text"/>
    <w:basedOn w:val="a"/>
    <w:link w:val="Char"/>
    <w:uiPriority w:val="99"/>
    <w:semiHidden/>
    <w:unhideWhenUsed/>
    <w:rsid w:val="002C6897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C6897"/>
    <w:rPr>
      <w:sz w:val="18"/>
      <w:szCs w:val="18"/>
    </w:rPr>
  </w:style>
  <w:style w:type="character" w:styleId="a5">
    <w:name w:val="Strong"/>
    <w:basedOn w:val="a0"/>
    <w:uiPriority w:val="22"/>
    <w:qFormat/>
    <w:rsid w:val="00B02968"/>
    <w:rPr>
      <w:b/>
      <w:bCs/>
    </w:rPr>
  </w:style>
  <w:style w:type="paragraph" w:customStyle="1" w:styleId="western">
    <w:name w:val="western"/>
    <w:basedOn w:val="a"/>
    <w:rsid w:val="007D2C4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7600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8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13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04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2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3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7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5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74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Company>微软中国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2019-11-27T03:19:00Z</dcterms:created>
  <dcterms:modified xsi:type="dcterms:W3CDTF">2019-11-27T03:19:00Z</dcterms:modified>
</cp:coreProperties>
</file>