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72000" cy="2484120"/>
            <wp:effectExtent l="0" t="0" r="0" b="0"/>
            <wp:docPr id="7" name="图片 7" descr="石嘴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石嘴山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8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572000" cy="2247900"/>
            <wp:effectExtent l="0" t="0" r="0" b="7620"/>
            <wp:docPr id="6" name="图片 6" descr="石嘴山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石嘴山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792AEE"/>
    <w:rsid w:val="4179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2019-11-29T02:48:00Z</dcterms:created>
  <dc:creator>安城如沫</dc:creator>
  <cp:lastModifiedBy>安城如沫</cp:lastModifiedBy>
  <dcterms:modified xsi:type="dcterms:W3CDTF">2019-11-29T02:58:54Z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