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8F386E" w:rsidTr="008F386E">
        <w:trPr>
          <w:trHeight w:val="841"/>
        </w:trPr>
        <w:tc>
          <w:tcPr>
            <w:tcW w:w="2840" w:type="dxa"/>
          </w:tcPr>
          <w:p w:rsidR="008F386E" w:rsidRDefault="008F386E">
            <w:r>
              <w:t>页码</w:t>
            </w:r>
            <w:r w:rsidR="00007440">
              <w:rPr>
                <w:rFonts w:hint="eastAsia"/>
              </w:rPr>
              <w:t>（</w:t>
            </w:r>
            <w:r w:rsidR="00007440">
              <w:rPr>
                <w:rFonts w:hint="eastAsia"/>
              </w:rPr>
              <w:t>2020</w:t>
            </w:r>
            <w:r w:rsidR="00007440">
              <w:rPr>
                <w:rFonts w:hint="eastAsia"/>
              </w:rPr>
              <w:t>年）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年教材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年教材</w:t>
            </w:r>
          </w:p>
        </w:tc>
      </w:tr>
      <w:tr w:rsidR="00004A82" w:rsidTr="000E39D0">
        <w:tc>
          <w:tcPr>
            <w:tcW w:w="2840" w:type="dxa"/>
          </w:tcPr>
          <w:p w:rsidR="00004A82" w:rsidRDefault="00DC04D7">
            <w:r>
              <w:rPr>
                <w:rFonts w:hint="eastAsia"/>
              </w:rPr>
              <w:t>448</w:t>
            </w:r>
          </w:p>
        </w:tc>
        <w:tc>
          <w:tcPr>
            <w:tcW w:w="2841" w:type="dxa"/>
          </w:tcPr>
          <w:p w:rsidR="00004A82" w:rsidRDefault="00DC04D7">
            <w:r>
              <w:t>这种现象在起病后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周开始出现，第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周最明显</w:t>
            </w:r>
          </w:p>
        </w:tc>
        <w:tc>
          <w:tcPr>
            <w:tcW w:w="2841" w:type="dxa"/>
          </w:tcPr>
          <w:p w:rsidR="00004A82" w:rsidRDefault="00DC04D7" w:rsidP="00DC04D7">
            <w:r>
              <w:t>这种现象在起病后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周开始出现，第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周最明显</w:t>
            </w:r>
          </w:p>
        </w:tc>
      </w:tr>
      <w:tr w:rsidR="00004A82" w:rsidTr="000E39D0">
        <w:tc>
          <w:tcPr>
            <w:tcW w:w="2840" w:type="dxa"/>
          </w:tcPr>
          <w:p w:rsidR="00004A82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4A82" w:rsidRDefault="00DC04D7">
            <w:r>
              <w:t>急性脊髓炎</w:t>
            </w:r>
          </w:p>
        </w:tc>
        <w:tc>
          <w:tcPr>
            <w:tcW w:w="2841" w:type="dxa"/>
          </w:tcPr>
          <w:p w:rsidR="00004A82" w:rsidRDefault="00DC04D7">
            <w:r>
              <w:rPr>
                <w:rFonts w:hint="eastAsia"/>
              </w:rPr>
              <w:t>视神经</w:t>
            </w:r>
            <w:r>
              <w:t>脊髓炎</w:t>
            </w:r>
          </w:p>
        </w:tc>
      </w:tr>
      <w:tr w:rsidR="00004A82" w:rsidTr="000E39D0">
        <w:tc>
          <w:tcPr>
            <w:tcW w:w="2840" w:type="dxa"/>
          </w:tcPr>
          <w:p w:rsidR="00004A82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4A82" w:rsidRDefault="00DC04D7">
            <w:r>
              <w:rPr>
                <w:rFonts w:hint="eastAsia"/>
              </w:rPr>
              <w:t>本病是脊髓的急性肺特异性炎症</w:t>
            </w:r>
          </w:p>
        </w:tc>
        <w:tc>
          <w:tcPr>
            <w:tcW w:w="2841" w:type="dxa"/>
          </w:tcPr>
          <w:p w:rsidR="00004A82" w:rsidRDefault="00DC04D7">
            <w:r>
              <w:rPr>
                <w:rFonts w:hint="eastAsia"/>
              </w:rPr>
              <w:t>本病</w:t>
            </w:r>
            <w:r>
              <w:t>是一种独特的中枢神经系统脱髓鞘疾病</w:t>
            </w:r>
          </w:p>
        </w:tc>
      </w:tr>
      <w:tr w:rsidR="00007440" w:rsidTr="000E39D0">
        <w:tc>
          <w:tcPr>
            <w:tcW w:w="2840" w:type="dxa"/>
          </w:tcPr>
          <w:p w:rsidR="00007440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DC04D7">
            <w:r>
              <w:rPr>
                <w:rFonts w:hint="eastAsia"/>
              </w:rPr>
              <w:t>增加：</w:t>
            </w:r>
            <w:r>
              <w:t>单眼或双眼球后疼痛</w:t>
            </w:r>
            <w:r>
              <w:rPr>
                <w:rFonts w:hint="eastAsia"/>
              </w:rPr>
              <w:t>、视物模糊、视力下降。眼球运动如常，眼底检查见视神经炎改变。</w:t>
            </w:r>
          </w:p>
        </w:tc>
      </w:tr>
      <w:tr w:rsidR="00007440" w:rsidTr="000E39D0">
        <w:tc>
          <w:tcPr>
            <w:tcW w:w="2840" w:type="dxa"/>
          </w:tcPr>
          <w:p w:rsidR="00007440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7440" w:rsidRDefault="00DC04D7">
            <w:r>
              <w:rPr>
                <w:rFonts w:hint="eastAsia"/>
              </w:rPr>
              <w:t>结合脑脊液检查的特点</w:t>
            </w:r>
          </w:p>
        </w:tc>
        <w:tc>
          <w:tcPr>
            <w:tcW w:w="2841" w:type="dxa"/>
          </w:tcPr>
          <w:p w:rsidR="00007440" w:rsidRDefault="00DC04D7">
            <w:r>
              <w:rPr>
                <w:rFonts w:hint="eastAsia"/>
              </w:rPr>
              <w:t>结核</w:t>
            </w:r>
            <w:r>
              <w:t>脑脊液合影像学检查以及血清出现抗水通道蛋白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的抗体（</w:t>
            </w:r>
            <w:r>
              <w:rPr>
                <w:rFonts w:hint="eastAsia"/>
              </w:rPr>
              <w:t>AQP4-Ig</w:t>
            </w:r>
            <w:r>
              <w:rPr>
                <w:rFonts w:hint="eastAsia"/>
              </w:rPr>
              <w:t>）的特点，</w:t>
            </w:r>
          </w:p>
        </w:tc>
      </w:tr>
      <w:tr w:rsidR="00007440" w:rsidTr="000E39D0">
        <w:tc>
          <w:tcPr>
            <w:tcW w:w="2840" w:type="dxa"/>
          </w:tcPr>
          <w:p w:rsidR="00007440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DC04D7">
            <w:r>
              <w:rPr>
                <w:rFonts w:hint="eastAsia"/>
              </w:rPr>
              <w:t>鉴别</w:t>
            </w:r>
            <w:r>
              <w:t>诊断删除视神经脊髓炎</w:t>
            </w:r>
          </w:p>
        </w:tc>
      </w:tr>
      <w:tr w:rsidR="00007440" w:rsidTr="000E39D0">
        <w:tc>
          <w:tcPr>
            <w:tcW w:w="2840" w:type="dxa"/>
          </w:tcPr>
          <w:p w:rsidR="00007440" w:rsidRDefault="00DC04D7">
            <w:r>
              <w:rPr>
                <w:rFonts w:hint="eastAsia"/>
              </w:rPr>
              <w:t>450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DC04D7">
            <w:r>
              <w:rPr>
                <w:rFonts w:hint="eastAsia"/>
              </w:rPr>
              <w:t>增加：</w:t>
            </w:r>
            <w:r>
              <w:t>可试用血浆置换或静脉用免疫球蛋白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451</w:t>
            </w:r>
          </w:p>
        </w:tc>
        <w:tc>
          <w:tcPr>
            <w:tcW w:w="2841" w:type="dxa"/>
          </w:tcPr>
          <w:p w:rsidR="00007440" w:rsidRPr="00364DB7" w:rsidRDefault="00007440"/>
        </w:tc>
        <w:tc>
          <w:tcPr>
            <w:tcW w:w="2841" w:type="dxa"/>
          </w:tcPr>
          <w:p w:rsidR="00364DB7" w:rsidRDefault="00F97A77">
            <w:r>
              <w:rPr>
                <w:rFonts w:hint="eastAsia"/>
              </w:rPr>
              <w:t>病因增加一句话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451</w:t>
            </w:r>
          </w:p>
        </w:tc>
        <w:tc>
          <w:tcPr>
            <w:tcW w:w="2841" w:type="dxa"/>
          </w:tcPr>
          <w:p w:rsidR="00007440" w:rsidRDefault="00007440" w:rsidP="00F97A77"/>
        </w:tc>
        <w:tc>
          <w:tcPr>
            <w:tcW w:w="2841" w:type="dxa"/>
          </w:tcPr>
          <w:p w:rsidR="00007440" w:rsidRDefault="00F97A77" w:rsidP="00364DB7">
            <w:r>
              <w:t>诊断删除内容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452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F97A77">
            <w:r>
              <w:rPr>
                <w:rFonts w:hint="eastAsia"/>
              </w:rPr>
              <w:t>颅盖骨</w:t>
            </w:r>
            <w:r>
              <w:t>骨折增加一句话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453</w:t>
            </w:r>
          </w:p>
        </w:tc>
        <w:tc>
          <w:tcPr>
            <w:tcW w:w="2841" w:type="dxa"/>
          </w:tcPr>
          <w:p w:rsidR="00007440" w:rsidRDefault="00F97A77" w:rsidP="00F97A77">
            <w:r>
              <w:t xml:space="preserve"> </w:t>
            </w:r>
          </w:p>
        </w:tc>
        <w:tc>
          <w:tcPr>
            <w:tcW w:w="2841" w:type="dxa"/>
          </w:tcPr>
          <w:p w:rsidR="00007440" w:rsidRDefault="00F97A77">
            <w:r>
              <w:rPr>
                <w:rFonts w:hint="eastAsia"/>
              </w:rPr>
              <w:t>脑挫裂伤局灶症状和体征增加一句话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454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F97A77">
            <w:r>
              <w:rPr>
                <w:rFonts w:hint="eastAsia"/>
              </w:rPr>
              <w:t>辅助检查删除一项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456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F97A77">
            <w:r>
              <w:rPr>
                <w:rFonts w:hint="eastAsia"/>
              </w:rPr>
              <w:t>血管再通治疗增加一句话，减一句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457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F97A77">
            <w:r>
              <w:t>特发性癫痫减一句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457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F97A77">
            <w:r>
              <w:t>全面性发作减一句</w:t>
            </w:r>
          </w:p>
        </w:tc>
      </w:tr>
      <w:tr w:rsidR="00007440" w:rsidTr="000E39D0">
        <w:tc>
          <w:tcPr>
            <w:tcW w:w="2840" w:type="dxa"/>
          </w:tcPr>
          <w:p w:rsidR="00007440" w:rsidRDefault="00F97A77">
            <w:r>
              <w:rPr>
                <w:rFonts w:hint="eastAsia"/>
              </w:rPr>
              <w:t>457</w:t>
            </w:r>
          </w:p>
        </w:tc>
        <w:tc>
          <w:tcPr>
            <w:tcW w:w="2841" w:type="dxa"/>
          </w:tcPr>
          <w:p w:rsidR="00007440" w:rsidRDefault="00F97A77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41" w:type="dxa"/>
          </w:tcPr>
          <w:p w:rsidR="00C5556D" w:rsidRDefault="00F97A77"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D1E09" w:rsidTr="000E39D0">
        <w:tc>
          <w:tcPr>
            <w:tcW w:w="2840" w:type="dxa"/>
          </w:tcPr>
          <w:p w:rsidR="00CD1E09" w:rsidRDefault="00F97A77">
            <w:r>
              <w:rPr>
                <w:rFonts w:hint="eastAsia"/>
              </w:rPr>
              <w:t>459</w:t>
            </w:r>
          </w:p>
        </w:tc>
        <w:tc>
          <w:tcPr>
            <w:tcW w:w="2841" w:type="dxa"/>
          </w:tcPr>
          <w:p w:rsidR="00CD1E09" w:rsidRDefault="00CD1E09"/>
        </w:tc>
        <w:tc>
          <w:tcPr>
            <w:tcW w:w="2841" w:type="dxa"/>
          </w:tcPr>
          <w:p w:rsidR="00CD1E09" w:rsidRDefault="00F97A77">
            <w:r>
              <w:rPr>
                <w:rFonts w:hint="eastAsia"/>
              </w:rPr>
              <w:t>癫痫</w:t>
            </w:r>
            <w:r>
              <w:t>持续状态的治疗减少了内容</w:t>
            </w:r>
          </w:p>
        </w:tc>
      </w:tr>
      <w:tr w:rsidR="00CD1E09" w:rsidTr="000E39D0">
        <w:tc>
          <w:tcPr>
            <w:tcW w:w="2840" w:type="dxa"/>
          </w:tcPr>
          <w:p w:rsidR="00CD1E09" w:rsidRDefault="00F97A77">
            <w:r>
              <w:rPr>
                <w:rFonts w:hint="eastAsia"/>
              </w:rPr>
              <w:t>460</w:t>
            </w:r>
          </w:p>
        </w:tc>
        <w:tc>
          <w:tcPr>
            <w:tcW w:w="2841" w:type="dxa"/>
          </w:tcPr>
          <w:p w:rsidR="00CD1E09" w:rsidRDefault="00CD1E09"/>
        </w:tc>
        <w:tc>
          <w:tcPr>
            <w:tcW w:w="2841" w:type="dxa"/>
          </w:tcPr>
          <w:p w:rsidR="00CD1E09" w:rsidRDefault="00F97A77">
            <w:r>
              <w:rPr>
                <w:rFonts w:hint="eastAsia"/>
              </w:rPr>
              <w:t>增加一句话</w:t>
            </w:r>
          </w:p>
        </w:tc>
      </w:tr>
      <w:tr w:rsidR="00CD1E09" w:rsidTr="000E39D0">
        <w:tc>
          <w:tcPr>
            <w:tcW w:w="2840" w:type="dxa"/>
          </w:tcPr>
          <w:p w:rsidR="00CD1E09" w:rsidRDefault="00F97A77">
            <w:r>
              <w:rPr>
                <w:rFonts w:hint="eastAsia"/>
              </w:rPr>
              <w:t>477</w:t>
            </w:r>
          </w:p>
        </w:tc>
        <w:tc>
          <w:tcPr>
            <w:tcW w:w="2841" w:type="dxa"/>
          </w:tcPr>
          <w:p w:rsidR="00CD1E09" w:rsidRDefault="00F97A77">
            <w:r>
              <w:rPr>
                <w:rFonts w:hint="eastAsia"/>
              </w:rPr>
              <w:t>恐惧症</w:t>
            </w:r>
          </w:p>
        </w:tc>
        <w:tc>
          <w:tcPr>
            <w:tcW w:w="2841" w:type="dxa"/>
          </w:tcPr>
          <w:p w:rsidR="00CD1E09" w:rsidRDefault="00F97A77">
            <w:r>
              <w:rPr>
                <w:rFonts w:hint="eastAsia"/>
              </w:rPr>
              <w:t>恐惧性焦虑障碍</w:t>
            </w:r>
          </w:p>
        </w:tc>
      </w:tr>
    </w:tbl>
    <w:p w:rsidR="00CD1E09" w:rsidRPr="00004A82" w:rsidRDefault="00CD1E09"/>
    <w:sectPr w:rsidR="00CD1E09" w:rsidRPr="00004A82" w:rsidSect="00A60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E53" w:rsidRDefault="00772E53" w:rsidP="008F386E">
      <w:r>
        <w:separator/>
      </w:r>
    </w:p>
  </w:endnote>
  <w:endnote w:type="continuationSeparator" w:id="1">
    <w:p w:rsidR="00772E53" w:rsidRDefault="00772E53" w:rsidP="008F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E53" w:rsidRDefault="00772E53" w:rsidP="008F386E">
      <w:r>
        <w:separator/>
      </w:r>
    </w:p>
  </w:footnote>
  <w:footnote w:type="continuationSeparator" w:id="1">
    <w:p w:rsidR="00772E53" w:rsidRDefault="00772E53" w:rsidP="008F3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86E"/>
    <w:rsid w:val="00004A82"/>
    <w:rsid w:val="00007440"/>
    <w:rsid w:val="000E39D0"/>
    <w:rsid w:val="001867B0"/>
    <w:rsid w:val="00292C6D"/>
    <w:rsid w:val="00364DB7"/>
    <w:rsid w:val="003E0D40"/>
    <w:rsid w:val="00502FE5"/>
    <w:rsid w:val="006652C7"/>
    <w:rsid w:val="00714FE6"/>
    <w:rsid w:val="007664E4"/>
    <w:rsid w:val="00772E53"/>
    <w:rsid w:val="00801416"/>
    <w:rsid w:val="008F386E"/>
    <w:rsid w:val="00921B22"/>
    <w:rsid w:val="009B68D2"/>
    <w:rsid w:val="00A60FFC"/>
    <w:rsid w:val="00AF446E"/>
    <w:rsid w:val="00C5556D"/>
    <w:rsid w:val="00CD1E09"/>
    <w:rsid w:val="00DC04D7"/>
    <w:rsid w:val="00F34308"/>
    <w:rsid w:val="00F9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8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86E"/>
    <w:rPr>
      <w:sz w:val="18"/>
      <w:szCs w:val="18"/>
    </w:rPr>
  </w:style>
  <w:style w:type="table" w:styleId="a5">
    <w:name w:val="Table Grid"/>
    <w:basedOn w:val="a1"/>
    <w:uiPriority w:val="59"/>
    <w:rsid w:val="008F38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4</cp:revision>
  <dcterms:created xsi:type="dcterms:W3CDTF">2019-12-02T11:50:00Z</dcterms:created>
  <dcterms:modified xsi:type="dcterms:W3CDTF">2019-12-02T13:06:00Z</dcterms:modified>
</cp:coreProperties>
</file>