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br w:type="textWrapping"/>
      </w:r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31"/>
          <w:szCs w:val="31"/>
          <w:shd w:val="clear" w:fill="FFFFFF"/>
        </w:rPr>
        <w:drawing>
          <wp:inline distT="0" distB="0" distL="114300" distR="114300">
            <wp:extent cx="10153650" cy="6677025"/>
            <wp:effectExtent l="0" t="0" r="0" b="9525"/>
            <wp:docPr id="1" name="图片 1" descr="图片 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 9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53650" cy="667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     </w:t>
      </w:r>
    </w:p>
    <w:sectPr>
      <w:pgSz w:w="23757" w:h="16783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03F41"/>
    <w:rsid w:val="25D0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2019-12-07T04:30:00Z</dcterms:created>
  <dc:creator>秋叶夏花</dc:creator>
  <cp:lastModifiedBy>秋叶夏花</cp:lastModifiedBy>
  <dcterms:modified xsi:type="dcterms:W3CDTF">2019-12-07T04:30:34Z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