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center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4"/>
          <w:szCs w:val="24"/>
          <w:u w:val="none"/>
          <w:bdr w:val="none" w:color="auto" w:sz="0" w:space="0"/>
          <w:shd w:val="clear" w:fill="FFFFFF"/>
          <w:lang w:val="en-US" w:eastAsia="zh-CN" w:bidi="ar"/>
        </w:rPr>
        <w:t>2020年全国护士执业资格考试各报名点联系方式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u w:val="none"/>
          <w:bdr w:val="none" w:color="auto" w:sz="0" w:space="0"/>
          <w:shd w:val="clear" w:fill="FFFFFF"/>
          <w:lang w:val="en-US" w:eastAsia="zh-CN" w:bidi="ar"/>
        </w:rPr>
        <w:t> </w:t>
      </w:r>
    </w:p>
    <w:tbl>
      <w:tblPr>
        <w:tblW w:w="8940" w:type="dxa"/>
        <w:jc w:val="center"/>
        <w:tblInd w:w="-317" w:type="dxa"/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20"/>
        <w:gridCol w:w="1695"/>
        <w:gridCol w:w="3825"/>
      </w:tblGrid>
      <w:tr>
        <w:tblPrEx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报名点</w:t>
            </w:r>
          </w:p>
        </w:tc>
        <w:tc>
          <w:tcPr>
            <w:tcW w:w="552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资格审核及现场确认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联系人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咨询电话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秦都区卫健局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钟亚妮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33238844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渭城区卫健局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张敏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33719319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兴平市卫健局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王立攀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38822351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武功县卫健局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李涛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38933656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泾阳县卫健局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师闫红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36213916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三原县卫健局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李惠英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32102142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乾县卫健局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王宁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35521454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礼泉县卫健局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曹海维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35628235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永寿县卫健局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樊美娟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37663266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彬州市卫健局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王珍珍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34922185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长武县卫健局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高小丽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34202468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旬邑县卫健局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张养龙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34422405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淳化县卫健局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任鑫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32777783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市人才交流中心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白敏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33329135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咸阳职业技术学院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熊晓毅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33680167、18149101181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陕西中医药大学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张恩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18691078510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4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西藏民族学院</w:t>
            </w:r>
          </w:p>
        </w:tc>
        <w:tc>
          <w:tcPr>
            <w:tcW w:w="16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刘丽军</w:t>
            </w:r>
          </w:p>
        </w:tc>
        <w:tc>
          <w:tcPr>
            <w:tcW w:w="38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13891027250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11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2019-12-10T06:57:21Z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