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738" w:rsidRPr="00135004" w:rsidRDefault="00780738" w:rsidP="00780738">
      <w:pPr>
        <w:widowControl/>
        <w:shd w:val="clear" w:color="auto" w:fill="FFFFFF"/>
        <w:jc w:val="left"/>
        <w:rPr>
          <w:rFonts w:ascii="宋体" w:hAnsi="宋体" w:cs="宋体" w:hint="eastAsia"/>
          <w:color w:val="000000"/>
          <w:kern w:val="0"/>
          <w:sz w:val="24"/>
        </w:rPr>
      </w:pPr>
      <w:r w:rsidRPr="00135004">
        <w:rPr>
          <w:rFonts w:ascii="宋体" w:hAnsi="宋体" w:cs="宋体" w:hint="eastAsia"/>
          <w:color w:val="000000"/>
          <w:kern w:val="0"/>
          <w:sz w:val="28"/>
          <w:szCs w:val="28"/>
        </w:rPr>
        <w:t>附件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1</w:t>
      </w:r>
    </w:p>
    <w:p w:rsidR="00780738" w:rsidRPr="00135004" w:rsidRDefault="00780738" w:rsidP="00780738">
      <w:pPr>
        <w:widowControl/>
        <w:shd w:val="clear" w:color="auto" w:fill="FFFFFF"/>
        <w:jc w:val="center"/>
        <w:rPr>
          <w:rFonts w:ascii="宋体" w:hAnsi="宋体" w:cs="宋体" w:hint="eastAsia"/>
          <w:color w:val="000000"/>
          <w:kern w:val="0"/>
          <w:sz w:val="24"/>
        </w:rPr>
      </w:pPr>
      <w:r w:rsidRPr="00135004">
        <w:rPr>
          <w:rFonts w:ascii="宋体" w:hAnsi="宋体" w:cs="宋体" w:hint="eastAsia"/>
          <w:b/>
          <w:bCs/>
          <w:color w:val="000000"/>
          <w:kern w:val="0"/>
          <w:sz w:val="44"/>
          <w:szCs w:val="44"/>
        </w:rPr>
        <w:t>各单位报名时间安排</w:t>
      </w:r>
    </w:p>
    <w:p w:rsidR="00780738" w:rsidRPr="00135004" w:rsidRDefault="00780738" w:rsidP="00780738">
      <w:pPr>
        <w:widowControl/>
        <w:shd w:val="clear" w:color="auto" w:fill="FFFFFF"/>
        <w:jc w:val="left"/>
        <w:rPr>
          <w:rFonts w:ascii="宋体" w:hAnsi="宋体" w:cs="宋体" w:hint="eastAsia"/>
          <w:color w:val="000000"/>
          <w:kern w:val="0"/>
          <w:sz w:val="24"/>
        </w:rPr>
      </w:pPr>
      <w:r w:rsidRPr="00135004">
        <w:rPr>
          <w:rFonts w:hint="eastAsia"/>
          <w:color w:val="000000"/>
          <w:kern w:val="0"/>
          <w:sz w:val="24"/>
        </w:rPr>
        <w:t> </w:t>
      </w:r>
    </w:p>
    <w:tbl>
      <w:tblPr>
        <w:tblW w:w="9282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1639"/>
        <w:gridCol w:w="7643"/>
      </w:tblGrid>
      <w:tr w:rsidR="00780738" w:rsidRPr="00135004" w:rsidTr="006B248B">
        <w:trPr>
          <w:trHeight w:val="1283"/>
          <w:tblCellSpacing w:w="0" w:type="dxa"/>
          <w:jc w:val="center"/>
        </w:trPr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135004" w:rsidRDefault="00780738" w:rsidP="006B248B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135004">
              <w:rPr>
                <w:rFonts w:hint="eastAsia"/>
                <w:color w:val="000000"/>
                <w:kern w:val="0"/>
                <w:sz w:val="24"/>
              </w:rPr>
              <w:t> 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24"/>
              </w:rPr>
              <w:t>时间</w:t>
            </w:r>
          </w:p>
          <w:p w:rsidR="00780738" w:rsidRPr="00135004" w:rsidRDefault="00780738" w:rsidP="006B248B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135004">
              <w:rPr>
                <w:rFonts w:hint="eastAsia"/>
                <w:color w:val="000000"/>
                <w:kern w:val="0"/>
                <w:sz w:val="24"/>
              </w:rPr>
              <w:t> </w:t>
            </w:r>
          </w:p>
        </w:tc>
        <w:tc>
          <w:tcPr>
            <w:tcW w:w="76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135004" w:rsidRDefault="00780738" w:rsidP="006B248B">
            <w:pPr>
              <w:widowControl/>
              <w:ind w:firstLine="1800"/>
              <w:jc w:val="left"/>
              <w:rPr>
                <w:rFonts w:ascii="宋体" w:hAnsi="宋体" w:cs="宋体"/>
                <w:kern w:val="0"/>
                <w:sz w:val="24"/>
              </w:rPr>
            </w:pPr>
            <w:r w:rsidRPr="00135004">
              <w:rPr>
                <w:rFonts w:ascii="宋体" w:hAnsi="宋体" w:cs="宋体" w:hint="eastAsia"/>
                <w:color w:val="000000"/>
                <w:kern w:val="0"/>
                <w:sz w:val="36"/>
                <w:szCs w:val="36"/>
              </w:rPr>
              <w:t>单</w:t>
            </w:r>
            <w:r w:rsidRPr="00135004">
              <w:rPr>
                <w:rFonts w:hint="eastAsia"/>
                <w:color w:val="000000"/>
                <w:kern w:val="0"/>
                <w:sz w:val="36"/>
                <w:szCs w:val="36"/>
              </w:rPr>
              <w:t>       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36"/>
                <w:szCs w:val="36"/>
              </w:rPr>
              <w:t>位</w:t>
            </w:r>
          </w:p>
        </w:tc>
      </w:tr>
      <w:tr w:rsidR="00780738" w:rsidRPr="00135004" w:rsidTr="006B248B">
        <w:trPr>
          <w:trHeight w:val="1520"/>
          <w:tblCellSpacing w:w="0" w:type="dxa"/>
          <w:jc w:val="center"/>
        </w:trPr>
        <w:tc>
          <w:tcPr>
            <w:tcW w:w="1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135004" w:rsidRDefault="00780738" w:rsidP="006B248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35004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hint="eastAsia"/>
                <w:color w:val="000000"/>
                <w:kern w:val="0"/>
                <w:sz w:val="28"/>
                <w:szCs w:val="28"/>
              </w:rPr>
              <w:t>9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7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74595D" w:rsidRDefault="00780738" w:rsidP="006B248B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74595D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河北大学附属医院、市第一医院、法医院、省疾控中心、</w:t>
            </w:r>
            <w:r w:rsidRPr="0074595D">
              <w:rPr>
                <w:rFonts w:hint="eastAsia"/>
                <w:color w:val="000000"/>
                <w:kern w:val="0"/>
                <w:sz w:val="28"/>
                <w:szCs w:val="28"/>
              </w:rPr>
              <w:t> </w:t>
            </w:r>
            <w:r w:rsidRPr="0074595D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中西医结合医院、市传染病医院、省六院、儿童医院、定州市、博野、安国、唐县</w:t>
            </w:r>
          </w:p>
        </w:tc>
      </w:tr>
      <w:tr w:rsidR="00780738" w:rsidRPr="00135004" w:rsidTr="006B248B">
        <w:trPr>
          <w:trHeight w:val="1304"/>
          <w:tblCellSpacing w:w="0" w:type="dxa"/>
          <w:jc w:val="center"/>
        </w:trPr>
        <w:tc>
          <w:tcPr>
            <w:tcW w:w="1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135004" w:rsidRDefault="00780738" w:rsidP="006B248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35004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hint="eastAsia"/>
                <w:color w:val="000000"/>
                <w:kern w:val="0"/>
                <w:sz w:val="28"/>
                <w:szCs w:val="28"/>
              </w:rPr>
              <w:t>10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7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74595D" w:rsidRDefault="00780738" w:rsidP="006B248B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74595D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市第二医院、市四医院、市疾控中心、市第一中心医院、市第三中心医院、脑血管医院、市中医院、市第一中医院、荣军医院、市妇幼、市二中心医院、涞源、望都、蠡县</w:t>
            </w:r>
          </w:p>
        </w:tc>
      </w:tr>
      <w:tr w:rsidR="00780738" w:rsidRPr="00135004" w:rsidTr="006B248B">
        <w:trPr>
          <w:trHeight w:val="1739"/>
          <w:tblCellSpacing w:w="0" w:type="dxa"/>
          <w:jc w:val="center"/>
        </w:trPr>
        <w:tc>
          <w:tcPr>
            <w:tcW w:w="16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135004" w:rsidRDefault="00780738" w:rsidP="006B248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35004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hint="eastAsia"/>
                <w:color w:val="000000"/>
                <w:kern w:val="0"/>
                <w:sz w:val="28"/>
                <w:szCs w:val="28"/>
              </w:rPr>
              <w:t>13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7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74595D" w:rsidRDefault="00780738" w:rsidP="006B248B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74595D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满城区、清苑区、竞秀区、莲池区、高开区、二五二医院、阜平、涿州市、易县</w:t>
            </w:r>
          </w:p>
        </w:tc>
      </w:tr>
      <w:tr w:rsidR="00780738" w:rsidRPr="00135004" w:rsidTr="006B248B">
        <w:trPr>
          <w:trHeight w:val="1379"/>
          <w:tblCellSpacing w:w="0" w:type="dxa"/>
          <w:jc w:val="center"/>
        </w:trPr>
        <w:tc>
          <w:tcPr>
            <w:tcW w:w="16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135004" w:rsidRDefault="00780738" w:rsidP="006B248B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135004">
              <w:rPr>
                <w:rFonts w:hint="eastAsia"/>
                <w:color w:val="000000"/>
                <w:kern w:val="0"/>
                <w:sz w:val="28"/>
                <w:szCs w:val="28"/>
              </w:rPr>
              <w:t>1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hint="eastAsia"/>
                <w:color w:val="000000"/>
                <w:kern w:val="0"/>
                <w:sz w:val="28"/>
                <w:szCs w:val="28"/>
              </w:rPr>
              <w:t>14</w:t>
            </w:r>
            <w:r w:rsidRPr="00135004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76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0738" w:rsidRPr="0074595D" w:rsidRDefault="00780738" w:rsidP="006B248B"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74595D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高碑店、徐水区、容城、定兴、</w:t>
            </w:r>
            <w:r w:rsidRPr="0074595D">
              <w:rPr>
                <w:rFonts w:hint="eastAsia"/>
                <w:color w:val="000000"/>
                <w:kern w:val="0"/>
                <w:sz w:val="28"/>
                <w:szCs w:val="28"/>
              </w:rPr>
              <w:t> </w:t>
            </w:r>
            <w:r w:rsidRPr="0074595D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安新、雄县、白沟新城、顺平、涞水、曲阳、高阳</w:t>
            </w:r>
          </w:p>
        </w:tc>
      </w:tr>
    </w:tbl>
    <w:p w:rsidR="00780738" w:rsidRPr="00135004" w:rsidRDefault="00780738" w:rsidP="00780738">
      <w:pPr>
        <w:widowControl/>
        <w:shd w:val="clear" w:color="auto" w:fill="FFFFFF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780738" w:rsidRPr="00135004" w:rsidRDefault="00780738" w:rsidP="00780738">
      <w:pPr>
        <w:widowControl/>
        <w:shd w:val="clear" w:color="auto" w:fill="FFFFFF"/>
        <w:jc w:val="center"/>
        <w:rPr>
          <w:rFonts w:ascii="宋体" w:hAnsi="宋体" w:cs="宋体" w:hint="eastAsia"/>
          <w:color w:val="000000"/>
          <w:kern w:val="0"/>
          <w:sz w:val="24"/>
        </w:rPr>
      </w:pPr>
      <w:r w:rsidRPr="00135004"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注：各单位须按照规定时间报名，有特殊情况请提前沟通。</w:t>
      </w:r>
    </w:p>
    <w:p w:rsidR="00780738" w:rsidRPr="00135004" w:rsidRDefault="00780738" w:rsidP="00780738">
      <w:pPr>
        <w:widowControl/>
        <w:shd w:val="clear" w:color="auto" w:fill="FFFFFF"/>
        <w:jc w:val="left"/>
        <w:rPr>
          <w:rFonts w:ascii="宋体" w:hAnsi="宋体" w:cs="宋体" w:hint="eastAsia"/>
          <w:color w:val="000000"/>
          <w:kern w:val="0"/>
          <w:sz w:val="24"/>
        </w:rPr>
      </w:pPr>
      <w:r w:rsidRPr="00135004">
        <w:rPr>
          <w:rFonts w:hint="eastAsia"/>
          <w:color w:val="000000"/>
          <w:kern w:val="0"/>
          <w:sz w:val="24"/>
        </w:rPr>
        <w:t> </w:t>
      </w:r>
    </w:p>
    <w:p w:rsidR="00780738" w:rsidRDefault="00780738" w:rsidP="00780738">
      <w:pPr>
        <w:rPr>
          <w:rFonts w:hint="eastAsia"/>
        </w:rPr>
      </w:pPr>
    </w:p>
    <w:p w:rsidR="00780738" w:rsidRDefault="00780738" w:rsidP="00780738">
      <w:pPr>
        <w:rPr>
          <w:rFonts w:ascii="仿宋" w:eastAsia="仿宋" w:hAnsi="仿宋" w:hint="eastAsia"/>
          <w:sz w:val="32"/>
        </w:rPr>
      </w:pPr>
    </w:p>
    <w:p w:rsidR="00780738" w:rsidRDefault="00780738" w:rsidP="00780738">
      <w:pPr>
        <w:rPr>
          <w:rFonts w:ascii="仿宋" w:eastAsia="仿宋" w:hAnsi="仿宋" w:hint="eastAsia"/>
          <w:sz w:val="32"/>
        </w:rPr>
      </w:pPr>
    </w:p>
    <w:p w:rsidR="00780738" w:rsidRDefault="00780738" w:rsidP="00780738">
      <w:pPr>
        <w:rPr>
          <w:rFonts w:ascii="仿宋" w:eastAsia="仿宋" w:hAnsi="仿宋" w:hint="eastAsia"/>
          <w:sz w:val="32"/>
        </w:rPr>
      </w:pPr>
    </w:p>
    <w:p w:rsidR="00780738" w:rsidRDefault="00780738" w:rsidP="00780738">
      <w:pPr>
        <w:rPr>
          <w:rFonts w:ascii="仿宋" w:eastAsia="仿宋" w:hAnsi="仿宋" w:hint="eastAsia"/>
          <w:sz w:val="32"/>
        </w:rPr>
      </w:pPr>
      <w:r w:rsidRPr="003E6F19">
        <w:rPr>
          <w:rFonts w:ascii="仿宋" w:eastAsia="仿宋" w:hAnsi="仿宋" w:hint="eastAsia"/>
          <w:sz w:val="32"/>
        </w:rPr>
        <w:lastRenderedPageBreak/>
        <w:t>附件</w:t>
      </w:r>
      <w:r>
        <w:rPr>
          <w:rFonts w:ascii="仿宋" w:eastAsia="仿宋" w:hAnsi="仿宋" w:hint="eastAsia"/>
          <w:sz w:val="32"/>
        </w:rPr>
        <w:t>2：</w:t>
      </w:r>
    </w:p>
    <w:p w:rsidR="00780738" w:rsidRPr="00FE5E13" w:rsidRDefault="00780738" w:rsidP="00780738">
      <w:pPr>
        <w:jc w:val="center"/>
        <w:rPr>
          <w:rFonts w:ascii="宋体" w:hAnsi="宋体"/>
          <w:b/>
          <w:sz w:val="36"/>
          <w:szCs w:val="36"/>
        </w:rPr>
      </w:pPr>
      <w:r w:rsidRPr="00FE5E13">
        <w:rPr>
          <w:rFonts w:ascii="宋体" w:hAnsi="宋体" w:hint="eastAsia"/>
          <w:b/>
          <w:sz w:val="36"/>
          <w:szCs w:val="36"/>
        </w:rPr>
        <w:t>卫生专业技术资格考试专业目录</w:t>
      </w:r>
    </w:p>
    <w:p w:rsidR="00780738" w:rsidRDefault="00780738" w:rsidP="00780738">
      <w:pPr>
        <w:ind w:firstLineChars="200" w:firstLine="643"/>
        <w:outlineLvl w:val="0"/>
        <w:rPr>
          <w:rFonts w:eastAsia="黑体"/>
          <w:b/>
          <w:bCs/>
          <w:sz w:val="32"/>
          <w:szCs w:val="32"/>
        </w:rPr>
      </w:pPr>
      <w:r>
        <w:rPr>
          <w:rFonts w:eastAsia="黑体" w:hint="eastAsia"/>
          <w:b/>
          <w:bCs/>
          <w:sz w:val="32"/>
          <w:szCs w:val="32"/>
        </w:rPr>
        <w:t>一、初级（士）考试专业</w:t>
      </w:r>
    </w:p>
    <w:tbl>
      <w:tblPr>
        <w:tblW w:w="8926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2263"/>
        <w:gridCol w:w="4536"/>
        <w:gridCol w:w="2127"/>
      </w:tblGrid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专业代码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业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名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Default="00780738" w:rsidP="006B248B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考试方式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药学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中药学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649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口腔医学技术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放射医学技术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临床医学检验技术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病理学技术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康复医学治疗技术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营养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卫生检验技术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11</w:t>
            </w:r>
            <w:r>
              <w:rPr>
                <w:rFonts w:hint="eastAsia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病案信息技术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</w:tbl>
    <w:p w:rsidR="00780738" w:rsidRDefault="00780738" w:rsidP="00780738">
      <w:pPr>
        <w:rPr>
          <w:rFonts w:eastAsia="黑体"/>
          <w:b/>
          <w:bCs/>
          <w:sz w:val="32"/>
          <w:szCs w:val="32"/>
        </w:rPr>
      </w:pPr>
    </w:p>
    <w:p w:rsidR="00780738" w:rsidRDefault="00780738" w:rsidP="00780738">
      <w:pPr>
        <w:ind w:firstLineChars="200" w:firstLine="643"/>
        <w:outlineLvl w:val="0"/>
        <w:rPr>
          <w:rFonts w:eastAsia="黑体"/>
          <w:b/>
          <w:bCs/>
          <w:sz w:val="32"/>
          <w:szCs w:val="32"/>
        </w:rPr>
      </w:pPr>
      <w:r>
        <w:rPr>
          <w:rFonts w:eastAsia="黑体" w:hint="eastAsia"/>
          <w:b/>
          <w:bCs/>
          <w:sz w:val="32"/>
          <w:szCs w:val="32"/>
        </w:rPr>
        <w:t>二、初级（师）考试专业</w:t>
      </w:r>
    </w:p>
    <w:tbl>
      <w:tblPr>
        <w:tblW w:w="8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263"/>
        <w:gridCol w:w="4536"/>
        <w:gridCol w:w="2141"/>
      </w:tblGrid>
      <w:tr w:rsidR="00780738" w:rsidTr="006B248B">
        <w:trPr>
          <w:trHeight w:hRule="exact" w:val="567"/>
          <w:tblHeader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专业代码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业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名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称</w:t>
            </w:r>
          </w:p>
        </w:tc>
        <w:tc>
          <w:tcPr>
            <w:tcW w:w="2141" w:type="dxa"/>
            <w:vAlign w:val="center"/>
          </w:tcPr>
          <w:p w:rsidR="00780738" w:rsidRDefault="00780738" w:rsidP="006B248B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考试方式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201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药学</w:t>
            </w:r>
          </w:p>
        </w:tc>
        <w:tc>
          <w:tcPr>
            <w:tcW w:w="2141" w:type="dxa"/>
            <w:tcBorders>
              <w:bottom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中药学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203</w:t>
            </w:r>
          </w:p>
        </w:tc>
        <w:tc>
          <w:tcPr>
            <w:tcW w:w="4536" w:type="dxa"/>
            <w:tcBorders>
              <w:top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护理学</w:t>
            </w:r>
          </w:p>
        </w:tc>
        <w:tc>
          <w:tcPr>
            <w:tcW w:w="2141" w:type="dxa"/>
            <w:tcBorders>
              <w:top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纸笔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204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中医护理学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205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口腔医学技术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206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放射医学技术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207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临床医学检验技术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208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病理学技术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209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康复医学治疗技术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210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营养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211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卫生</w:t>
            </w:r>
            <w:r w:rsidRPr="00DB5AB7">
              <w:rPr>
                <w:rFonts w:ascii="仿宋" w:eastAsia="仿宋" w:hAnsi="仿宋" w:hint="eastAsia"/>
                <w:sz w:val="32"/>
                <w:szCs w:val="32"/>
              </w:rPr>
              <w:t>检验技术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212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>
              <w:rPr>
                <w:rFonts w:ascii="仿宋" w:eastAsia="仿宋" w:hAnsi="仿宋" w:cs="宋体"/>
                <w:sz w:val="32"/>
                <w:szCs w:val="32"/>
              </w:rPr>
              <w:t>心理治疗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213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病案信息技术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214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输血技术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63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215</w:t>
            </w:r>
          </w:p>
        </w:tc>
        <w:tc>
          <w:tcPr>
            <w:tcW w:w="453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神经电生理（脑电图）技术</w:t>
            </w:r>
          </w:p>
        </w:tc>
        <w:tc>
          <w:tcPr>
            <w:tcW w:w="2141" w:type="dxa"/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</w:tbl>
    <w:p w:rsidR="00780738" w:rsidRDefault="00780738" w:rsidP="00780738">
      <w:pPr>
        <w:rPr>
          <w:rFonts w:eastAsia="黑体"/>
          <w:b/>
          <w:bCs/>
          <w:sz w:val="32"/>
          <w:szCs w:val="32"/>
        </w:rPr>
      </w:pPr>
    </w:p>
    <w:p w:rsidR="00780738" w:rsidRDefault="00780738" w:rsidP="00780738">
      <w:pPr>
        <w:ind w:firstLineChars="200" w:firstLine="643"/>
        <w:outlineLvl w:val="0"/>
        <w:rPr>
          <w:rFonts w:eastAsia="黑体"/>
          <w:b/>
          <w:bCs/>
          <w:sz w:val="32"/>
          <w:szCs w:val="32"/>
        </w:rPr>
      </w:pPr>
      <w:r>
        <w:rPr>
          <w:rFonts w:eastAsia="黑体" w:hint="eastAsia"/>
          <w:b/>
          <w:bCs/>
          <w:sz w:val="32"/>
          <w:szCs w:val="32"/>
        </w:rPr>
        <w:t>三、中级考试专业</w:t>
      </w:r>
    </w:p>
    <w:tbl>
      <w:tblPr>
        <w:tblW w:w="894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2278"/>
        <w:gridCol w:w="4541"/>
        <w:gridCol w:w="2121"/>
      </w:tblGrid>
      <w:tr w:rsidR="00780738" w:rsidTr="006B248B">
        <w:trPr>
          <w:trHeight w:hRule="exact" w:val="567"/>
          <w:tblHeader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专业代码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专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业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名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 xml:space="preserve"> </w:t>
            </w:r>
            <w:r>
              <w:rPr>
                <w:rFonts w:eastAsia="黑体" w:cs="Arial" w:hint="eastAsia"/>
                <w:b/>
                <w:sz w:val="32"/>
                <w:szCs w:val="32"/>
              </w:rPr>
              <w:t>称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Default="00780738" w:rsidP="006B248B">
            <w:pPr>
              <w:jc w:val="center"/>
              <w:rPr>
                <w:rFonts w:eastAsia="黑体" w:cs="Arial"/>
                <w:b/>
                <w:sz w:val="32"/>
                <w:szCs w:val="32"/>
              </w:rPr>
            </w:pPr>
            <w:r>
              <w:rPr>
                <w:rFonts w:eastAsia="黑体" w:cs="Arial" w:hint="eastAsia"/>
                <w:b/>
                <w:sz w:val="32"/>
                <w:szCs w:val="32"/>
              </w:rPr>
              <w:t>考试方式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全科医学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全科医学（中医类）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心血管内科学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呼吸内科学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消化内科学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肾内科学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神经内科学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309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内分泌学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血液病学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311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结核病学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传染病学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风湿与临床免疫学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314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职业病学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316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中西医结合内科学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317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普通外科学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骨外科学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319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胸心外科学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神经外科学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泌尿外科学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小儿外科学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烧伤外科学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整形外科学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中西医结合外科学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中医肛肠科学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中医骨伤学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329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中西医结合骨伤科学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妇产科学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331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中医妇科学</w:t>
            </w:r>
          </w:p>
        </w:tc>
        <w:tc>
          <w:tcPr>
            <w:tcW w:w="21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儿科学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333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中医儿科学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眼科学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中医眼科学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耳鼻咽喉科学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中医耳鼻喉科学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皮肤与性病学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339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中医皮肤与性病学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340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精神病学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341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肿瘤内科学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肿瘤外科学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肿瘤放射治疗学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放射医学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核医学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超声波医学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麻醉学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康复医学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349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推拿（按摩）学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中医针灸学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病理学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临床医学检验学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口腔医学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354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口腔内科学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口腔颌面外科学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口腔修复学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口腔正畸学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358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疼痛学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359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重症医学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计划生育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疾病控制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公共卫生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职业卫生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364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妇幼保健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健康教育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366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药学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中药学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护理学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369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内科护理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外科护理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妇产科护理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儿科护理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373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社区护理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中医护理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375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口腔医学技术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376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放射医学技术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377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核医学技术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超声波医学技术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379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临床医学检验技术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380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病理学技术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381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康复医学治疗技术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382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营养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383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理化检验技术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384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微生物检验技术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385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消毒技术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386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心理治疗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387</w:t>
            </w:r>
          </w:p>
        </w:tc>
        <w:tc>
          <w:tcPr>
            <w:tcW w:w="4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心电学技术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388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肿瘤放射治疗技术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389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病案信息技术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390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 w:cs="宋体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输血技术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391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神经电生理（脑电图）技术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  <w:tr w:rsidR="00780738" w:rsidTr="006B248B">
        <w:trPr>
          <w:trHeight w:hRule="exact" w:val="567"/>
          <w:jc w:val="center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Default="00780738" w:rsidP="006B248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eastAsia"/>
                <w:b/>
                <w:bCs/>
                <w:sz w:val="32"/>
                <w:szCs w:val="32"/>
              </w:rPr>
              <w:t>392</w:t>
            </w:r>
          </w:p>
        </w:tc>
        <w:tc>
          <w:tcPr>
            <w:tcW w:w="4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80738" w:rsidRPr="00DB5AB7" w:rsidRDefault="00780738" w:rsidP="006B248B">
            <w:pPr>
              <w:ind w:firstLineChars="100" w:firstLine="320"/>
              <w:jc w:val="left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急诊医学</w:t>
            </w:r>
          </w:p>
        </w:tc>
        <w:tc>
          <w:tcPr>
            <w:tcW w:w="2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0738" w:rsidRPr="00DB5AB7" w:rsidRDefault="00780738" w:rsidP="006B248B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DB5AB7">
              <w:rPr>
                <w:rFonts w:ascii="仿宋" w:eastAsia="仿宋" w:hAnsi="仿宋" w:hint="eastAsia"/>
                <w:sz w:val="32"/>
                <w:szCs w:val="32"/>
              </w:rPr>
              <w:t>人机对话</w:t>
            </w:r>
          </w:p>
        </w:tc>
      </w:tr>
    </w:tbl>
    <w:p w:rsidR="00780738" w:rsidRDefault="00780738" w:rsidP="00780738">
      <w:pPr>
        <w:rPr>
          <w:rFonts w:ascii="仿宋" w:eastAsia="仿宋" w:hAnsi="仿宋" w:hint="eastAsia"/>
          <w:sz w:val="32"/>
        </w:rPr>
      </w:pPr>
    </w:p>
    <w:p w:rsidR="00780738" w:rsidRDefault="00780738" w:rsidP="00780738">
      <w:pPr>
        <w:rPr>
          <w:rFonts w:ascii="仿宋" w:eastAsia="仿宋" w:hAnsi="仿宋" w:hint="eastAsia"/>
          <w:sz w:val="32"/>
        </w:rPr>
      </w:pPr>
    </w:p>
    <w:p w:rsidR="00780738" w:rsidRDefault="00780738" w:rsidP="00780738">
      <w:pPr>
        <w:rPr>
          <w:rFonts w:ascii="仿宋" w:eastAsia="仿宋" w:hAnsi="仿宋" w:hint="eastAsia"/>
          <w:sz w:val="32"/>
        </w:rPr>
      </w:pPr>
    </w:p>
    <w:p w:rsidR="00780738" w:rsidRDefault="00780738" w:rsidP="00780738"/>
    <w:p w:rsidR="000056CF" w:rsidRDefault="000056CF"/>
    <w:sectPr w:rsidR="000056CF" w:rsidSect="00E95E8A">
      <w:footerReference w:type="default" r:id="rId4"/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951" w:rsidRDefault="00780738">
    <w:pPr>
      <w:pStyle w:val="a3"/>
    </w:pPr>
    <w:r>
      <w:fldChar w:fldCharType="begin"/>
    </w:r>
    <w:r>
      <w:instrText xml:space="preserve"> PAGE   \* MERGEFORMAT </w:instrText>
    </w:r>
    <w:r>
      <w:fldChar w:fldCharType="separate"/>
    </w:r>
    <w:r w:rsidRPr="00780738">
      <w:rPr>
        <w:noProof/>
        <w:lang w:val="zh-CN"/>
      </w:rPr>
      <w:t>1</w:t>
    </w:r>
    <w:r>
      <w:fldChar w:fldCharType="end"/>
    </w:r>
  </w:p>
  <w:p w:rsidR="00FA6951" w:rsidRDefault="00780738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</w:compat>
  <w:rsids>
    <w:rsidRoot w:val="00780738"/>
    <w:rsid w:val="000056CF"/>
    <w:rsid w:val="00370B96"/>
    <w:rsid w:val="006B2A81"/>
    <w:rsid w:val="00780738"/>
    <w:rsid w:val="00F24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73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7807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78073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344</Words>
  <Characters>1962</Characters>
  <Application>Microsoft Office Word</Application>
  <DocSecurity>0</DocSecurity>
  <Lines>16</Lines>
  <Paragraphs>4</Paragraphs>
  <ScaleCrop>false</ScaleCrop>
  <Company>WRGHO.COM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WRGHO</dc:creator>
  <cp:lastModifiedBy>WRGHO</cp:lastModifiedBy>
  <cp:revision>1</cp:revision>
  <dcterms:created xsi:type="dcterms:W3CDTF">2019-12-11T02:40:00Z</dcterms:created>
  <dcterms:modified xsi:type="dcterms:W3CDTF">2019-12-11T02:45:00Z</dcterms:modified>
</cp:coreProperties>
</file>