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48" w:type="dxa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7"/>
        <w:gridCol w:w="1330"/>
        <w:gridCol w:w="874"/>
        <w:gridCol w:w="1773"/>
        <w:gridCol w:w="923"/>
        <w:gridCol w:w="947"/>
        <w:gridCol w:w="1968"/>
        <w:gridCol w:w="886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9348" w:type="dxa"/>
            <w:gridSpan w:val="8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bookmarkStart w:id="0" w:name="_GoBack"/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 区卫健局社区卫生服务中心公开招聘岗位明细表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2856" w:type="dxa"/>
            <w:gridSpan w:val="3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2832" w:type="dxa"/>
            <w:gridSpan w:val="2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2019年12月12日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648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学历及专业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年  龄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其他条件</w:t>
            </w:r>
          </w:p>
        </w:tc>
        <w:tc>
          <w:tcPr>
            <w:tcW w:w="1968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工资标准 （含缴纳五险）</w:t>
            </w:r>
          </w:p>
        </w:tc>
        <w:tc>
          <w:tcPr>
            <w:tcW w:w="864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中西医结合医生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76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   全日制大专及以上学历，有执业医师证可放宽至全日制中专，其他条件不变。</w:t>
            </w:r>
          </w:p>
        </w:tc>
        <w:tc>
          <w:tcPr>
            <w:tcW w:w="924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40周岁以下</w:t>
            </w:r>
          </w:p>
        </w:tc>
        <w:tc>
          <w:tcPr>
            <w:tcW w:w="936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  相貌端庄，身体健康，遵守职业道德，具有良好的品行,具有履行岗位职责所需的文化程度、知识和能力。</w:t>
            </w:r>
          </w:p>
        </w:tc>
        <w:tc>
          <w:tcPr>
            <w:tcW w:w="1968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2000元/月，有执业（助理）医师证者3000元/月。            （含缴纳五险个人部分）</w:t>
            </w:r>
          </w:p>
        </w:tc>
        <w:tc>
          <w:tcPr>
            <w:tcW w:w="864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儿科医生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7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2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3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1968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86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公共卫生医生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7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2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3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1968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86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影像专业医师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7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2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3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1968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86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中药师（士）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7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2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3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1968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中药、检验专业：1500元/月，有中药、检验士证者1800元/月，有中药、检验师证者3000元/月。                       （含缴纳五险个人部分）</w:t>
            </w:r>
          </w:p>
        </w:tc>
        <w:tc>
          <w:tcPr>
            <w:tcW w:w="86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检验师（士）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7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2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93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1968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864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  <w:jc w:val="center"/>
        </w:trPr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332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护士</w:t>
            </w:r>
          </w:p>
        </w:tc>
        <w:tc>
          <w:tcPr>
            <w:tcW w:w="8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776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   全日制大专及以上学历，有护士资格证可放宽至全日制中专，其他条件不变。</w:t>
            </w:r>
          </w:p>
        </w:tc>
        <w:tc>
          <w:tcPr>
            <w:tcW w:w="924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35周岁以下</w:t>
            </w:r>
          </w:p>
        </w:tc>
        <w:tc>
          <w:tcPr>
            <w:tcW w:w="936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1968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1500元/月，有护士执业证者1800元/月。            （含缴纳五险个人部分）</w:t>
            </w:r>
          </w:p>
        </w:tc>
        <w:tc>
          <w:tcPr>
            <w:tcW w:w="864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  <w:jc w:val="center"/>
        </w:trPr>
        <w:tc>
          <w:tcPr>
            <w:tcW w:w="2856" w:type="dxa"/>
            <w:gridSpan w:val="3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合计招聘人数</w:t>
            </w:r>
          </w:p>
        </w:tc>
        <w:tc>
          <w:tcPr>
            <w:tcW w:w="3648" w:type="dxa"/>
            <w:gridSpan w:val="3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12人</w:t>
            </w:r>
          </w:p>
        </w:tc>
        <w:tc>
          <w:tcPr>
            <w:tcW w:w="1968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  <w:tc>
          <w:tcPr>
            <w:tcW w:w="864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6"/>
                <w:szCs w:val="16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020F3C"/>
    <w:rsid w:val="04DD7E56"/>
    <w:rsid w:val="2BD87986"/>
    <w:rsid w:val="429400A5"/>
    <w:rsid w:val="5CA46B0B"/>
    <w:rsid w:val="67A15C77"/>
    <w:rsid w:val="69020F3C"/>
    <w:rsid w:val="7AB0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2019-12-16T03:52:00Z</dcterms:created>
  <dc:creator>张翠</dc:creator>
  <cp:lastModifiedBy>张翠</cp:lastModifiedBy>
  <dcterms:modified xsi:type="dcterms:W3CDTF">2019-12-16T06:35:35Z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