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20" w:lineRule="exact"/>
        <w:rPr>
          <w:rFonts w:eastAsia="仿宋_GB2312"/>
          <w:sz w:val="32"/>
          <w:szCs w:val="32"/>
        </w:rPr>
      </w:pPr>
    </w:p>
    <w:p>
      <w:pPr>
        <w:spacing w:line="620" w:lineRule="exact"/>
        <w:ind w:firstLine="630"/>
        <w:rPr>
          <w:rFonts w:eastAsia="仿宋_GB2312"/>
          <w:sz w:val="32"/>
          <w:szCs w:val="32"/>
        </w:rPr>
      </w:pPr>
    </w:p>
    <w:p>
      <w:pPr>
        <w:spacing w:line="620" w:lineRule="exact"/>
        <w:ind w:firstLine="630"/>
        <w:rPr>
          <w:rFonts w:eastAsia="仿宋_GB2312"/>
          <w:sz w:val="32"/>
          <w:szCs w:val="32"/>
        </w:rPr>
      </w:pPr>
    </w:p>
    <w:p>
      <w:pPr>
        <w:spacing w:line="620" w:lineRule="exact"/>
        <w:ind w:firstLine="630"/>
        <w:rPr>
          <w:rFonts w:eastAsia="仿宋_GB2312"/>
          <w:sz w:val="32"/>
          <w:szCs w:val="32"/>
        </w:rPr>
      </w:pPr>
    </w:p>
    <w:p>
      <w:pPr>
        <w:spacing w:line="620" w:lineRule="exact"/>
        <w:ind w:firstLine="630"/>
        <w:rPr>
          <w:rFonts w:eastAsia="仿宋_GB2312"/>
          <w:sz w:val="32"/>
          <w:szCs w:val="32"/>
        </w:rPr>
      </w:pPr>
    </w:p>
    <w:p>
      <w:pPr>
        <w:spacing w:line="620" w:lineRule="exact"/>
        <w:rPr>
          <w:rFonts w:eastAsia="仿宋_GB2312"/>
          <w:sz w:val="32"/>
          <w:szCs w:val="32"/>
        </w:rPr>
      </w:pPr>
    </w:p>
    <w:p>
      <w:pPr>
        <w:spacing w:line="520" w:lineRule="exact"/>
        <w:jc w:val="center"/>
        <w:rPr>
          <w:rFonts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both"/>
        <w:textAlignment w:val="auto"/>
        <w:outlineLvl w:val="9"/>
        <w:rPr>
          <w:rFonts w:hint="eastAsia" w:ascii="方正小标宋简体" w:eastAsia="方正小标宋简体"/>
          <w:spacing w:val="-8"/>
          <w:sz w:val="36"/>
          <w:szCs w:val="36"/>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eastAsia="方正小标宋简体"/>
          <w:spacing w:val="-8"/>
          <w:sz w:val="36"/>
          <w:szCs w:val="36"/>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简体" w:eastAsia="方正小标宋简体"/>
          <w:bCs/>
          <w:color w:val="000000"/>
          <w:sz w:val="40"/>
          <w:szCs w:val="44"/>
          <w:lang w:val="en-US" w:eastAsia="zh-CN"/>
        </w:rPr>
      </w:pPr>
      <w:r>
        <w:rPr>
          <w:rFonts w:hint="eastAsia" w:ascii="方正小标宋简体" w:eastAsia="方正小标宋简体"/>
          <w:bCs/>
          <w:color w:val="000000"/>
          <w:sz w:val="40"/>
          <w:szCs w:val="44"/>
          <w:lang w:eastAsia="zh-CN"/>
        </w:rPr>
        <w:t>关于</w:t>
      </w:r>
      <w:r>
        <w:rPr>
          <w:rFonts w:hint="eastAsia" w:ascii="方正小标宋简体" w:eastAsia="方正小标宋简体"/>
          <w:bCs/>
          <w:color w:val="000000"/>
          <w:sz w:val="40"/>
          <w:szCs w:val="44"/>
          <w:lang w:val="en-US" w:eastAsia="zh-CN"/>
        </w:rPr>
        <w:t>2019年度卫生高级专业技术</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简体" w:eastAsia="方正小标宋简体"/>
          <w:bCs/>
          <w:color w:val="000000"/>
          <w:sz w:val="40"/>
          <w:szCs w:val="44"/>
          <w:lang w:eastAsia="zh-CN"/>
        </w:rPr>
      </w:pPr>
      <w:r>
        <w:rPr>
          <w:rFonts w:hint="eastAsia" w:ascii="方正小标宋简体" w:eastAsia="方正小标宋简体"/>
          <w:bCs/>
          <w:color w:val="000000"/>
          <w:sz w:val="40"/>
          <w:szCs w:val="44"/>
          <w:lang w:val="en-US" w:eastAsia="zh-CN"/>
        </w:rPr>
        <w:t>资格评审申报要求的通知</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textAlignment w:val="auto"/>
        <w:outlineLvl w:val="9"/>
        <w:rPr>
          <w:rFonts w:hint="eastAsia" w:ascii="方正小标宋简体" w:eastAsia="方正小标宋简体"/>
          <w:bCs/>
          <w:color w:val="000000"/>
          <w:sz w:val="44"/>
          <w:szCs w:val="44"/>
          <w:lang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textAlignment w:val="auto"/>
        <w:outlineLvl w:val="9"/>
        <w:rPr>
          <w:rFonts w:ascii="仿宋_GB2312" w:eastAsia="仿宋_GB2312"/>
          <w:sz w:val="32"/>
          <w:szCs w:val="32"/>
        </w:rPr>
      </w:pPr>
      <w:r>
        <w:rPr>
          <w:rFonts w:hint="eastAsia" w:ascii="仿宋_GB2312" w:eastAsia="仿宋_GB2312"/>
          <w:bCs/>
          <w:sz w:val="32"/>
          <w:szCs w:val="32"/>
        </w:rPr>
        <w:t>各</w:t>
      </w:r>
      <w:r>
        <w:rPr>
          <w:rFonts w:hint="eastAsia" w:ascii="仿宋_GB2312" w:eastAsia="仿宋_GB2312"/>
          <w:bCs/>
          <w:sz w:val="32"/>
          <w:szCs w:val="32"/>
          <w:lang w:eastAsia="zh-CN"/>
        </w:rPr>
        <w:t>市（区）</w:t>
      </w:r>
      <w:bookmarkStart w:id="0" w:name="_GoBack"/>
      <w:bookmarkEnd w:id="0"/>
      <w:r>
        <w:rPr>
          <w:rFonts w:hint="eastAsia" w:ascii="仿宋_GB2312" w:eastAsia="仿宋_GB2312"/>
          <w:bCs/>
          <w:sz w:val="32"/>
          <w:szCs w:val="32"/>
          <w:lang w:eastAsia="zh-CN"/>
        </w:rPr>
        <w:t>卫生健康委（局），省级有关部门，中央驻陕有关单位</w:t>
      </w:r>
      <w:r>
        <w:rPr>
          <w:rFonts w:hint="eastAsia" w:ascii="仿宋_GB2312" w:eastAsia="仿宋_GB2312"/>
          <w:sz w:val="32"/>
          <w:szCs w:val="32"/>
        </w:rPr>
        <w:t>：</w:t>
      </w:r>
    </w:p>
    <w:p>
      <w:pPr>
        <w:spacing w:line="56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cs="宋体"/>
          <w:color w:val="000000"/>
          <w:kern w:val="0"/>
          <w:sz w:val="32"/>
          <w:szCs w:val="32"/>
        </w:rPr>
        <w:t>按照我省高级职称评审工作要求</w:t>
      </w:r>
      <w:r>
        <w:rPr>
          <w:rFonts w:hint="eastAsia" w:ascii="仿宋_GB2312" w:hAnsi="仿宋" w:eastAsia="仿宋_GB2312"/>
          <w:sz w:val="32"/>
          <w:szCs w:val="32"/>
        </w:rPr>
        <w:t>，今年申报评审卫生高级职称人员，需登录陕西省职称网上系统申报。</w:t>
      </w:r>
      <w:r>
        <w:rPr>
          <w:rFonts w:hint="eastAsia" w:ascii="仿宋_GB2312" w:hAnsi="仿宋" w:eastAsia="仿宋_GB2312" w:cs="宋体"/>
          <w:kern w:val="0"/>
          <w:sz w:val="32"/>
          <w:szCs w:val="32"/>
        </w:rPr>
        <w:t>现将评审申报工作有关事项通知如下：</w:t>
      </w:r>
    </w:p>
    <w:p>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一、 有关要求</w:t>
      </w:r>
    </w:p>
    <w:p>
      <w:pPr>
        <w:spacing w:line="560" w:lineRule="exact"/>
        <w:ind w:firstLine="640" w:firstLineChars="200"/>
        <w:rPr>
          <w:rFonts w:hint="eastAsia" w:ascii="仿宋_GB2312" w:hAnsi="仿宋" w:eastAsia="仿宋_GB2312" w:cs="宋体"/>
          <w:kern w:val="0"/>
          <w:sz w:val="32"/>
          <w:szCs w:val="32"/>
        </w:rPr>
      </w:pPr>
      <w:r>
        <w:rPr>
          <w:rFonts w:hint="eastAsia" w:ascii="仿宋_GB2312" w:hAnsi="仿宋" w:eastAsia="仿宋_GB2312"/>
          <w:sz w:val="32"/>
          <w:szCs w:val="32"/>
        </w:rPr>
        <w:t>（一）</w:t>
      </w:r>
      <w:r>
        <w:rPr>
          <w:rFonts w:hint="eastAsia" w:ascii="仿宋_GB2312" w:hAnsi="仿宋" w:eastAsia="仿宋_GB2312" w:cs="宋体"/>
          <w:kern w:val="0"/>
          <w:sz w:val="32"/>
          <w:szCs w:val="32"/>
        </w:rPr>
        <w:t xml:space="preserve"> 申报人员和有关单位要认真学习《陕西省职称评审操作手册》（网上申报系统主页中），按照《手册》规范进行操作，以确保评审工作顺利进行。</w:t>
      </w:r>
    </w:p>
    <w:p>
      <w:pPr>
        <w:widowControl/>
        <w:spacing w:line="520" w:lineRule="exact"/>
        <w:ind w:firstLine="640" w:firstLineChars="200"/>
        <w:jc w:val="left"/>
        <w:rPr>
          <w:rFonts w:ascii="仿宋" w:hAnsi="仿宋" w:eastAsia="仿宋" w:cs="宋体"/>
          <w:color w:val="auto"/>
          <w:kern w:val="0"/>
          <w:sz w:val="32"/>
          <w:szCs w:val="32"/>
        </w:rPr>
      </w:pPr>
      <w:r>
        <w:rPr>
          <w:rFonts w:ascii="仿宋" w:hAnsi="仿宋" w:eastAsia="仿宋"/>
          <w:sz w:val="32"/>
          <w:szCs w:val="32"/>
        </w:rPr>
        <w:t>（</w:t>
      </w:r>
      <w:r>
        <w:rPr>
          <w:rFonts w:hint="eastAsia" w:ascii="仿宋" w:hAnsi="仿宋" w:eastAsia="仿宋"/>
          <w:sz w:val="32"/>
          <w:szCs w:val="32"/>
        </w:rPr>
        <w:t>二</w:t>
      </w:r>
      <w:r>
        <w:rPr>
          <w:rFonts w:ascii="仿宋" w:hAnsi="仿宋" w:eastAsia="仿宋"/>
          <w:sz w:val="32"/>
          <w:szCs w:val="32"/>
        </w:rPr>
        <w:t>）</w:t>
      </w:r>
      <w:r>
        <w:rPr>
          <w:rFonts w:hint="eastAsia" w:ascii="仿宋" w:hAnsi="仿宋" w:eastAsia="仿宋" w:cs="宋体"/>
          <w:kern w:val="0"/>
          <w:sz w:val="32"/>
          <w:szCs w:val="32"/>
        </w:rPr>
        <w:t>卫生职称评审申报需同</w:t>
      </w:r>
      <w:r>
        <w:rPr>
          <w:rFonts w:hint="eastAsia" w:ascii="仿宋" w:hAnsi="仿宋" w:eastAsia="仿宋" w:cs="宋体"/>
          <w:color w:val="000000"/>
          <w:kern w:val="0"/>
          <w:sz w:val="32"/>
          <w:szCs w:val="32"/>
        </w:rPr>
        <w:t>时</w:t>
      </w:r>
      <w:r>
        <w:rPr>
          <w:rFonts w:ascii="仿宋" w:hAnsi="仿宋" w:eastAsia="仿宋" w:cs="宋体"/>
          <w:color w:val="000000"/>
          <w:kern w:val="0"/>
          <w:sz w:val="32"/>
          <w:szCs w:val="32"/>
        </w:rPr>
        <w:t>报送</w:t>
      </w:r>
      <w:r>
        <w:rPr>
          <w:rFonts w:hint="eastAsia" w:ascii="仿宋" w:hAnsi="仿宋" w:eastAsia="仿宋" w:cs="宋体"/>
          <w:color w:val="000000"/>
          <w:kern w:val="0"/>
          <w:sz w:val="32"/>
          <w:szCs w:val="32"/>
        </w:rPr>
        <w:t>电子材料和纸质材料，</w:t>
      </w:r>
      <w:r>
        <w:rPr>
          <w:rFonts w:hint="eastAsia" w:ascii="仿宋" w:hAnsi="仿宋" w:eastAsia="仿宋" w:cs="宋体"/>
          <w:color w:val="auto"/>
          <w:kern w:val="0"/>
          <w:sz w:val="32"/>
          <w:szCs w:val="32"/>
        </w:rPr>
        <w:t>电子材料与纸质材料内容必须一致，按照要求填写上传和报送。</w:t>
      </w:r>
    </w:p>
    <w:p>
      <w:pPr>
        <w:spacing w:line="560" w:lineRule="exact"/>
        <w:ind w:firstLine="640" w:firstLineChars="200"/>
        <w:rPr>
          <w:rFonts w:hint="eastAsia" w:ascii="仿宋" w:hAnsi="仿宋" w:eastAsia="仿宋"/>
          <w:b/>
          <w:sz w:val="32"/>
          <w:szCs w:val="32"/>
        </w:rPr>
      </w:pPr>
      <w:r>
        <w:rPr>
          <w:rFonts w:ascii="仿宋" w:hAnsi="仿宋" w:eastAsia="仿宋"/>
          <w:color w:val="auto"/>
          <w:sz w:val="32"/>
          <w:szCs w:val="32"/>
        </w:rPr>
        <w:t>（</w:t>
      </w:r>
      <w:r>
        <w:rPr>
          <w:rFonts w:hint="eastAsia" w:ascii="仿宋" w:hAnsi="仿宋" w:eastAsia="仿宋"/>
          <w:color w:val="auto"/>
          <w:sz w:val="32"/>
          <w:szCs w:val="32"/>
        </w:rPr>
        <w:t>三</w:t>
      </w:r>
      <w:r>
        <w:rPr>
          <w:rFonts w:ascii="仿宋" w:hAnsi="仿宋" w:eastAsia="仿宋"/>
          <w:color w:val="auto"/>
          <w:sz w:val="32"/>
          <w:szCs w:val="32"/>
        </w:rPr>
        <w:t>）</w:t>
      </w:r>
      <w:r>
        <w:rPr>
          <w:rFonts w:hint="eastAsia" w:ascii="仿宋" w:hAnsi="仿宋" w:eastAsia="仿宋" w:cs="宋体"/>
          <w:color w:val="auto"/>
          <w:kern w:val="0"/>
          <w:sz w:val="32"/>
          <w:szCs w:val="32"/>
        </w:rPr>
        <w:t>申报材料若存在涉密情况的，需进行脱密处理，在线</w:t>
      </w:r>
      <w:r>
        <w:rPr>
          <w:rFonts w:hint="eastAsia" w:ascii="仿宋" w:hAnsi="仿宋" w:eastAsia="仿宋" w:cs="宋体"/>
          <w:color w:val="000000"/>
          <w:kern w:val="0"/>
          <w:sz w:val="32"/>
          <w:szCs w:val="32"/>
        </w:rPr>
        <w:t>下以纸质形式报送。</w:t>
      </w:r>
      <w:r>
        <w:rPr>
          <w:rFonts w:hint="eastAsia" w:ascii="仿宋" w:hAnsi="仿宋" w:eastAsia="仿宋"/>
          <w:b/>
          <w:sz w:val="32"/>
          <w:szCs w:val="32"/>
        </w:rPr>
        <w:t xml:space="preserve">   </w:t>
      </w:r>
    </w:p>
    <w:p>
      <w:pPr>
        <w:spacing w:line="560" w:lineRule="exact"/>
        <w:ind w:firstLine="640" w:firstLineChars="200"/>
        <w:rPr>
          <w:rFonts w:hint="eastAsia" w:ascii="仿宋_GB2312" w:hAnsi="仿宋" w:eastAsia="仿宋_GB2312" w:cs="宋体"/>
          <w:color w:val="000000"/>
          <w:kern w:val="0"/>
          <w:sz w:val="32"/>
          <w:szCs w:val="32"/>
        </w:rPr>
      </w:pPr>
      <w:r>
        <w:rPr>
          <w:rFonts w:hint="eastAsia" w:ascii="仿宋_GB2312" w:hAnsi="仿宋" w:eastAsia="仿宋_GB2312"/>
          <w:sz w:val="32"/>
          <w:szCs w:val="32"/>
        </w:rPr>
        <w:t>（四）</w:t>
      </w:r>
      <w:r>
        <w:rPr>
          <w:rFonts w:hint="eastAsia" w:ascii="仿宋_GB2312" w:hAnsi="仿宋" w:eastAsia="仿宋_GB2312" w:cs="宋体"/>
          <w:color w:val="000000"/>
          <w:kern w:val="0"/>
          <w:sz w:val="32"/>
          <w:szCs w:val="32"/>
        </w:rPr>
        <w:t>本人提出申请，用人单位负责对申请人的申报材料的真实性、完整性进行审核，并通过个人述职、考核测评、民意调查等方式全面考察申请人的学术技术水平和职业操守。</w:t>
      </w:r>
    </w:p>
    <w:p>
      <w:pPr>
        <w:spacing w:line="560" w:lineRule="exact"/>
        <w:ind w:firstLine="640" w:firstLineChars="200"/>
        <w:rPr>
          <w:rFonts w:hint="eastAsia" w:ascii="仿宋_GB2312" w:hAnsi="仿宋" w:eastAsia="仿宋_GB2312" w:cs="宋体"/>
          <w:color w:val="000000"/>
          <w:kern w:val="0"/>
          <w:sz w:val="32"/>
          <w:szCs w:val="32"/>
        </w:rPr>
      </w:pPr>
      <w:r>
        <w:rPr>
          <w:rFonts w:hint="eastAsia" w:ascii="仿宋_GB2312" w:hAnsi="仿宋" w:eastAsia="仿宋_GB2312"/>
          <w:sz w:val="32"/>
          <w:szCs w:val="32"/>
        </w:rPr>
        <w:t>（五）</w:t>
      </w:r>
      <w:r>
        <w:rPr>
          <w:rFonts w:hint="eastAsia" w:ascii="仿宋_GB2312" w:hAnsi="仿宋" w:eastAsia="仿宋_GB2312" w:cs="宋体"/>
          <w:color w:val="000000"/>
          <w:kern w:val="0"/>
          <w:sz w:val="32"/>
          <w:szCs w:val="32"/>
        </w:rPr>
        <w:t>单位要对审核通过人员的申报材料在单位公示5个工作日。公示无异议后，将申报材料按照管理权限逐级上报,不受理个人直接上报和越级上报的评审材料。</w:t>
      </w:r>
    </w:p>
    <w:p>
      <w:pPr>
        <w:spacing w:line="560" w:lineRule="exact"/>
        <w:ind w:firstLine="640" w:firstLineChars="200"/>
        <w:rPr>
          <w:rFonts w:hint="eastAsia" w:ascii="仿宋_GB2312" w:hAnsi="仿宋" w:eastAsia="仿宋_GB2312" w:cs="宋体"/>
          <w:color w:val="auto"/>
          <w:spacing w:val="-6"/>
          <w:kern w:val="0"/>
          <w:sz w:val="32"/>
          <w:szCs w:val="32"/>
        </w:rPr>
      </w:pPr>
      <w:r>
        <w:rPr>
          <w:rFonts w:hint="eastAsia" w:ascii="仿宋_GB2312" w:hAnsi="仿宋" w:eastAsia="仿宋_GB2312" w:cs="宋体"/>
          <w:color w:val="auto"/>
          <w:kern w:val="0"/>
          <w:sz w:val="32"/>
          <w:szCs w:val="32"/>
        </w:rPr>
        <w:t>（六）</w:t>
      </w:r>
      <w:r>
        <w:rPr>
          <w:rFonts w:hint="eastAsia" w:ascii="仿宋_GB2312" w:hAnsi="仿宋" w:eastAsia="仿宋_GB2312" w:cs="宋体"/>
          <w:color w:val="auto"/>
          <w:spacing w:val="-6"/>
          <w:kern w:val="0"/>
          <w:sz w:val="32"/>
          <w:szCs w:val="32"/>
        </w:rPr>
        <w:t>参评人员及各单位需按时完成网上申报、审核、上传等工作，参评人员网上申报截止时间为2020年1月 23日，各市（区）人力资源和社会保障局、卫生健康委（局）、省级有关部门、省卫生健康委直属单位、中央驻陕有关单位上传截止时间为2020年2月7日，逾期不予受理。纸质材料报送时间及地点另行通知。</w:t>
      </w:r>
    </w:p>
    <w:p>
      <w:pPr>
        <w:spacing w:line="560" w:lineRule="exact"/>
        <w:ind w:firstLine="640" w:firstLineChars="200"/>
        <w:rPr>
          <w:rFonts w:hint="eastAsia" w:ascii="黑体" w:hAnsi="黑体" w:eastAsia="黑体" w:cs="黑体"/>
          <w:color w:val="000000"/>
          <w:kern w:val="0"/>
          <w:sz w:val="32"/>
          <w:szCs w:val="32"/>
        </w:rPr>
      </w:pPr>
      <w:r>
        <w:rPr>
          <w:rFonts w:hint="eastAsia" w:ascii="黑体" w:hAnsi="黑体" w:eastAsia="黑体" w:cs="黑体"/>
          <w:color w:val="auto"/>
          <w:kern w:val="0"/>
          <w:sz w:val="32"/>
          <w:szCs w:val="32"/>
        </w:rPr>
        <w:t>二、网</w:t>
      </w:r>
      <w:r>
        <w:rPr>
          <w:rFonts w:hint="eastAsia" w:ascii="黑体" w:hAnsi="黑体" w:eastAsia="黑体" w:cs="黑体"/>
          <w:color w:val="000000"/>
          <w:kern w:val="0"/>
          <w:sz w:val="32"/>
          <w:szCs w:val="32"/>
        </w:rPr>
        <w:t>上申报说明</w:t>
      </w:r>
    </w:p>
    <w:p>
      <w:pPr>
        <w:wordWrap w:val="0"/>
        <w:spacing w:line="560" w:lineRule="exact"/>
        <w:ind w:firstLine="640" w:firstLineChars="200"/>
        <w:jc w:val="left"/>
        <w:rPr>
          <w:rFonts w:hint="eastAsia" w:ascii="仿宋_GB2312" w:hAnsi="仿宋" w:eastAsia="仿宋_GB2312"/>
          <w:sz w:val="32"/>
          <w:szCs w:val="32"/>
        </w:rPr>
      </w:pPr>
      <w:r>
        <w:rPr>
          <w:rFonts w:hint="eastAsia" w:ascii="仿宋_GB2312" w:hAnsi="仿宋" w:eastAsia="仿宋_GB2312"/>
          <w:sz w:val="32"/>
          <w:szCs w:val="32"/>
        </w:rPr>
        <w:t>陕西省职称网上申报系统互联网登陆网址为：（http://1.85.55.147:7221/zcsb）；人社内网登陆网址为：（</w:t>
      </w:r>
      <w:r>
        <w:rPr>
          <w:rFonts w:hint="eastAsia" w:ascii="仿宋_GB2312" w:eastAsia="仿宋_GB2312"/>
          <w:sz w:val="32"/>
          <w:szCs w:val="32"/>
        </w:rPr>
        <w:fldChar w:fldCharType="begin"/>
      </w:r>
      <w:r>
        <w:rPr>
          <w:rFonts w:hint="eastAsia" w:ascii="仿宋_GB2312" w:eastAsia="仿宋_GB2312"/>
          <w:sz w:val="32"/>
          <w:szCs w:val="32"/>
        </w:rPr>
        <w:instrText xml:space="preserve"> HYPERLINK "http://10.190.134.115/zcgl" </w:instrText>
      </w:r>
      <w:r>
        <w:rPr>
          <w:rFonts w:hint="eastAsia" w:ascii="仿宋_GB2312" w:eastAsia="仿宋_GB2312"/>
          <w:sz w:val="32"/>
          <w:szCs w:val="32"/>
        </w:rPr>
        <w:fldChar w:fldCharType="separate"/>
      </w:r>
      <w:r>
        <w:rPr>
          <w:rFonts w:hint="eastAsia" w:ascii="仿宋_GB2312" w:hAnsi="仿宋" w:eastAsia="仿宋_GB2312"/>
          <w:sz w:val="32"/>
          <w:szCs w:val="32"/>
        </w:rPr>
        <w:t>http://10.190.134.115/zcgl</w:t>
      </w:r>
      <w:r>
        <w:rPr>
          <w:rFonts w:hint="eastAsia" w:ascii="仿宋_GB2312" w:hAnsi="仿宋" w:eastAsia="仿宋_GB2312"/>
          <w:sz w:val="32"/>
          <w:szCs w:val="32"/>
        </w:rPr>
        <w:fldChar w:fldCharType="end"/>
      </w:r>
      <w:r>
        <w:rPr>
          <w:rFonts w:hint="eastAsia" w:ascii="仿宋_GB2312" w:hAnsi="仿宋" w:eastAsia="仿宋_GB2312"/>
          <w:sz w:val="32"/>
          <w:szCs w:val="32"/>
        </w:rPr>
        <w:t>）。</w:t>
      </w:r>
    </w:p>
    <w:p>
      <w:pPr>
        <w:wordWrap w:val="0"/>
        <w:spacing w:line="560" w:lineRule="exact"/>
        <w:ind w:firstLine="640" w:firstLineChars="200"/>
        <w:jc w:val="left"/>
        <w:rPr>
          <w:rFonts w:hint="eastAsia" w:ascii="楷体_GB2312" w:hAnsi="仿宋" w:eastAsia="楷体_GB2312"/>
          <w:sz w:val="32"/>
          <w:szCs w:val="32"/>
        </w:rPr>
      </w:pPr>
      <w:r>
        <w:rPr>
          <w:rFonts w:hint="eastAsia" w:ascii="楷体_GB2312" w:hAnsi="仿宋" w:eastAsia="楷体_GB2312"/>
          <w:sz w:val="32"/>
          <w:szCs w:val="32"/>
        </w:rPr>
        <w:t>（一）个人用户操作步骤</w:t>
      </w:r>
    </w:p>
    <w:p>
      <w:pPr>
        <w:spacing w:line="56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1、进入申报系统及注册</w:t>
      </w:r>
    </w:p>
    <w:p>
      <w:pPr>
        <w:spacing w:line="560" w:lineRule="exact"/>
        <w:ind w:left="638" w:leftChars="304"/>
        <w:rPr>
          <w:rFonts w:hint="eastAsia" w:ascii="仿宋_GB2312" w:hAnsi="仿宋" w:eastAsia="仿宋_GB2312"/>
          <w:color w:val="auto"/>
          <w:sz w:val="32"/>
          <w:szCs w:val="32"/>
        </w:rPr>
      </w:pPr>
      <w:r>
        <w:rPr>
          <w:rFonts w:hint="eastAsia" w:ascii="仿宋_GB2312" w:hAnsi="仿宋" w:eastAsia="仿宋_GB2312"/>
          <w:sz w:val="32"/>
          <w:szCs w:val="32"/>
        </w:rPr>
        <w:t>陕西省</w:t>
      </w:r>
      <w:r>
        <w:rPr>
          <w:rFonts w:hint="eastAsia" w:ascii="仿宋_GB2312" w:hAnsi="仿宋" w:eastAsia="仿宋_GB2312"/>
          <w:color w:val="auto"/>
          <w:sz w:val="32"/>
          <w:szCs w:val="32"/>
          <w:u w:val="none"/>
        </w:rPr>
        <w:t>职称网上申报系统：</w:t>
      </w:r>
      <w:r>
        <w:rPr>
          <w:rFonts w:hint="eastAsia" w:ascii="仿宋_GB2312" w:hAnsi="仿宋" w:eastAsia="仿宋_GB2312"/>
          <w:color w:val="auto"/>
          <w:sz w:val="32"/>
          <w:szCs w:val="32"/>
          <w:u w:val="none"/>
        </w:rPr>
        <w:fldChar w:fldCharType="begin"/>
      </w:r>
      <w:r>
        <w:rPr>
          <w:rFonts w:hint="eastAsia" w:ascii="仿宋_GB2312" w:hAnsi="仿宋" w:eastAsia="仿宋_GB2312"/>
          <w:color w:val="auto"/>
          <w:sz w:val="32"/>
          <w:szCs w:val="32"/>
          <w:u w:val="none"/>
        </w:rPr>
        <w:instrText xml:space="preserve"> HYPERLINK "http://1.85.55.147:7221/zcsb" </w:instrText>
      </w:r>
      <w:r>
        <w:rPr>
          <w:rFonts w:hint="eastAsia" w:ascii="仿宋_GB2312" w:hAnsi="仿宋" w:eastAsia="仿宋_GB2312"/>
          <w:color w:val="auto"/>
          <w:sz w:val="32"/>
          <w:szCs w:val="32"/>
          <w:u w:val="none"/>
        </w:rPr>
        <w:fldChar w:fldCharType="separate"/>
      </w:r>
      <w:r>
        <w:rPr>
          <w:rStyle w:val="5"/>
          <w:rFonts w:hint="eastAsia" w:ascii="仿宋_GB2312" w:hAnsi="仿宋" w:eastAsia="仿宋_GB2312"/>
          <w:color w:val="auto"/>
          <w:sz w:val="32"/>
          <w:szCs w:val="32"/>
          <w:u w:val="none"/>
        </w:rPr>
        <w:t>http://1.85.55.147:7221/zcsb</w:t>
      </w:r>
      <w:r>
        <w:rPr>
          <w:rFonts w:hint="eastAsia" w:ascii="仿宋_GB2312" w:hAnsi="仿宋" w:eastAsia="仿宋_GB2312"/>
          <w:color w:val="auto"/>
          <w:sz w:val="32"/>
          <w:szCs w:val="32"/>
          <w:u w:val="none"/>
        </w:rPr>
        <w:fldChar w:fldCharType="end"/>
      </w:r>
      <w:r>
        <w:rPr>
          <w:rFonts w:hint="eastAsia" w:ascii="仿宋_GB2312" w:hAnsi="仿宋" w:eastAsia="仿宋_GB2312"/>
          <w:color w:val="auto"/>
          <w:sz w:val="32"/>
          <w:szCs w:val="32"/>
        </w:rPr>
        <w:t>（右上角有操作手册）</w:t>
      </w:r>
    </w:p>
    <w:p>
      <w:pPr>
        <w:numPr>
          <w:ilvl w:val="0"/>
          <w:numId w:val="1"/>
        </w:numPr>
        <w:spacing w:line="560" w:lineRule="exact"/>
        <w:ind w:firstLine="640" w:firstLineChars="200"/>
        <w:rPr>
          <w:rFonts w:hint="eastAsia" w:ascii="仿宋_GB2312" w:hAnsi="仿宋" w:eastAsia="仿宋_GB2312"/>
          <w:color w:val="auto"/>
          <w:sz w:val="32"/>
          <w:szCs w:val="32"/>
        </w:rPr>
      </w:pPr>
      <w:r>
        <w:rPr>
          <w:rFonts w:hint="eastAsia" w:ascii="仿宋_GB2312" w:hAnsi="仿宋" w:eastAsia="仿宋_GB2312"/>
          <w:color w:val="auto"/>
          <w:sz w:val="32"/>
          <w:szCs w:val="32"/>
        </w:rPr>
        <w:t>选择“注册个人用户”——进入政务网统一登陆平台——右上角点击注册——填写相关信息注册。</w:t>
      </w:r>
    </w:p>
    <w:p>
      <w:pPr>
        <w:numPr>
          <w:ilvl w:val="0"/>
          <w:numId w:val="1"/>
        </w:numPr>
        <w:spacing w:line="560" w:lineRule="exact"/>
        <w:ind w:firstLine="640" w:firstLineChars="200"/>
        <w:rPr>
          <w:rFonts w:hint="eastAsia" w:ascii="仿宋_GB2312" w:hAnsi="仿宋" w:eastAsia="仿宋_GB2312"/>
          <w:color w:val="auto"/>
          <w:sz w:val="32"/>
          <w:szCs w:val="32"/>
        </w:rPr>
      </w:pPr>
      <w:r>
        <w:rPr>
          <w:rFonts w:hint="eastAsia" w:ascii="仿宋_GB2312" w:hAnsi="仿宋" w:eastAsia="仿宋_GB2312"/>
          <w:color w:val="auto"/>
          <w:sz w:val="32"/>
          <w:szCs w:val="32"/>
        </w:rPr>
        <w:t>登录</w:t>
      </w:r>
    </w:p>
    <w:p>
      <w:pPr>
        <w:spacing w:line="560" w:lineRule="exact"/>
        <w:ind w:firstLine="640" w:firstLineChars="200"/>
        <w:rPr>
          <w:rFonts w:hint="eastAsia" w:ascii="仿宋_GB2312" w:hAnsi="仿宋" w:eastAsia="仿宋_GB2312"/>
          <w:color w:val="auto"/>
          <w:sz w:val="32"/>
          <w:szCs w:val="32"/>
        </w:rPr>
      </w:pPr>
      <w:r>
        <w:rPr>
          <w:rFonts w:hint="eastAsia" w:ascii="仿宋_GB2312" w:hAnsi="仿宋" w:eastAsia="仿宋_GB2312"/>
          <w:color w:val="auto"/>
          <w:sz w:val="32"/>
          <w:szCs w:val="32"/>
        </w:rPr>
        <w:t>点击个人登录——进入政务网统一登陆平台——个人登录，登陆后会进入选择推荐单位界面。“单位授权码”由本单位提供（本单位应向上级单位申请账号后生成单位授权码）。</w:t>
      </w:r>
    </w:p>
    <w:p>
      <w:pPr>
        <w:wordWrap w:val="0"/>
        <w:spacing w:line="560" w:lineRule="exact"/>
        <w:ind w:firstLine="640" w:firstLineChars="200"/>
        <w:jc w:val="left"/>
        <w:rPr>
          <w:rFonts w:hint="eastAsia" w:ascii="楷体_GB2312" w:hAnsi="仿宋" w:eastAsia="楷体_GB2312"/>
          <w:sz w:val="32"/>
          <w:szCs w:val="32"/>
        </w:rPr>
      </w:pPr>
      <w:r>
        <w:rPr>
          <w:rFonts w:hint="eastAsia" w:ascii="楷体_GB2312" w:hAnsi="仿宋" w:eastAsia="楷体_GB2312"/>
          <w:sz w:val="32"/>
          <w:szCs w:val="32"/>
        </w:rPr>
        <w:t>（二）支撑材料电子化基本方法</w:t>
      </w:r>
    </w:p>
    <w:p>
      <w:pPr>
        <w:spacing w:line="56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首先将纸质参评材料以数码扫描或拍照方式清晰转换为JPG格式图片，除参评人员个人照片大小不能超过300K以外，其他参评材料每张图片的大小不能超过600K。若在上传过程中，发现图片超过限制大小，可使用系统中的图片处理工具按照系统中的操作说明将图片大小处理在600K以内再上传。申报人将材料上传至系统后，需对所有图片进行检查测试，确保打开顺畅且清晰无误。</w:t>
      </w:r>
    </w:p>
    <w:p>
      <w:pPr>
        <w:wordWrap w:val="0"/>
        <w:spacing w:line="560" w:lineRule="exact"/>
        <w:ind w:firstLine="640" w:firstLineChars="200"/>
        <w:jc w:val="left"/>
        <w:rPr>
          <w:rFonts w:hint="eastAsia" w:ascii="楷体_GB2312" w:hAnsi="仿宋" w:eastAsia="楷体_GB2312"/>
          <w:sz w:val="32"/>
          <w:szCs w:val="32"/>
        </w:rPr>
      </w:pPr>
      <w:r>
        <w:rPr>
          <w:rFonts w:hint="eastAsia" w:ascii="楷体_GB2312" w:hAnsi="仿宋" w:eastAsia="楷体_GB2312"/>
          <w:sz w:val="32"/>
          <w:szCs w:val="32"/>
        </w:rPr>
        <w:t>（三）职称系统支撑材料模块类别及文件上传规则</w:t>
      </w:r>
    </w:p>
    <w:p>
      <w:pPr>
        <w:spacing w:line="56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1、照片模块。建议626像素(高)x413像素(宽)，蓝底。文件大小不超过300K，支持JPG、PNG、JPEG格式，将照片上传至系统中的照片模块。</w:t>
      </w:r>
    </w:p>
    <w:p>
      <w:pPr>
        <w:spacing w:line="56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2、证件电子图片模块。登录系统后，在证件电子图片模块中上传身份证（正、反面两张）、学历及学位证书、职称证书、职（执）业资格证书等材料。</w:t>
      </w:r>
    </w:p>
    <w:p>
      <w:pPr>
        <w:spacing w:line="56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3、评审申报材料模块。登录系统后，在评审申报材料模块中先下载相应需填写材料的模板，填写盖章后上传相应的电子化材料。</w:t>
      </w:r>
    </w:p>
    <w:p>
      <w:pPr>
        <w:spacing w:line="560" w:lineRule="exact"/>
        <w:ind w:firstLine="640" w:firstLineChars="200"/>
        <w:rPr>
          <w:rFonts w:hint="eastAsia" w:ascii="仿宋_GB2312" w:hAnsi="仿宋" w:eastAsia="仿宋_GB2312"/>
          <w:sz w:val="32"/>
          <w:szCs w:val="32"/>
        </w:rPr>
      </w:pPr>
      <w:r>
        <w:rPr>
          <w:rFonts w:hint="eastAsia" w:ascii="仿宋_GB2312" w:hAnsi="仿宋" w:eastAsia="仿宋_GB2312" w:cs="仿宋_GB2312"/>
          <w:sz w:val="32"/>
          <w:szCs w:val="32"/>
        </w:rPr>
        <w:t>（1）</w:t>
      </w:r>
      <w:r>
        <w:rPr>
          <w:rFonts w:hint="eastAsia" w:ascii="仿宋_GB2312" w:hAnsi="仿宋" w:eastAsia="仿宋_GB2312"/>
          <w:sz w:val="32"/>
          <w:szCs w:val="32"/>
        </w:rPr>
        <w:t>证明材料：《申报专业技术任职资格诚信承诺书》；单位公示证明或文件（公示证明由推荐单位登录本单位账号上传）；《陕西省卫生高级职称评审公开监督卡》。</w:t>
      </w:r>
    </w:p>
    <w:p>
      <w:pPr>
        <w:spacing w:line="560" w:lineRule="exact"/>
        <w:ind w:firstLine="640" w:firstLineChars="200"/>
        <w:rPr>
          <w:rFonts w:hint="eastAsia" w:ascii="仿宋_GB2312" w:hAnsi="仿宋" w:eastAsia="仿宋_GB2312"/>
          <w:sz w:val="32"/>
          <w:szCs w:val="32"/>
        </w:rPr>
      </w:pPr>
      <w:r>
        <w:rPr>
          <w:rFonts w:hint="eastAsia" w:ascii="仿宋_GB2312" w:hAnsi="仿宋" w:eastAsia="仿宋_GB2312" w:cs="仿宋_GB2312"/>
          <w:sz w:val="32"/>
          <w:szCs w:val="32"/>
        </w:rPr>
        <w:t>（2）</w:t>
      </w:r>
      <w:r>
        <w:rPr>
          <w:rFonts w:hint="eastAsia" w:ascii="仿宋_GB2312" w:hAnsi="仿宋" w:eastAsia="仿宋_GB2312"/>
          <w:sz w:val="32"/>
          <w:szCs w:val="32"/>
        </w:rPr>
        <w:t>任现职以来获得的奖励证书。</w:t>
      </w:r>
    </w:p>
    <w:p>
      <w:pPr>
        <w:spacing w:line="560" w:lineRule="exact"/>
        <w:ind w:firstLine="640" w:firstLineChars="200"/>
        <w:rPr>
          <w:rFonts w:hint="eastAsia" w:ascii="仿宋_GB2312" w:hAnsi="仿宋" w:eastAsia="仿宋_GB2312"/>
          <w:b/>
          <w:spacing w:val="-6"/>
          <w:sz w:val="32"/>
          <w:szCs w:val="32"/>
        </w:rPr>
      </w:pPr>
      <w:r>
        <w:rPr>
          <w:rFonts w:hint="eastAsia" w:ascii="仿宋_GB2312" w:hAnsi="仿宋" w:eastAsia="仿宋_GB2312"/>
          <w:b/>
          <w:sz w:val="32"/>
          <w:szCs w:val="32"/>
        </w:rPr>
        <w:t>系</w:t>
      </w:r>
      <w:r>
        <w:rPr>
          <w:rFonts w:hint="eastAsia" w:ascii="仿宋_GB2312" w:hAnsi="仿宋" w:eastAsia="仿宋_GB2312"/>
          <w:b/>
          <w:spacing w:val="-6"/>
          <w:sz w:val="32"/>
          <w:szCs w:val="32"/>
        </w:rPr>
        <w:t>统中带红色星号的项目为必传项，其他证件材料可选择上传。</w:t>
      </w:r>
    </w:p>
    <w:p>
      <w:pPr>
        <w:spacing w:line="560" w:lineRule="exact"/>
        <w:ind w:firstLine="640" w:firstLineChars="200"/>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三、申报评审纸质材料说明</w:t>
      </w:r>
    </w:p>
    <w:p>
      <w:pPr>
        <w:spacing w:line="560" w:lineRule="exact"/>
        <w:ind w:firstLine="640" w:firstLineChars="200"/>
        <w:rPr>
          <w:rFonts w:hint="eastAsia" w:ascii="楷体_GB2312" w:hAnsi="仿宋" w:eastAsia="楷体_GB2312"/>
          <w:sz w:val="32"/>
        </w:rPr>
      </w:pPr>
      <w:r>
        <w:rPr>
          <w:rFonts w:hint="eastAsia" w:ascii="楷体_GB2312" w:hAnsi="仿宋" w:eastAsia="楷体_GB2312" w:cs="宋体"/>
          <w:kern w:val="0"/>
          <w:sz w:val="32"/>
          <w:szCs w:val="32"/>
        </w:rPr>
        <w:t>（一）单位需报送材料要求</w:t>
      </w:r>
    </w:p>
    <w:p>
      <w:pPr>
        <w:spacing w:line="560" w:lineRule="exact"/>
        <w:ind w:firstLine="640" w:firstLineChars="200"/>
        <w:contextualSpacing/>
        <w:rPr>
          <w:rFonts w:hint="eastAsia" w:ascii="仿宋_GB2312" w:hAnsi="仿宋" w:eastAsia="仿宋_GB2312" w:cs="宋体"/>
          <w:sz w:val="32"/>
        </w:rPr>
      </w:pPr>
      <w:r>
        <w:rPr>
          <w:rFonts w:hint="eastAsia" w:ascii="仿宋_GB2312" w:hAnsi="仿宋" w:eastAsia="仿宋_GB2312"/>
          <w:sz w:val="32"/>
        </w:rPr>
        <w:t>1、委托函：</w:t>
      </w:r>
      <w:r>
        <w:rPr>
          <w:rFonts w:hint="eastAsia" w:ascii="仿宋_GB2312" w:hAnsi="仿宋" w:eastAsia="仿宋_GB2312" w:cs="宋体"/>
          <w:sz w:val="32"/>
        </w:rPr>
        <w:t>各（市）区、省级有关部门，中央驻陕有关单位需由职改部门或主管部门出具推荐评审委托函文件，省卫生健康委直属单位须提交推荐评审的文件，委托函及推荐文件说明被推荐人的姓名、参加评审的系列、专业、级别、推荐理由及公开监督情况等，非正式文件不予认可。</w:t>
      </w:r>
    </w:p>
    <w:p>
      <w:pPr>
        <w:spacing w:line="560" w:lineRule="exact"/>
        <w:ind w:firstLine="640" w:firstLineChars="200"/>
        <w:contextualSpacing/>
        <w:rPr>
          <w:rFonts w:hint="eastAsia" w:ascii="仿宋_GB2312" w:hAnsi="仿宋" w:eastAsia="仿宋_GB2312" w:cs="宋体"/>
          <w:sz w:val="32"/>
        </w:rPr>
      </w:pPr>
      <w:r>
        <w:rPr>
          <w:rFonts w:hint="eastAsia" w:ascii="仿宋_GB2312" w:hAnsi="仿宋" w:eastAsia="仿宋_GB2312" w:cs="宋体"/>
          <w:sz w:val="32"/>
        </w:rPr>
        <w:t>2、《岗位设置情况统计表》：实行专业技术岗位管理的事业单位，需填写《陕西省卫生专业技术资格评审岗位设置情况统计表》。</w:t>
      </w:r>
    </w:p>
    <w:p>
      <w:pPr>
        <w:spacing w:line="560" w:lineRule="exact"/>
        <w:ind w:firstLine="640" w:firstLineChars="200"/>
        <w:contextualSpacing/>
        <w:rPr>
          <w:rFonts w:hint="eastAsia" w:ascii="仿宋_GB2312" w:hAnsi="仿宋" w:eastAsia="仿宋_GB2312"/>
          <w:sz w:val="32"/>
        </w:rPr>
      </w:pPr>
      <w:r>
        <w:rPr>
          <w:rFonts w:hint="eastAsia" w:ascii="仿宋_GB2312" w:hAnsi="仿宋" w:eastAsia="仿宋_GB2312" w:cs="宋体"/>
          <w:sz w:val="32"/>
        </w:rPr>
        <w:t>3、《陕西省卫生高级职称评审公开监督卡》：</w:t>
      </w:r>
      <w:r>
        <w:rPr>
          <w:rFonts w:hint="eastAsia" w:ascii="仿宋_GB2312" w:hAnsi="仿宋" w:eastAsia="仿宋_GB2312"/>
          <w:sz w:val="32"/>
        </w:rPr>
        <w:t>单位对报送的各项材料，须严格按《陕西省卫生、中医专业技术资格评审公开监督实施办法》审核，并在材料袋背面粘贴《陕西省卫生高级职称评审公开监督卡》，且如实填写监督内容，并将公示及监督情况填入个人评审表单位意见栏内。</w:t>
      </w:r>
    </w:p>
    <w:p>
      <w:pPr>
        <w:spacing w:line="560" w:lineRule="exact"/>
        <w:ind w:firstLine="640" w:firstLineChars="200"/>
        <w:contextualSpacing/>
        <w:rPr>
          <w:rFonts w:hint="eastAsia" w:ascii="仿宋_GB2312" w:hAnsi="仿宋" w:eastAsia="仿宋_GB2312"/>
          <w:sz w:val="32"/>
          <w:szCs w:val="32"/>
        </w:rPr>
      </w:pPr>
      <w:r>
        <w:rPr>
          <w:rFonts w:hint="eastAsia" w:ascii="仿宋_GB2312" w:hAnsi="仿宋" w:eastAsia="仿宋_GB2312" w:cs="宋体"/>
          <w:sz w:val="32"/>
        </w:rPr>
        <w:t>4、《职称申报诚信承诺书》：</w:t>
      </w:r>
      <w:r>
        <w:rPr>
          <w:rFonts w:hint="eastAsia" w:ascii="仿宋_GB2312" w:hAnsi="仿宋" w:eastAsia="仿宋_GB2312"/>
          <w:sz w:val="32"/>
          <w:szCs w:val="32"/>
        </w:rPr>
        <w:t>个人须承诺申报材料真实有效，提交个人签字的《参评人员诚信承诺书》（承诺书应以单位为单位装订，无需放入参评人员材料袋内）。</w:t>
      </w:r>
    </w:p>
    <w:p>
      <w:pPr>
        <w:spacing w:line="560" w:lineRule="exact"/>
        <w:ind w:firstLine="640" w:firstLineChars="200"/>
        <w:rPr>
          <w:rFonts w:hint="eastAsia" w:ascii="仿宋_GB2312" w:hAnsi="仿宋" w:eastAsia="仿宋_GB2312" w:cs="宋体"/>
          <w:color w:val="000000"/>
          <w:kern w:val="0"/>
          <w:sz w:val="32"/>
          <w:szCs w:val="32"/>
        </w:rPr>
      </w:pPr>
      <w:r>
        <w:rPr>
          <w:rFonts w:hint="eastAsia" w:ascii="仿宋_GB2312" w:hAnsi="仿宋" w:eastAsia="仿宋_GB2312"/>
          <w:sz w:val="32"/>
          <w:szCs w:val="32"/>
        </w:rPr>
        <w:t>5、</w:t>
      </w:r>
      <w:r>
        <w:rPr>
          <w:rFonts w:hint="eastAsia" w:ascii="仿宋_GB2312" w:hAnsi="仿宋" w:eastAsia="仿宋_GB2312"/>
          <w:sz w:val="32"/>
        </w:rPr>
        <w:t>《陕西省卫生高级职称评审申报简表》：单位</w:t>
      </w:r>
      <w:r>
        <w:rPr>
          <w:rFonts w:hint="eastAsia" w:ascii="仿宋_GB2312" w:hAnsi="仿宋" w:eastAsia="仿宋_GB2312"/>
          <w:color w:val="000000"/>
          <w:sz w:val="32"/>
        </w:rPr>
        <w:t>根据《&lt;申报简表&gt;填表说明》，按中医、西医分正高级、副高级级别分别填写。</w:t>
      </w:r>
    </w:p>
    <w:p>
      <w:pPr>
        <w:spacing w:line="560" w:lineRule="exact"/>
        <w:ind w:firstLine="640" w:firstLineChars="200"/>
        <w:rPr>
          <w:rFonts w:hint="eastAsia" w:ascii="仿宋_GB2312" w:hAnsi="仿宋" w:eastAsia="仿宋_GB2312"/>
          <w:color w:val="000000"/>
          <w:sz w:val="32"/>
        </w:rPr>
      </w:pPr>
      <w:r>
        <w:rPr>
          <w:rFonts w:hint="eastAsia" w:ascii="仿宋_GB2312" w:hAnsi="仿宋" w:eastAsia="仿宋_GB2312"/>
          <w:color w:val="000000"/>
          <w:sz w:val="32"/>
        </w:rPr>
        <w:t>申报单位在报送《申报简表》时，还需报送电子版，文件格式按《申报简表》的内容和格式，在Windows下用Excel编写。填写的内容务必准确无误，简表信息是</w:t>
      </w:r>
      <w:r>
        <w:rPr>
          <w:rFonts w:hint="eastAsia" w:ascii="仿宋_GB2312" w:hAnsi="仿宋" w:eastAsia="仿宋_GB2312"/>
          <w:b/>
          <w:color w:val="000000"/>
          <w:sz w:val="32"/>
        </w:rPr>
        <w:t>办理证书</w:t>
      </w:r>
      <w:r>
        <w:rPr>
          <w:rFonts w:hint="eastAsia" w:ascii="仿宋_GB2312" w:hAnsi="仿宋" w:eastAsia="仿宋_GB2312"/>
          <w:color w:val="000000"/>
          <w:sz w:val="32"/>
        </w:rPr>
        <w:t>的依据，由主管单位职改部门审核后加盖公章，凡填写不准确或未按要求填写的后果自负。</w:t>
      </w:r>
    </w:p>
    <w:p>
      <w:pPr>
        <w:spacing w:line="560" w:lineRule="exact"/>
        <w:ind w:firstLine="640" w:firstLineChars="200"/>
        <w:contextualSpacing/>
        <w:rPr>
          <w:rFonts w:hint="eastAsia" w:ascii="仿宋_GB2312" w:hAnsi="仿宋" w:eastAsia="仿宋_GB2312"/>
          <w:sz w:val="32"/>
        </w:rPr>
      </w:pPr>
      <w:r>
        <w:rPr>
          <w:rFonts w:hint="eastAsia" w:ascii="仿宋_GB2312" w:hAnsi="仿宋" w:eastAsia="仿宋_GB2312"/>
          <w:color w:val="000000"/>
          <w:sz w:val="32"/>
        </w:rPr>
        <w:t>6、</w:t>
      </w:r>
      <w:r>
        <w:rPr>
          <w:rFonts w:hint="eastAsia" w:ascii="仿宋_GB2312" w:hAnsi="仿宋" w:eastAsia="仿宋_GB2312" w:cs="宋体"/>
          <w:color w:val="000000"/>
          <w:sz w:val="32"/>
        </w:rPr>
        <w:t>《陕西省卫生人员专业技术职务任职资格评审表》：表中</w:t>
      </w:r>
      <w:r>
        <w:rPr>
          <w:rFonts w:hint="eastAsia" w:ascii="仿宋_GB2312" w:hAnsi="仿宋" w:eastAsia="仿宋_GB2312"/>
          <w:color w:val="000000"/>
          <w:sz w:val="32"/>
        </w:rPr>
        <w:t>“</w:t>
      </w:r>
      <w:r>
        <w:rPr>
          <w:rFonts w:hint="eastAsia" w:ascii="仿宋_GB2312" w:hAnsi="仿宋" w:eastAsia="仿宋_GB2312" w:cs="宋体"/>
          <w:color w:val="000000"/>
          <w:sz w:val="32"/>
        </w:rPr>
        <w:t>基层单位和呈报单位意见</w:t>
      </w:r>
      <w:r>
        <w:rPr>
          <w:rFonts w:hint="eastAsia" w:ascii="仿宋_GB2312" w:hAnsi="仿宋" w:eastAsia="仿宋_GB2312"/>
          <w:color w:val="000000"/>
          <w:sz w:val="32"/>
        </w:rPr>
        <w:t>”</w:t>
      </w:r>
      <w:r>
        <w:rPr>
          <w:rFonts w:hint="eastAsia" w:ascii="仿宋_GB2312" w:hAnsi="仿宋" w:eastAsia="仿宋_GB2312" w:cs="宋体"/>
          <w:color w:val="000000"/>
          <w:sz w:val="32"/>
        </w:rPr>
        <w:t>栏内应写明</w:t>
      </w:r>
      <w:r>
        <w:rPr>
          <w:rFonts w:hint="eastAsia" w:ascii="仿宋_GB2312" w:hAnsi="仿宋" w:eastAsia="仿宋_GB2312"/>
          <w:color w:val="000000"/>
          <w:sz w:val="32"/>
        </w:rPr>
        <w:t>“</w:t>
      </w:r>
      <w:r>
        <w:rPr>
          <w:rFonts w:hint="eastAsia" w:ascii="仿宋_GB2312" w:hAnsi="仿宋" w:eastAsia="仿宋_GB2312" w:cs="宋体"/>
          <w:color w:val="000000"/>
          <w:sz w:val="32"/>
        </w:rPr>
        <w:t>同意推荐</w:t>
      </w:r>
      <w:r>
        <w:rPr>
          <w:rFonts w:hint="eastAsia" w:ascii="仿宋_GB2312" w:hAnsi="仿宋" w:eastAsia="仿宋_GB2312"/>
          <w:color w:val="000000"/>
          <w:sz w:val="32"/>
        </w:rPr>
        <w:t>×××</w:t>
      </w:r>
      <w:r>
        <w:rPr>
          <w:rFonts w:hint="eastAsia" w:ascii="仿宋_GB2312" w:hAnsi="仿宋" w:eastAsia="仿宋_GB2312" w:cs="宋体"/>
          <w:color w:val="000000"/>
          <w:sz w:val="32"/>
        </w:rPr>
        <w:t>同志晋升</w:t>
      </w:r>
      <w:r>
        <w:rPr>
          <w:rFonts w:hint="eastAsia" w:ascii="仿宋_GB2312" w:hAnsi="仿宋" w:eastAsia="仿宋_GB2312"/>
          <w:color w:val="000000"/>
          <w:sz w:val="32"/>
        </w:rPr>
        <w:t>×××</w:t>
      </w:r>
      <w:r>
        <w:rPr>
          <w:rFonts w:hint="eastAsia" w:ascii="仿宋_GB2312" w:hAnsi="仿宋" w:eastAsia="仿宋_GB2312" w:cs="宋体"/>
          <w:color w:val="000000"/>
          <w:sz w:val="32"/>
        </w:rPr>
        <w:t>专业</w:t>
      </w:r>
      <w:r>
        <w:rPr>
          <w:rFonts w:hint="eastAsia" w:ascii="仿宋_GB2312" w:hAnsi="仿宋" w:eastAsia="仿宋_GB2312"/>
          <w:color w:val="000000"/>
          <w:sz w:val="32"/>
        </w:rPr>
        <w:t>×××</w:t>
      </w:r>
      <w:r>
        <w:rPr>
          <w:rFonts w:hint="eastAsia" w:ascii="仿宋_GB2312" w:hAnsi="仿宋" w:eastAsia="仿宋_GB2312" w:cs="宋体"/>
          <w:color w:val="000000"/>
          <w:sz w:val="32"/>
        </w:rPr>
        <w:t>任职资格</w:t>
      </w:r>
      <w:r>
        <w:rPr>
          <w:rFonts w:hint="eastAsia" w:ascii="仿宋_GB2312" w:hAnsi="仿宋" w:eastAsia="仿宋_GB2312"/>
          <w:color w:val="000000"/>
          <w:sz w:val="32"/>
        </w:rPr>
        <w:t>”</w:t>
      </w:r>
      <w:r>
        <w:rPr>
          <w:rFonts w:hint="eastAsia" w:ascii="仿宋_GB2312" w:hAnsi="仿宋" w:eastAsia="仿宋_GB2312" w:cs="宋体"/>
          <w:color w:val="000000"/>
          <w:sz w:val="32"/>
        </w:rPr>
        <w:t>；此外还应注明单位推荐形式、结果和公示情况</w:t>
      </w:r>
      <w:r>
        <w:rPr>
          <w:rFonts w:hint="eastAsia" w:ascii="仿宋_GB2312" w:hAnsi="仿宋" w:eastAsia="仿宋_GB2312" w:cs="宋体"/>
          <w:sz w:val="32"/>
        </w:rPr>
        <w:t>。（评审表及量化考核表必须用A3纸打印对折装订）</w:t>
      </w:r>
    </w:p>
    <w:p>
      <w:pPr>
        <w:spacing w:line="560" w:lineRule="exact"/>
        <w:ind w:firstLine="640" w:firstLineChars="200"/>
        <w:contextualSpacing/>
        <w:rPr>
          <w:rFonts w:hint="eastAsia" w:ascii="仿宋_GB2312" w:hAnsi="仿宋" w:eastAsia="仿宋_GB2312" w:cs="宋体"/>
          <w:sz w:val="32"/>
        </w:rPr>
      </w:pPr>
      <w:r>
        <w:rPr>
          <w:rFonts w:hint="eastAsia" w:ascii="仿宋_GB2312" w:hAnsi="仿宋" w:eastAsia="仿宋_GB2312"/>
          <w:sz w:val="32"/>
        </w:rPr>
        <w:t>7、</w:t>
      </w:r>
      <w:r>
        <w:rPr>
          <w:rFonts w:hint="eastAsia" w:ascii="仿宋_GB2312" w:hAnsi="仿宋" w:eastAsia="仿宋_GB2312" w:cs="宋体"/>
          <w:sz w:val="32"/>
        </w:rPr>
        <w:t>《陕西省卫生专业技术资格评审量化考核表》一份。</w:t>
      </w:r>
    </w:p>
    <w:p>
      <w:pPr>
        <w:spacing w:line="560" w:lineRule="exact"/>
        <w:ind w:firstLine="640" w:firstLineChars="200"/>
        <w:contextualSpacing/>
        <w:rPr>
          <w:rFonts w:hint="eastAsia" w:ascii="楷体_GB2312" w:hAnsi="仿宋" w:eastAsia="楷体_GB2312"/>
          <w:sz w:val="32"/>
          <w:szCs w:val="32"/>
        </w:rPr>
      </w:pPr>
      <w:r>
        <w:rPr>
          <w:rFonts w:hint="eastAsia" w:ascii="楷体_GB2312" w:hAnsi="仿宋" w:eastAsia="楷体_GB2312"/>
          <w:sz w:val="32"/>
          <w:szCs w:val="32"/>
        </w:rPr>
        <w:t>（二）个人需报送材料要求</w:t>
      </w:r>
    </w:p>
    <w:p>
      <w:pPr>
        <w:spacing w:line="560" w:lineRule="exact"/>
        <w:ind w:firstLine="640" w:firstLineChars="200"/>
        <w:contextualSpacing/>
        <w:rPr>
          <w:rFonts w:hint="eastAsia" w:ascii="仿宋_GB2312" w:hAnsi="仿宋" w:eastAsia="仿宋_GB2312"/>
          <w:sz w:val="32"/>
        </w:rPr>
      </w:pPr>
      <w:r>
        <w:rPr>
          <w:rFonts w:hint="eastAsia" w:ascii="仿宋_GB2312" w:hAnsi="仿宋" w:eastAsia="仿宋_GB2312" w:cs="宋体"/>
          <w:sz w:val="32"/>
        </w:rPr>
        <w:t>报送的材料须是任现职期间的材料，评现职使用过的材料不能再使用；材料可打印或用钢笔书写，字迹工整，易于辩认。</w:t>
      </w:r>
    </w:p>
    <w:p>
      <w:pPr>
        <w:spacing w:line="560" w:lineRule="exact"/>
        <w:ind w:firstLine="640" w:firstLineChars="200"/>
        <w:contextualSpacing/>
        <w:rPr>
          <w:rFonts w:hint="eastAsia" w:ascii="仿宋_GB2312" w:hAnsi="仿宋" w:eastAsia="仿宋_GB2312"/>
          <w:color w:val="000000"/>
          <w:sz w:val="32"/>
          <w:szCs w:val="32"/>
        </w:rPr>
      </w:pPr>
      <w:r>
        <w:rPr>
          <w:rFonts w:hint="eastAsia" w:ascii="仿宋_GB2312" w:hAnsi="仿宋" w:eastAsia="仿宋_GB2312"/>
          <w:sz w:val="32"/>
          <w:szCs w:val="32"/>
        </w:rPr>
        <w:t>1、卫生专业高级职称必须按</w:t>
      </w:r>
      <w:r>
        <w:rPr>
          <w:rFonts w:hint="eastAsia" w:ascii="仿宋_GB2312" w:hAnsi="仿宋" w:eastAsia="仿宋_GB2312"/>
          <w:color w:val="000000"/>
          <w:sz w:val="32"/>
          <w:szCs w:val="32"/>
        </w:rPr>
        <w:t>《</w:t>
      </w:r>
      <w:r>
        <w:rPr>
          <w:rFonts w:hint="eastAsia" w:ascii="仿宋_GB2312" w:hAnsi="仿宋" w:eastAsia="仿宋_GB2312"/>
          <w:color w:val="000000"/>
          <w:sz w:val="32"/>
        </w:rPr>
        <w:t>陕西省卫生高级职称评审专业目录</w:t>
      </w:r>
      <w:r>
        <w:rPr>
          <w:rFonts w:hint="eastAsia" w:ascii="仿宋_GB2312" w:hAnsi="仿宋" w:eastAsia="仿宋_GB2312"/>
          <w:color w:val="000000"/>
          <w:sz w:val="32"/>
          <w:szCs w:val="32"/>
        </w:rPr>
        <w:t>》</w:t>
      </w:r>
      <w:r>
        <w:rPr>
          <w:rFonts w:hint="eastAsia" w:ascii="仿宋_GB2312" w:hAnsi="仿宋" w:eastAsia="仿宋_GB2312"/>
          <w:sz w:val="32"/>
          <w:szCs w:val="32"/>
        </w:rPr>
        <w:t>规</w:t>
      </w:r>
      <w:r>
        <w:rPr>
          <w:rFonts w:hint="eastAsia" w:ascii="仿宋_GB2312" w:hAnsi="仿宋" w:eastAsia="仿宋_GB2312"/>
          <w:color w:val="000000"/>
          <w:sz w:val="32"/>
          <w:szCs w:val="32"/>
        </w:rPr>
        <w:t>范的专业名称及代码申报。</w:t>
      </w:r>
      <w:r>
        <w:rPr>
          <w:rFonts w:hint="eastAsia" w:ascii="仿宋_GB2312" w:hAnsi="仿宋" w:eastAsia="仿宋_GB2312"/>
          <w:sz w:val="32"/>
        </w:rPr>
        <w:t>报考专业代</w:t>
      </w:r>
      <w:r>
        <w:rPr>
          <w:rFonts w:hint="eastAsia" w:ascii="仿宋_GB2312" w:hAnsi="仿宋" w:eastAsia="仿宋_GB2312"/>
          <w:color w:val="000000"/>
          <w:sz w:val="32"/>
        </w:rPr>
        <w:t>码为001-060、086-100、102的临床医学、预防医学、中医专业及节育技术专业参评人员，还需提供执业医师证书及注册证书。</w:t>
      </w:r>
    </w:p>
    <w:p>
      <w:pPr>
        <w:spacing w:line="560" w:lineRule="exact"/>
        <w:ind w:firstLine="640" w:firstLineChars="200"/>
        <w:contextualSpacing/>
        <w:rPr>
          <w:rFonts w:hint="eastAsia" w:ascii="仿宋_GB2312" w:hAnsi="仿宋" w:eastAsia="仿宋_GB2312"/>
          <w:color w:val="000000"/>
          <w:sz w:val="32"/>
        </w:rPr>
      </w:pPr>
      <w:r>
        <w:rPr>
          <w:rFonts w:hint="eastAsia" w:ascii="仿宋_GB2312" w:hAnsi="仿宋" w:eastAsia="仿宋_GB2312"/>
          <w:color w:val="000000"/>
          <w:sz w:val="32"/>
        </w:rPr>
        <w:t>2、申报人员</w:t>
      </w:r>
      <w:r>
        <w:rPr>
          <w:rFonts w:hint="eastAsia" w:ascii="仿宋_GB2312" w:hAnsi="仿宋" w:eastAsia="仿宋_GB2312"/>
          <w:sz w:val="32"/>
        </w:rPr>
        <w:t>身份证复印件、职称资格证书、执业医师证及注册证、专业技术职务聘书</w:t>
      </w:r>
      <w:r>
        <w:rPr>
          <w:rFonts w:hint="eastAsia" w:ascii="仿宋_GB2312" w:hAnsi="仿宋" w:eastAsia="仿宋_GB2312" w:cs="宋体"/>
          <w:sz w:val="32"/>
        </w:rPr>
        <w:t>（近</w:t>
      </w:r>
      <w:r>
        <w:rPr>
          <w:rFonts w:hint="eastAsia" w:ascii="仿宋_GB2312" w:hAnsi="仿宋" w:eastAsia="仿宋_GB2312"/>
          <w:sz w:val="32"/>
        </w:rPr>
        <w:t>5</w:t>
      </w:r>
      <w:r>
        <w:rPr>
          <w:rFonts w:hint="eastAsia" w:ascii="仿宋_GB2312" w:hAnsi="仿宋" w:eastAsia="仿宋_GB2312" w:cs="宋体"/>
          <w:sz w:val="32"/>
        </w:rPr>
        <w:t>年</w:t>
      </w:r>
      <w:r>
        <w:rPr>
          <w:rFonts w:hint="eastAsia" w:ascii="仿宋_GB2312" w:hAnsi="仿宋" w:eastAsia="仿宋_GB2312" w:cs="宋体"/>
          <w:color w:val="000000"/>
          <w:sz w:val="32"/>
        </w:rPr>
        <w:t>）</w:t>
      </w:r>
      <w:r>
        <w:rPr>
          <w:rFonts w:hint="eastAsia" w:ascii="仿宋_GB2312" w:hAnsi="仿宋" w:eastAsia="仿宋_GB2312"/>
          <w:color w:val="000000"/>
          <w:sz w:val="32"/>
        </w:rPr>
        <w:t>、科研成果获奖证书等材料。</w:t>
      </w:r>
    </w:p>
    <w:p>
      <w:pPr>
        <w:spacing w:line="560" w:lineRule="exact"/>
        <w:ind w:firstLine="640" w:firstLineChars="200"/>
        <w:contextualSpacing/>
        <w:rPr>
          <w:rFonts w:hint="eastAsia" w:ascii="仿宋_GB2312" w:hAnsi="仿宋" w:eastAsia="仿宋_GB2312"/>
          <w:b/>
          <w:color w:val="000000"/>
          <w:sz w:val="32"/>
          <w:szCs w:val="32"/>
        </w:rPr>
      </w:pPr>
      <w:r>
        <w:rPr>
          <w:rFonts w:hint="eastAsia" w:ascii="仿宋_GB2312" w:hAnsi="仿宋" w:eastAsia="仿宋_GB2312"/>
          <w:color w:val="000000"/>
          <w:sz w:val="32"/>
        </w:rPr>
        <w:t>3、申报人员提交能代表本人业务水平的病历五份、专题工作报告两份（病例材料提供要求见附件7）。</w:t>
      </w:r>
    </w:p>
    <w:p>
      <w:pPr>
        <w:spacing w:line="560" w:lineRule="exact"/>
        <w:ind w:firstLine="640" w:firstLineChars="200"/>
        <w:contextualSpacing/>
        <w:rPr>
          <w:rFonts w:hint="eastAsia" w:ascii="仿宋_GB2312" w:hAnsi="仿宋" w:eastAsia="仿宋_GB2312"/>
          <w:sz w:val="32"/>
        </w:rPr>
      </w:pPr>
      <w:r>
        <w:rPr>
          <w:rFonts w:hint="eastAsia" w:ascii="仿宋_GB2312" w:hAnsi="仿宋" w:eastAsia="仿宋_GB2312"/>
          <w:color w:val="000000"/>
          <w:sz w:val="32"/>
        </w:rPr>
        <w:t>4、报送材料要求一人一袋，袋面粘贴《评审材料目录》，填清材料的内容及数量。材料袋必须结实耐用，确因材料较多需要</w:t>
      </w:r>
      <w:r>
        <w:rPr>
          <w:rFonts w:hint="eastAsia" w:ascii="仿宋_GB2312" w:hAnsi="仿宋" w:eastAsia="仿宋_GB2312"/>
          <w:sz w:val="32"/>
        </w:rPr>
        <w:t>一人多袋的要进行捆扎，并在每份材料袋正面侧面注明姓名和单位。</w:t>
      </w:r>
    </w:p>
    <w:p>
      <w:pPr>
        <w:spacing w:line="560" w:lineRule="exact"/>
        <w:ind w:firstLine="640" w:firstLineChars="200"/>
        <w:contextualSpacing/>
        <w:rPr>
          <w:rFonts w:hint="eastAsia" w:ascii="仿宋_GB2312" w:hAnsi="仿宋" w:eastAsia="仿宋_GB2312"/>
          <w:color w:val="000000"/>
          <w:sz w:val="32"/>
        </w:rPr>
      </w:pPr>
      <w:r>
        <w:rPr>
          <w:rFonts w:hint="eastAsia" w:ascii="仿宋_GB2312" w:hAnsi="仿宋" w:eastAsia="仿宋_GB2312"/>
          <w:color w:val="000000"/>
          <w:sz w:val="32"/>
        </w:rPr>
        <w:t>5、报送参评科研成果原件一份，在科研成果发表页注明“参评”字样，并经所在单位核实后加盖公章（提供的论文，非中文类语言的，需同时提供中文版译文）。</w:t>
      </w:r>
    </w:p>
    <w:p>
      <w:pPr>
        <w:spacing w:line="560" w:lineRule="exact"/>
        <w:ind w:firstLine="640" w:firstLineChars="200"/>
        <w:contextualSpacing/>
        <w:rPr>
          <w:rFonts w:hint="eastAsia" w:ascii="仿宋_GB2312" w:hAnsi="仿宋" w:eastAsia="仿宋_GB2312"/>
          <w:sz w:val="32"/>
        </w:rPr>
      </w:pPr>
      <w:r>
        <w:rPr>
          <w:rFonts w:hint="eastAsia" w:ascii="仿宋_GB2312" w:hAnsi="仿宋" w:eastAsia="仿宋_GB2312" w:cs="宋体"/>
          <w:sz w:val="32"/>
        </w:rPr>
        <w:t>下列情况</w:t>
      </w:r>
      <w:r>
        <w:rPr>
          <w:rFonts w:hint="eastAsia" w:ascii="仿宋_GB2312" w:hAnsi="仿宋" w:eastAsia="仿宋_GB2312"/>
          <w:sz w:val="32"/>
        </w:rPr>
        <w:t>不能作为参评论文申报：</w:t>
      </w:r>
    </w:p>
    <w:p>
      <w:pPr>
        <w:spacing w:line="560" w:lineRule="exact"/>
        <w:ind w:firstLine="640" w:firstLineChars="200"/>
        <w:contextualSpacing/>
        <w:rPr>
          <w:rFonts w:hint="eastAsia" w:ascii="仿宋_GB2312" w:hAnsi="仿宋" w:eastAsia="仿宋_GB2312" w:cs="宋体"/>
          <w:bCs/>
          <w:kern w:val="0"/>
          <w:sz w:val="32"/>
          <w:szCs w:val="32"/>
        </w:rPr>
      </w:pPr>
      <w:r>
        <w:rPr>
          <w:rFonts w:hint="eastAsia" w:ascii="仿宋_GB2312" w:hAnsi="仿宋" w:eastAsia="仿宋_GB2312"/>
          <w:sz w:val="32"/>
        </w:rPr>
        <w:t>（1）</w:t>
      </w:r>
      <w:r>
        <w:rPr>
          <w:rFonts w:hint="eastAsia" w:ascii="仿宋_GB2312" w:hAnsi="仿宋" w:eastAsia="仿宋_GB2312" w:cs="宋体"/>
          <w:bCs/>
          <w:kern w:val="0"/>
          <w:sz w:val="32"/>
          <w:szCs w:val="32"/>
        </w:rPr>
        <w:t>增刊、特刊、专刊、综合版及电子网络版等发表的论文。</w:t>
      </w:r>
    </w:p>
    <w:p>
      <w:pPr>
        <w:spacing w:line="560" w:lineRule="exact"/>
        <w:ind w:firstLine="640" w:firstLineChars="200"/>
        <w:contextualSpacing/>
        <w:rPr>
          <w:rFonts w:hint="eastAsia" w:ascii="仿宋_GB2312" w:hAnsi="仿宋" w:eastAsia="仿宋_GB2312"/>
          <w:sz w:val="32"/>
        </w:rPr>
      </w:pPr>
      <w:r>
        <w:rPr>
          <w:rFonts w:hint="eastAsia" w:ascii="仿宋_GB2312" w:hAnsi="仿宋" w:eastAsia="仿宋_GB2312"/>
          <w:sz w:val="32"/>
        </w:rPr>
        <w:t>（2）</w:t>
      </w:r>
      <w:r>
        <w:rPr>
          <w:rFonts w:hint="eastAsia" w:ascii="仿宋_GB2312" w:hAnsi="仿宋" w:eastAsia="仿宋_GB2312" w:cs="宋体"/>
          <w:bCs/>
          <w:kern w:val="0"/>
          <w:sz w:val="32"/>
          <w:szCs w:val="32"/>
        </w:rPr>
        <w:t>综述、个案报道（指3例及以下个案报道）</w:t>
      </w:r>
      <w:r>
        <w:rPr>
          <w:rFonts w:hint="eastAsia" w:ascii="仿宋_GB2312" w:hAnsi="仿宋" w:eastAsia="仿宋_GB2312"/>
          <w:sz w:val="32"/>
        </w:rPr>
        <w:t>。</w:t>
      </w:r>
    </w:p>
    <w:p>
      <w:pPr>
        <w:spacing w:line="560" w:lineRule="exact"/>
        <w:ind w:firstLine="640" w:firstLineChars="200"/>
        <w:contextualSpacing/>
        <w:rPr>
          <w:rFonts w:hint="eastAsia" w:ascii="仿宋_GB2312" w:hAnsi="仿宋" w:eastAsia="仿宋_GB2312" w:cs="宋体"/>
          <w:bCs/>
          <w:color w:val="000000"/>
          <w:kern w:val="0"/>
          <w:sz w:val="32"/>
          <w:szCs w:val="32"/>
        </w:rPr>
      </w:pPr>
      <w:r>
        <w:rPr>
          <w:rFonts w:hint="eastAsia" w:ascii="仿宋_GB2312" w:hAnsi="仿宋" w:eastAsia="仿宋_GB2312" w:cs="宋体"/>
          <w:bCs/>
          <w:color w:val="000000"/>
          <w:kern w:val="0"/>
          <w:sz w:val="32"/>
          <w:szCs w:val="32"/>
        </w:rPr>
        <w:t>（3）境外、港澳主办的中文刊物以及繁体字印刷的刊物中发表的论文。</w:t>
      </w:r>
    </w:p>
    <w:p>
      <w:pPr>
        <w:spacing w:line="560" w:lineRule="exact"/>
        <w:ind w:firstLine="640" w:firstLineChars="200"/>
        <w:contextualSpacing/>
        <w:rPr>
          <w:rFonts w:hint="eastAsia" w:ascii="仿宋_GB2312" w:hAnsi="仿宋" w:eastAsia="仿宋_GB2312" w:cs="宋体"/>
          <w:bCs/>
          <w:color w:val="000000"/>
          <w:spacing w:val="-6"/>
          <w:kern w:val="0"/>
          <w:sz w:val="32"/>
          <w:szCs w:val="32"/>
        </w:rPr>
      </w:pPr>
      <w:r>
        <w:rPr>
          <w:rFonts w:hint="eastAsia" w:ascii="仿宋_GB2312" w:hAnsi="仿宋" w:eastAsia="仿宋_GB2312" w:cs="宋体"/>
          <w:bCs/>
          <w:color w:val="000000"/>
          <w:kern w:val="0"/>
          <w:sz w:val="32"/>
          <w:szCs w:val="32"/>
        </w:rPr>
        <w:t>（4）</w:t>
      </w:r>
      <w:r>
        <w:rPr>
          <w:rFonts w:hint="eastAsia" w:ascii="仿宋_GB2312" w:hAnsi="仿宋" w:eastAsia="仿宋_GB2312"/>
          <w:spacing w:val="-6"/>
          <w:sz w:val="32"/>
        </w:rPr>
        <w:t>论文刊用通知、用稿清样及提前出版的刊物中登录的论文</w:t>
      </w:r>
      <w:r>
        <w:rPr>
          <w:rFonts w:hint="eastAsia" w:ascii="仿宋_GB2312" w:hAnsi="仿宋" w:eastAsia="仿宋_GB2312" w:cs="宋体"/>
          <w:spacing w:val="-6"/>
          <w:sz w:val="32"/>
        </w:rPr>
        <w:t>。</w:t>
      </w:r>
    </w:p>
    <w:p>
      <w:pPr>
        <w:spacing w:line="560" w:lineRule="exact"/>
        <w:ind w:firstLine="640" w:firstLineChars="200"/>
        <w:contextualSpacing/>
        <w:rPr>
          <w:rFonts w:hint="eastAsia" w:ascii="仿宋_GB2312" w:hAnsi="仿宋" w:eastAsia="仿宋_GB2312"/>
          <w:sz w:val="32"/>
        </w:rPr>
      </w:pPr>
      <w:r>
        <w:rPr>
          <w:rFonts w:hint="eastAsia" w:ascii="仿宋_GB2312" w:hAnsi="仿宋" w:eastAsia="仿宋_GB2312"/>
          <w:sz w:val="32"/>
        </w:rPr>
        <w:t>6、</w:t>
      </w:r>
      <w:r>
        <w:rPr>
          <w:rFonts w:hint="eastAsia" w:ascii="仿宋_GB2312" w:hAnsi="仿宋" w:eastAsia="仿宋_GB2312" w:cs="宋体"/>
          <w:sz w:val="32"/>
        </w:rPr>
        <w:t>计算从事本专业年限、任职年限的截止时间为</w:t>
      </w:r>
      <w:r>
        <w:rPr>
          <w:rFonts w:hint="eastAsia" w:ascii="仿宋_GB2312" w:hAnsi="仿宋" w:eastAsia="仿宋_GB2312"/>
          <w:sz w:val="32"/>
        </w:rPr>
        <w:t>2019</w:t>
      </w:r>
      <w:r>
        <w:rPr>
          <w:rFonts w:hint="eastAsia" w:ascii="仿宋_GB2312" w:hAnsi="仿宋" w:eastAsia="仿宋_GB2312" w:cs="宋体"/>
          <w:sz w:val="32"/>
        </w:rPr>
        <w:t>年</w:t>
      </w:r>
      <w:r>
        <w:rPr>
          <w:rFonts w:hint="eastAsia" w:ascii="仿宋_GB2312" w:hAnsi="仿宋" w:eastAsia="仿宋_GB2312"/>
          <w:sz w:val="32"/>
        </w:rPr>
        <w:t>12</w:t>
      </w:r>
      <w:r>
        <w:rPr>
          <w:rFonts w:hint="eastAsia" w:ascii="仿宋_GB2312" w:hAnsi="仿宋" w:eastAsia="仿宋_GB2312" w:cs="宋体"/>
          <w:sz w:val="32"/>
        </w:rPr>
        <w:t>月</w:t>
      </w:r>
      <w:r>
        <w:rPr>
          <w:rFonts w:hint="eastAsia" w:ascii="仿宋_GB2312" w:hAnsi="仿宋" w:eastAsia="仿宋_GB2312"/>
          <w:sz w:val="32"/>
        </w:rPr>
        <w:t>31</w:t>
      </w:r>
      <w:r>
        <w:rPr>
          <w:rFonts w:hint="eastAsia" w:ascii="仿宋_GB2312" w:hAnsi="仿宋" w:eastAsia="仿宋_GB2312" w:cs="宋体"/>
          <w:sz w:val="32"/>
        </w:rPr>
        <w:t>日。学历（学位）证书颁发、论文发表、科研成果获奖、科研课题结题的截止时间为</w:t>
      </w:r>
      <w:r>
        <w:rPr>
          <w:rFonts w:hint="eastAsia" w:ascii="仿宋_GB2312" w:hAnsi="仿宋" w:eastAsia="仿宋_GB2312"/>
          <w:sz w:val="32"/>
        </w:rPr>
        <w:t>2019</w:t>
      </w:r>
      <w:r>
        <w:rPr>
          <w:rFonts w:hint="eastAsia" w:ascii="仿宋_GB2312" w:hAnsi="仿宋" w:eastAsia="仿宋_GB2312" w:cs="宋体"/>
          <w:sz w:val="32"/>
        </w:rPr>
        <w:t>年</w:t>
      </w:r>
      <w:r>
        <w:rPr>
          <w:rFonts w:hint="eastAsia" w:ascii="仿宋_GB2312" w:hAnsi="仿宋" w:eastAsia="仿宋_GB2312"/>
          <w:sz w:val="32"/>
        </w:rPr>
        <w:t>12</w:t>
      </w:r>
      <w:r>
        <w:rPr>
          <w:rFonts w:hint="eastAsia" w:ascii="仿宋_GB2312" w:hAnsi="仿宋" w:eastAsia="仿宋_GB2312" w:cs="宋体"/>
          <w:sz w:val="32"/>
        </w:rPr>
        <w:t>月</w:t>
      </w:r>
      <w:r>
        <w:rPr>
          <w:rFonts w:hint="eastAsia" w:ascii="仿宋_GB2312" w:hAnsi="仿宋" w:eastAsia="仿宋_GB2312"/>
          <w:sz w:val="32"/>
        </w:rPr>
        <w:t>31</w:t>
      </w:r>
      <w:r>
        <w:rPr>
          <w:rFonts w:hint="eastAsia" w:ascii="仿宋_GB2312" w:hAnsi="仿宋" w:eastAsia="仿宋_GB2312" w:cs="宋体"/>
          <w:sz w:val="32"/>
        </w:rPr>
        <w:t>日。</w:t>
      </w:r>
    </w:p>
    <w:p>
      <w:pPr>
        <w:spacing w:line="560" w:lineRule="exact"/>
        <w:ind w:firstLine="640" w:firstLineChars="200"/>
        <w:rPr>
          <w:rFonts w:hint="eastAsia" w:ascii="楷体_GB2312" w:hAnsi="仿宋" w:eastAsia="楷体_GB2312" w:cs="宋体"/>
          <w:kern w:val="0"/>
          <w:sz w:val="32"/>
          <w:szCs w:val="32"/>
        </w:rPr>
      </w:pPr>
      <w:r>
        <w:rPr>
          <w:rFonts w:hint="eastAsia" w:ascii="楷体_GB2312" w:hAnsi="仿宋" w:eastAsia="楷体_GB2312" w:cs="宋体"/>
          <w:kern w:val="0"/>
          <w:sz w:val="32"/>
          <w:szCs w:val="32"/>
        </w:rPr>
        <w:t>（三）报送材料的要求及装订顺序</w:t>
      </w:r>
    </w:p>
    <w:p>
      <w:pPr>
        <w:spacing w:line="560" w:lineRule="exact"/>
        <w:ind w:firstLine="640" w:firstLineChars="200"/>
        <w:rPr>
          <w:rFonts w:hint="eastAsia" w:ascii="仿宋_GB2312" w:hAnsi="仿宋" w:eastAsia="仿宋_GB2312"/>
          <w:sz w:val="32"/>
        </w:rPr>
      </w:pPr>
      <w:r>
        <w:rPr>
          <w:rFonts w:hint="eastAsia" w:ascii="仿宋_GB2312" w:hAnsi="仿宋" w:eastAsia="仿宋_GB2312" w:cs="宋体"/>
          <w:sz w:val="32"/>
        </w:rPr>
        <w:t>所有提供的复印件材料要经所在单位人事部门审核并加盖公章，提交材料顺序如下：</w:t>
      </w:r>
    </w:p>
    <w:p>
      <w:pPr>
        <w:spacing w:line="560" w:lineRule="exact"/>
        <w:ind w:firstLine="640" w:firstLineChars="200"/>
        <w:contextualSpacing/>
        <w:rPr>
          <w:rFonts w:hint="eastAsia" w:ascii="仿宋_GB2312" w:hAnsi="仿宋" w:eastAsia="仿宋_GB2312"/>
          <w:sz w:val="32"/>
        </w:rPr>
      </w:pPr>
      <w:r>
        <w:rPr>
          <w:rFonts w:hint="eastAsia" w:ascii="仿宋_GB2312" w:hAnsi="仿宋" w:eastAsia="仿宋_GB2312" w:cs="宋体"/>
          <w:sz w:val="32"/>
        </w:rPr>
        <w:t>1、①</w:t>
      </w:r>
      <w:r>
        <w:rPr>
          <w:rFonts w:hint="eastAsia" w:ascii="仿宋_GB2312" w:hAnsi="仿宋" w:eastAsia="仿宋_GB2312"/>
          <w:sz w:val="32"/>
        </w:rPr>
        <w:t>目录</w:t>
      </w:r>
      <w:r>
        <w:rPr>
          <w:rFonts w:hint="eastAsia" w:ascii="仿宋_GB2312" w:hAnsi="仿宋" w:eastAsia="仿宋_GB2312" w:cs="宋体"/>
          <w:sz w:val="32"/>
        </w:rPr>
        <w:t>②</w:t>
      </w:r>
      <w:r>
        <w:rPr>
          <w:rFonts w:hint="eastAsia" w:ascii="仿宋_GB2312" w:hAnsi="仿宋" w:eastAsia="仿宋_GB2312"/>
          <w:sz w:val="32"/>
        </w:rPr>
        <w:t>身份证复印件</w:t>
      </w:r>
      <w:r>
        <w:rPr>
          <w:rFonts w:hint="eastAsia" w:ascii="仿宋_GB2312" w:hAnsi="仿宋" w:eastAsia="仿宋_GB2312" w:cs="宋体"/>
          <w:sz w:val="32"/>
        </w:rPr>
        <w:t>③</w:t>
      </w:r>
      <w:r>
        <w:rPr>
          <w:rFonts w:hint="eastAsia" w:ascii="仿宋_GB2312" w:hAnsi="仿宋" w:eastAsia="仿宋_GB2312"/>
          <w:sz w:val="32"/>
        </w:rPr>
        <w:t>资格证、执业证（照片页、内容页、审验页）复印件</w:t>
      </w:r>
      <w:r>
        <w:rPr>
          <w:rFonts w:hint="eastAsia" w:ascii="仿宋_GB2312" w:hAnsi="仿宋" w:eastAsia="仿宋_GB2312" w:cs="仿宋"/>
          <w:sz w:val="32"/>
        </w:rPr>
        <w:t>④</w:t>
      </w:r>
      <w:r>
        <w:rPr>
          <w:rFonts w:hint="eastAsia" w:ascii="仿宋_GB2312" w:hAnsi="仿宋" w:eastAsia="仿宋_GB2312"/>
          <w:sz w:val="32"/>
        </w:rPr>
        <w:t>聘任文件或证书复印件</w:t>
      </w:r>
      <w:r>
        <w:rPr>
          <w:rFonts w:hint="eastAsia" w:ascii="仿宋_GB2312" w:hAnsi="仿宋" w:eastAsia="仿宋_GB2312" w:cs="仿宋"/>
          <w:sz w:val="32"/>
        </w:rPr>
        <w:t>⑤</w:t>
      </w:r>
      <w:r>
        <w:rPr>
          <w:rFonts w:hint="eastAsia" w:ascii="仿宋_GB2312" w:hAnsi="仿宋" w:eastAsia="仿宋_GB2312"/>
          <w:sz w:val="32"/>
        </w:rPr>
        <w:t>各类荣誉证书复印件，资料按顺序装订成册。</w:t>
      </w:r>
    </w:p>
    <w:p>
      <w:pPr>
        <w:spacing w:line="560" w:lineRule="exact"/>
        <w:ind w:firstLine="640" w:firstLineChars="200"/>
        <w:contextualSpacing/>
        <w:rPr>
          <w:rFonts w:hint="eastAsia" w:ascii="仿宋_GB2312" w:hAnsi="仿宋" w:eastAsia="仿宋_GB2312"/>
          <w:sz w:val="32"/>
        </w:rPr>
      </w:pPr>
      <w:r>
        <w:rPr>
          <w:rFonts w:hint="eastAsia" w:ascii="仿宋_GB2312" w:hAnsi="仿宋" w:eastAsia="仿宋_GB2312"/>
          <w:sz w:val="32"/>
        </w:rPr>
        <w:t>2、继续教育证明材料、科研成果或论文、病历、专题报告原件。</w:t>
      </w:r>
    </w:p>
    <w:p>
      <w:pPr>
        <w:spacing w:line="560" w:lineRule="exact"/>
        <w:ind w:firstLine="640" w:firstLineChars="200"/>
        <w:contextualSpacing/>
        <w:rPr>
          <w:rFonts w:hint="eastAsia" w:ascii="仿宋_GB2312" w:hAnsi="仿宋" w:eastAsia="仿宋_GB2312"/>
          <w:sz w:val="32"/>
        </w:rPr>
      </w:pPr>
      <w:r>
        <w:rPr>
          <w:rFonts w:hint="eastAsia" w:ascii="仿宋_GB2312" w:hAnsi="仿宋" w:eastAsia="仿宋_GB2312"/>
          <w:sz w:val="32"/>
        </w:rPr>
        <w:t>3、《评审表》3份、《量化考核表》1份。</w:t>
      </w:r>
    </w:p>
    <w:p>
      <w:pPr>
        <w:spacing w:line="560" w:lineRule="exact"/>
        <w:ind w:firstLine="640" w:firstLineChars="200"/>
        <w:contextualSpacing/>
        <w:rPr>
          <w:rFonts w:hint="eastAsia" w:ascii="仿宋_GB2312" w:hAnsi="仿宋" w:eastAsia="仿宋_GB2312"/>
          <w:sz w:val="32"/>
        </w:rPr>
      </w:pPr>
      <w:r>
        <w:rPr>
          <w:rFonts w:hint="eastAsia" w:ascii="仿宋_GB2312" w:hAnsi="仿宋" w:eastAsia="仿宋_GB2312"/>
          <w:sz w:val="32"/>
        </w:rPr>
        <w:t>除推荐文件或委托评审函、</w:t>
      </w:r>
      <w:r>
        <w:rPr>
          <w:rFonts w:hint="eastAsia" w:ascii="仿宋_GB2312" w:hAnsi="仿宋" w:eastAsia="仿宋_GB2312" w:cs="宋体"/>
          <w:sz w:val="32"/>
        </w:rPr>
        <w:t>职称申报诚信承诺书</w:t>
      </w:r>
      <w:r>
        <w:rPr>
          <w:rFonts w:hint="eastAsia" w:ascii="仿宋_GB2312" w:hAnsi="仿宋" w:eastAsia="仿宋_GB2312"/>
          <w:sz w:val="32"/>
        </w:rPr>
        <w:t>外，其他材料一并装入材料袋内。</w:t>
      </w:r>
    </w:p>
    <w:p>
      <w:pPr>
        <w:spacing w:line="560" w:lineRule="exact"/>
        <w:ind w:firstLine="640" w:firstLineChars="200"/>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四、为确保网上申报工作正常开展，组建省卫生健康委职称评审交流QQ群：140354211</w:t>
      </w:r>
    </w:p>
    <w:p>
      <w:pPr>
        <w:spacing w:line="560" w:lineRule="exact"/>
        <w:ind w:firstLine="640" w:firstLineChars="200"/>
        <w:contextualSpacing/>
        <w:rPr>
          <w:rFonts w:hint="eastAsia" w:ascii="仿宋_GB2312" w:hAnsi="仿宋" w:eastAsia="仿宋_GB2312"/>
          <w:sz w:val="32"/>
        </w:rPr>
      </w:pPr>
      <w:r>
        <w:rPr>
          <w:rFonts w:hint="eastAsia" w:ascii="仿宋_GB2312" w:hAnsi="仿宋" w:eastAsia="仿宋_GB2312"/>
          <w:sz w:val="32"/>
        </w:rPr>
        <w:t>联系人及电话：魏明明 029-89620565</w:t>
      </w:r>
    </w:p>
    <w:p>
      <w:pPr>
        <w:spacing w:line="560" w:lineRule="exact"/>
        <w:ind w:firstLine="640" w:firstLineChars="200"/>
        <w:contextualSpacing/>
        <w:rPr>
          <w:rFonts w:hint="eastAsia" w:ascii="仿宋_GB2312" w:hAnsi="仿宋" w:eastAsia="仿宋_GB2312" w:cs="宋体"/>
          <w:color w:val="000000"/>
          <w:kern w:val="0"/>
          <w:sz w:val="32"/>
          <w:szCs w:val="32"/>
        </w:rPr>
      </w:pPr>
      <w:r>
        <w:rPr>
          <w:rFonts w:hint="eastAsia" w:ascii="仿宋_GB2312" w:hAnsi="仿宋" w:eastAsia="仿宋_GB2312" w:cs="宋体"/>
          <w:color w:val="000000"/>
          <w:kern w:val="0"/>
          <w:sz w:val="32"/>
          <w:szCs w:val="32"/>
        </w:rPr>
        <w:t>技术支持：张倩 李浩哲 029-85211087 ；029-82210159</w:t>
      </w:r>
    </w:p>
    <w:p>
      <w:pPr>
        <w:widowControl/>
        <w:spacing w:line="560" w:lineRule="exact"/>
        <w:ind w:firstLine="640" w:firstLineChars="200"/>
        <w:jc w:val="left"/>
        <w:rPr>
          <w:rFonts w:hint="eastAsia" w:ascii="仿宋_GB2312" w:hAnsi="仿宋" w:eastAsia="仿宋_GB2312" w:cs="宋体"/>
          <w:color w:val="000000"/>
          <w:kern w:val="0"/>
          <w:sz w:val="32"/>
          <w:szCs w:val="32"/>
        </w:rPr>
      </w:pPr>
      <w:r>
        <w:rPr>
          <w:rFonts w:hint="eastAsia" w:ascii="仿宋_GB2312" w:hAnsi="仿宋" w:eastAsia="仿宋_GB2312" w:cs="宋体"/>
          <w:color w:val="000000"/>
          <w:kern w:val="0"/>
          <w:sz w:val="32"/>
          <w:szCs w:val="32"/>
        </w:rPr>
        <w:t>附件：</w:t>
      </w:r>
    </w:p>
    <w:p>
      <w:pPr>
        <w:widowControl/>
        <w:numPr>
          <w:ilvl w:val="0"/>
          <w:numId w:val="2"/>
        </w:numPr>
        <w:spacing w:line="560" w:lineRule="exact"/>
        <w:ind w:firstLine="640" w:firstLineChars="200"/>
        <w:jc w:val="left"/>
        <w:rPr>
          <w:rFonts w:hint="eastAsia" w:ascii="仿宋_GB2312" w:hAnsi="仿宋" w:eastAsia="仿宋_GB2312"/>
          <w:sz w:val="32"/>
        </w:rPr>
      </w:pPr>
      <w:r>
        <w:rPr>
          <w:rFonts w:hint="eastAsia" w:ascii="仿宋_GB2312" w:hAnsi="仿宋" w:eastAsia="仿宋_GB2312"/>
          <w:sz w:val="32"/>
        </w:rPr>
        <w:t>陕西省卫生高级职称评审岗位设置统计表</w:t>
      </w:r>
    </w:p>
    <w:p>
      <w:pPr>
        <w:widowControl/>
        <w:spacing w:line="560" w:lineRule="exact"/>
        <w:ind w:firstLine="640" w:firstLineChars="200"/>
        <w:jc w:val="left"/>
        <w:rPr>
          <w:rFonts w:hint="eastAsia" w:ascii="仿宋_GB2312" w:hAnsi="仿宋" w:eastAsia="仿宋_GB2312"/>
          <w:sz w:val="32"/>
          <w:szCs w:val="32"/>
        </w:rPr>
      </w:pPr>
      <w:r>
        <w:rPr>
          <w:rFonts w:hint="eastAsia" w:ascii="仿宋_GB2312" w:hAnsi="仿宋" w:eastAsia="仿宋_GB2312"/>
          <w:sz w:val="32"/>
        </w:rPr>
        <w:t>2.</w:t>
      </w:r>
      <w:r>
        <w:rPr>
          <w:rFonts w:hint="eastAsia" w:ascii="仿宋_GB2312" w:hAnsi="仿宋" w:eastAsia="仿宋_GB2312"/>
          <w:sz w:val="32"/>
          <w:szCs w:val="32"/>
        </w:rPr>
        <w:t>参评人员诚信承诺书</w:t>
      </w:r>
    </w:p>
    <w:p>
      <w:pPr>
        <w:spacing w:line="560" w:lineRule="exact"/>
        <w:ind w:firstLine="640" w:firstLineChars="200"/>
        <w:jc w:val="left"/>
        <w:rPr>
          <w:rFonts w:hint="eastAsia" w:ascii="仿宋_GB2312" w:hAnsi="仿宋" w:eastAsia="仿宋_GB2312"/>
          <w:sz w:val="32"/>
        </w:rPr>
      </w:pPr>
      <w:r>
        <w:rPr>
          <w:rFonts w:hint="eastAsia" w:ascii="仿宋_GB2312" w:hAnsi="仿宋" w:eastAsia="仿宋_GB2312"/>
          <w:sz w:val="32"/>
          <w:szCs w:val="32"/>
        </w:rPr>
        <w:t>3.</w:t>
      </w:r>
      <w:r>
        <w:rPr>
          <w:rFonts w:hint="eastAsia" w:ascii="仿宋_GB2312" w:hAnsi="仿宋" w:eastAsia="仿宋_GB2312"/>
          <w:sz w:val="32"/>
        </w:rPr>
        <w:t>陕西省卫生高级职称评审公开监督卡</w:t>
      </w:r>
    </w:p>
    <w:p>
      <w:pPr>
        <w:widowControl/>
        <w:spacing w:line="560" w:lineRule="exact"/>
        <w:ind w:firstLine="640" w:firstLineChars="200"/>
        <w:jc w:val="left"/>
        <w:rPr>
          <w:rFonts w:hint="eastAsia" w:ascii="仿宋_GB2312" w:hAnsi="仿宋" w:eastAsia="仿宋_GB2312"/>
          <w:sz w:val="32"/>
        </w:rPr>
      </w:pPr>
      <w:r>
        <w:rPr>
          <w:rFonts w:hint="eastAsia" w:ascii="仿宋_GB2312" w:hAnsi="仿宋" w:eastAsia="仿宋_GB2312"/>
          <w:sz w:val="32"/>
        </w:rPr>
        <w:t>4.陕西省卫生专业技术资格任职聘用证明表</w:t>
      </w:r>
    </w:p>
    <w:p>
      <w:pPr>
        <w:widowControl/>
        <w:spacing w:line="560" w:lineRule="exact"/>
        <w:ind w:firstLine="640" w:firstLineChars="200"/>
        <w:jc w:val="left"/>
        <w:rPr>
          <w:rFonts w:hint="eastAsia" w:ascii="仿宋_GB2312" w:hAnsi="仿宋" w:eastAsia="仿宋_GB2312"/>
          <w:sz w:val="32"/>
          <w:szCs w:val="32"/>
        </w:rPr>
      </w:pPr>
      <w:r>
        <w:rPr>
          <w:rFonts w:hint="eastAsia" w:ascii="仿宋_GB2312" w:hAnsi="仿宋" w:eastAsia="仿宋_GB2312"/>
          <w:sz w:val="32"/>
        </w:rPr>
        <w:t>5.陕西省卫生高级职称评审申报简表</w:t>
      </w:r>
    </w:p>
    <w:p>
      <w:pPr>
        <w:spacing w:line="560" w:lineRule="exact"/>
        <w:ind w:firstLine="640" w:firstLineChars="200"/>
        <w:jc w:val="left"/>
        <w:rPr>
          <w:rFonts w:hint="eastAsia" w:ascii="仿宋_GB2312" w:hAnsi="仿宋" w:eastAsia="仿宋_GB2312" w:cs="宋体"/>
          <w:color w:val="000000"/>
          <w:kern w:val="0"/>
          <w:sz w:val="32"/>
          <w:szCs w:val="32"/>
        </w:rPr>
      </w:pPr>
      <w:r>
        <w:rPr>
          <w:rFonts w:hint="eastAsia" w:ascii="仿宋_GB2312" w:hAnsi="仿宋" w:eastAsia="仿宋_GB2312"/>
          <w:sz w:val="32"/>
        </w:rPr>
        <w:t>6.《申报简表》填表说明</w:t>
      </w:r>
    </w:p>
    <w:p>
      <w:pPr>
        <w:spacing w:line="560" w:lineRule="exact"/>
        <w:ind w:firstLine="640" w:firstLineChars="200"/>
        <w:jc w:val="left"/>
        <w:rPr>
          <w:rFonts w:hint="eastAsia" w:ascii="仿宋_GB2312" w:hAnsi="仿宋" w:eastAsia="仿宋_GB2312"/>
          <w:sz w:val="32"/>
        </w:rPr>
      </w:pPr>
      <w:r>
        <w:rPr>
          <w:rFonts w:hint="eastAsia" w:ascii="仿宋_GB2312" w:hAnsi="仿宋" w:eastAsia="仿宋_GB2312"/>
          <w:sz w:val="32"/>
        </w:rPr>
        <w:t>7.</w:t>
      </w:r>
      <w:r>
        <w:rPr>
          <w:rFonts w:hint="eastAsia" w:ascii="仿宋_GB2312" w:hAnsi="仿宋" w:eastAsia="仿宋_GB2312"/>
          <w:spacing w:val="-20"/>
          <w:sz w:val="32"/>
        </w:rPr>
        <w:t>陕西省卫生高级职称评审病历材料提供要求</w:t>
      </w:r>
    </w:p>
    <w:p>
      <w:pPr>
        <w:spacing w:line="560" w:lineRule="exact"/>
        <w:ind w:firstLine="640" w:firstLineChars="200"/>
        <w:jc w:val="left"/>
        <w:rPr>
          <w:rFonts w:hint="eastAsia" w:ascii="仿宋_GB2312" w:hAnsi="仿宋" w:eastAsia="仿宋_GB2312"/>
          <w:sz w:val="32"/>
        </w:rPr>
      </w:pPr>
      <w:r>
        <w:rPr>
          <w:rFonts w:hint="eastAsia" w:ascii="仿宋_GB2312" w:hAnsi="仿宋" w:eastAsia="仿宋_GB2312"/>
          <w:sz w:val="32"/>
        </w:rPr>
        <w:t>8.陕西省卫生高级职称评审专业目录</w:t>
      </w:r>
    </w:p>
    <w:p>
      <w:pPr>
        <w:spacing w:line="560" w:lineRule="exact"/>
        <w:ind w:firstLine="640" w:firstLineChars="200"/>
        <w:jc w:val="left"/>
        <w:rPr>
          <w:rFonts w:hint="eastAsia" w:ascii="仿宋_GB2312" w:hAnsi="仿宋" w:eastAsia="仿宋_GB2312"/>
          <w:sz w:val="32"/>
        </w:rPr>
      </w:pPr>
      <w:r>
        <w:rPr>
          <w:rFonts w:hint="eastAsia" w:ascii="仿宋_GB2312" w:hAnsi="仿宋" w:eastAsia="仿宋_GB2312"/>
          <w:sz w:val="32"/>
        </w:rPr>
        <w:t>9.评审材料目录</w:t>
      </w:r>
    </w:p>
    <w:p>
      <w:pPr>
        <w:spacing w:line="560" w:lineRule="exact"/>
        <w:ind w:firstLine="640" w:firstLineChars="200"/>
        <w:jc w:val="left"/>
        <w:rPr>
          <w:rFonts w:hint="eastAsia" w:ascii="仿宋_GB2312" w:hAnsi="仿宋" w:eastAsia="仿宋_GB2312"/>
          <w:sz w:val="32"/>
        </w:rPr>
      </w:pPr>
      <w:r>
        <w:rPr>
          <w:rFonts w:hint="eastAsia" w:ascii="仿宋_GB2312" w:hAnsi="仿宋" w:eastAsia="仿宋_GB2312"/>
          <w:sz w:val="32"/>
        </w:rPr>
        <w:t>10.省卫生专业技术人员到农村基层支医工作鉴定表</w:t>
      </w:r>
    </w:p>
    <w:p>
      <w:pPr>
        <w:spacing w:line="560" w:lineRule="exact"/>
        <w:ind w:firstLine="640"/>
        <w:jc w:val="left"/>
        <w:rPr>
          <w:rFonts w:hint="eastAsia" w:ascii="仿宋_GB2312" w:hAnsi="仿宋" w:eastAsia="仿宋_GB2312"/>
          <w:sz w:val="32"/>
        </w:rPr>
      </w:pPr>
      <w:r>
        <w:rPr>
          <w:rFonts w:hint="eastAsia" w:ascii="仿宋_GB2312" w:hAnsi="仿宋" w:eastAsia="仿宋_GB2312"/>
          <w:sz w:val="32"/>
        </w:rPr>
        <w:t>11、资格转换审批表</w:t>
      </w:r>
    </w:p>
    <w:p>
      <w:pPr>
        <w:spacing w:line="560" w:lineRule="exact"/>
        <w:ind w:firstLine="640"/>
        <w:jc w:val="left"/>
        <w:rPr>
          <w:rFonts w:hint="eastAsia" w:ascii="仿宋_GB2312" w:hAnsi="仿宋" w:eastAsia="仿宋_GB2312"/>
          <w:sz w:val="32"/>
        </w:rPr>
      </w:pPr>
      <w:r>
        <w:rPr>
          <w:rFonts w:hint="eastAsia" w:ascii="仿宋_GB2312" w:hAnsi="仿宋" w:eastAsia="仿宋_GB2312"/>
          <w:sz w:val="32"/>
        </w:rPr>
        <w:t>12、省突出贡献人才和引进高层次人才高级职称考核认定表</w:t>
      </w:r>
    </w:p>
    <w:p>
      <w:pPr>
        <w:spacing w:line="560" w:lineRule="exact"/>
        <w:ind w:firstLine="640"/>
        <w:jc w:val="left"/>
        <w:rPr>
          <w:rFonts w:hint="eastAsia" w:ascii="仿宋_GB2312" w:hAnsi="仿宋" w:eastAsia="仿宋_GB2312"/>
          <w:sz w:val="32"/>
        </w:rPr>
      </w:pPr>
      <w:r>
        <w:rPr>
          <w:rFonts w:hint="eastAsia" w:ascii="仿宋_GB2312" w:hAnsi="仿宋" w:eastAsia="仿宋_GB2312"/>
          <w:sz w:val="32"/>
        </w:rPr>
        <w:t>13、陕西省专业技术职务任职资格确认表</w:t>
      </w:r>
    </w:p>
    <w:p>
      <w:pPr>
        <w:spacing w:line="560" w:lineRule="exact"/>
        <w:ind w:firstLine="640"/>
        <w:jc w:val="left"/>
        <w:rPr>
          <w:rFonts w:hint="eastAsia" w:ascii="仿宋_GB2312" w:hAnsi="仿宋" w:eastAsia="仿宋_GB2312"/>
          <w:sz w:val="32"/>
        </w:rPr>
      </w:pPr>
      <w:r>
        <w:rPr>
          <w:rFonts w:hint="eastAsia" w:ascii="仿宋_GB2312" w:hAnsi="仿宋" w:eastAsia="仿宋_GB2312"/>
          <w:sz w:val="32"/>
        </w:rPr>
        <w:t>14、陕西省卫生人员专业技术职务任职资格评审表</w:t>
      </w:r>
    </w:p>
    <w:p>
      <w:pPr>
        <w:spacing w:line="560" w:lineRule="exact"/>
        <w:ind w:firstLine="640"/>
        <w:jc w:val="left"/>
        <w:rPr>
          <w:rFonts w:hint="eastAsia" w:ascii="仿宋_GB2312" w:hAnsi="仿宋" w:eastAsia="仿宋_GB2312"/>
          <w:sz w:val="32"/>
        </w:rPr>
      </w:pPr>
      <w:r>
        <w:rPr>
          <w:rFonts w:hint="eastAsia" w:ascii="仿宋_GB2312" w:hAnsi="仿宋" w:eastAsia="仿宋_GB2312"/>
          <w:sz w:val="32"/>
        </w:rPr>
        <w:t>15、陕西省卫生专业技术资格评审量化考核表</w:t>
      </w:r>
    </w:p>
    <w:p>
      <w:pPr>
        <w:spacing w:line="560" w:lineRule="exact"/>
        <w:ind w:firstLine="640" w:firstLineChars="200"/>
        <w:jc w:val="left"/>
        <w:rPr>
          <w:rFonts w:hint="eastAsia" w:ascii="仿宋_GB2312" w:hAnsi="仿宋" w:eastAsia="仿宋_GB2312"/>
          <w:sz w:val="32"/>
          <w:szCs w:val="32"/>
        </w:rPr>
      </w:pPr>
      <w:r>
        <w:rPr>
          <w:rFonts w:hint="eastAsia" w:ascii="仿宋_GB2312" w:hAnsi="仿宋" w:eastAsia="仿宋_GB2312"/>
          <w:sz w:val="32"/>
        </w:rPr>
        <w:t>16、陕西省卫生高级职称评审认可的期刊目录</w:t>
      </w:r>
    </w:p>
    <w:p>
      <w:pPr>
        <w:spacing w:line="560" w:lineRule="exact"/>
        <w:ind w:firstLine="320" w:firstLineChars="100"/>
        <w:rPr>
          <w:rFonts w:hint="eastAsia" w:ascii="仿宋_GB2312" w:hAnsi="仿宋" w:eastAsia="仿宋_GB2312"/>
          <w:sz w:val="32"/>
        </w:rPr>
      </w:pPr>
      <w:r>
        <w:rPr>
          <w:rFonts w:hint="eastAsia" w:ascii="仿宋_GB2312" w:hAnsi="仿宋" w:eastAsia="仿宋_GB2312"/>
          <w:sz w:val="32"/>
        </w:rPr>
        <w:t>（备注：附件11-16请在卫建委官网点击下载）</w:t>
      </w:r>
    </w:p>
    <w:p>
      <w:pPr>
        <w:spacing w:line="560" w:lineRule="exact"/>
        <w:ind w:firstLine="320" w:firstLineChars="100"/>
        <w:rPr>
          <w:rFonts w:hint="eastAsia" w:ascii="仿宋_GB2312" w:hAnsi="仿宋" w:eastAsia="仿宋_GB2312"/>
          <w:sz w:val="32"/>
        </w:rPr>
      </w:pPr>
    </w:p>
    <w:p>
      <w:pPr>
        <w:spacing w:line="560" w:lineRule="exact"/>
        <w:ind w:firstLine="2880" w:firstLineChars="900"/>
        <w:rPr>
          <w:rFonts w:hint="eastAsia" w:ascii="仿宋_GB2312" w:hAnsi="仿宋" w:eastAsia="仿宋_GB2312"/>
          <w:sz w:val="32"/>
          <w:lang w:eastAsia="zh-CN"/>
        </w:rPr>
      </w:pPr>
      <w:r>
        <w:rPr>
          <w:rFonts w:hint="eastAsia" w:ascii="仿宋_GB2312" w:hAnsi="仿宋" w:eastAsia="仿宋_GB2312"/>
          <w:sz w:val="32"/>
          <w:lang w:eastAsia="zh-CN"/>
        </w:rPr>
        <w:t>陕西卫生职称改革工作领导小组办公室</w:t>
      </w:r>
    </w:p>
    <w:p>
      <w:pPr>
        <w:spacing w:line="560" w:lineRule="exact"/>
        <w:ind w:firstLine="4160" w:firstLineChars="1300"/>
        <w:rPr>
          <w:rFonts w:hint="eastAsia" w:ascii="仿宋_GB2312" w:hAnsi="仿宋" w:eastAsia="仿宋_GB2312"/>
          <w:sz w:val="32"/>
          <w:lang w:val="en-US" w:eastAsia="zh-CN"/>
        </w:rPr>
      </w:pPr>
      <w:r>
        <w:rPr>
          <w:rFonts w:hint="eastAsia" w:ascii="仿宋_GB2312" w:hAnsi="仿宋" w:eastAsia="仿宋_GB2312"/>
          <w:sz w:val="32"/>
          <w:lang w:val="en-US" w:eastAsia="zh-CN"/>
        </w:rPr>
        <w:t>2019年12月13日</w:t>
      </w:r>
    </w:p>
    <w:p>
      <w:pPr>
        <w:spacing w:line="500" w:lineRule="exact"/>
        <w:rPr>
          <w:rFonts w:hint="eastAsia" w:ascii="黑体" w:hAnsi="黑体" w:eastAsia="黑体" w:cs="黑体"/>
          <w:sz w:val="36"/>
          <w:szCs w:val="36"/>
        </w:rPr>
      </w:pPr>
      <w:r>
        <w:rPr>
          <w:rFonts w:hint="eastAsia" w:ascii="黑体" w:hAnsi="黑体" w:eastAsia="黑体" w:cs="黑体"/>
          <w:sz w:val="32"/>
          <w:szCs w:val="32"/>
        </w:rPr>
        <w:t>附件1</w:t>
      </w:r>
    </w:p>
    <w:p>
      <w:pPr>
        <w:spacing w:line="500" w:lineRule="exact"/>
        <w:jc w:val="center"/>
        <w:rPr>
          <w:rFonts w:hint="eastAsia" w:ascii="方正小标宋简体" w:eastAsia="方正小标宋简体"/>
          <w:sz w:val="36"/>
          <w:szCs w:val="36"/>
        </w:rPr>
      </w:pPr>
    </w:p>
    <w:p>
      <w:pPr>
        <w:spacing w:line="500" w:lineRule="exact"/>
        <w:jc w:val="center"/>
        <w:rPr>
          <w:rFonts w:hint="eastAsia" w:ascii="方正小标宋简体" w:eastAsia="方正小标宋简体"/>
          <w:sz w:val="36"/>
          <w:szCs w:val="36"/>
        </w:rPr>
      </w:pPr>
      <w:r>
        <w:rPr>
          <w:rFonts w:hint="eastAsia" w:ascii="方正小标宋简体" w:eastAsia="方正小标宋简体"/>
          <w:sz w:val="36"/>
          <w:szCs w:val="36"/>
        </w:rPr>
        <w:t>陕西省</w:t>
      </w:r>
      <w:r>
        <w:rPr>
          <w:rFonts w:hint="eastAsia" w:ascii="方正小标宋简体" w:hAnsi="黑体" w:eastAsia="方正小标宋简体"/>
          <w:sz w:val="36"/>
          <w:szCs w:val="36"/>
        </w:rPr>
        <w:t>卫生高级职称评审</w:t>
      </w:r>
      <w:r>
        <w:rPr>
          <w:rFonts w:hint="eastAsia" w:ascii="方正小标宋简体" w:eastAsia="方正小标宋简体"/>
          <w:sz w:val="36"/>
          <w:szCs w:val="36"/>
        </w:rPr>
        <w:t>岗位设置统计表</w:t>
      </w:r>
    </w:p>
    <w:p>
      <w:pPr>
        <w:spacing w:line="480" w:lineRule="exact"/>
        <w:rPr>
          <w:rFonts w:hint="eastAsia" w:ascii="仿宋_GB2312" w:eastAsia="仿宋_GB2312"/>
          <w:sz w:val="32"/>
          <w:szCs w:val="32"/>
        </w:rPr>
      </w:pPr>
    </w:p>
    <w:p>
      <w:pPr>
        <w:spacing w:line="480" w:lineRule="exact"/>
        <w:rPr>
          <w:rFonts w:ascii="仿宋_GB2312" w:eastAsia="仿宋_GB2312"/>
          <w:sz w:val="32"/>
          <w:szCs w:val="32"/>
          <w:u w:val="single"/>
          <w:shd w:val="clear" w:color="FFFFFF" w:fill="D9D9D9"/>
        </w:rPr>
      </w:pPr>
      <w:r>
        <w:rPr>
          <w:rFonts w:hint="eastAsia" w:ascii="仿宋_GB2312" w:eastAsia="仿宋_GB2312"/>
          <w:sz w:val="32"/>
          <w:szCs w:val="32"/>
        </w:rPr>
        <w:t>单位：</w:t>
      </w:r>
      <w:r>
        <w:rPr>
          <w:rFonts w:hint="eastAsia" w:ascii="仿宋_GB2312" w:eastAsia="仿宋_GB2312"/>
          <w:sz w:val="32"/>
          <w:szCs w:val="32"/>
          <w:u w:val="single"/>
        </w:rPr>
        <w:t>（盖章）</w:t>
      </w:r>
      <w:r>
        <w:rPr>
          <w:rFonts w:hint="eastAsia" w:ascii="仿宋_GB2312" w:eastAsia="仿宋_GB2312"/>
          <w:sz w:val="32"/>
          <w:szCs w:val="32"/>
        </w:rPr>
        <w:t>主管部门：</w:t>
      </w:r>
      <w:r>
        <w:rPr>
          <w:rFonts w:hint="eastAsia" w:ascii="仿宋_GB2312" w:eastAsia="仿宋_GB2312"/>
          <w:sz w:val="32"/>
          <w:szCs w:val="32"/>
          <w:u w:val="single"/>
        </w:rPr>
        <w:t>（盖章）</w:t>
      </w:r>
      <w:r>
        <w:rPr>
          <w:rFonts w:hint="eastAsia" w:ascii="仿宋_GB2312" w:eastAsia="仿宋_GB2312"/>
          <w:sz w:val="32"/>
          <w:szCs w:val="32"/>
        </w:rPr>
        <w:t>人社部门：</w:t>
      </w:r>
      <w:r>
        <w:rPr>
          <w:rFonts w:hint="eastAsia" w:ascii="仿宋_GB2312" w:eastAsia="仿宋_GB2312"/>
          <w:sz w:val="32"/>
          <w:szCs w:val="32"/>
          <w:u w:val="single"/>
        </w:rPr>
        <w:t>（盖章）</w:t>
      </w:r>
    </w:p>
    <w:p>
      <w:pPr>
        <w:spacing w:after="312" w:afterLines="100" w:line="480" w:lineRule="exact"/>
        <w:rPr>
          <w:rFonts w:ascii="仿宋_GB2312" w:eastAsia="仿宋_GB2312"/>
          <w:sz w:val="32"/>
          <w:szCs w:val="32"/>
          <w:u w:val="single"/>
        </w:rPr>
      </w:pPr>
      <w:r>
        <w:rPr>
          <w:rFonts w:hint="eastAsia" w:ascii="仿宋_GB2312" w:eastAsia="仿宋_GB2312"/>
          <w:sz w:val="32"/>
          <w:szCs w:val="32"/>
        </w:rPr>
        <w:t>填表人：</w:t>
      </w:r>
    </w:p>
    <w:tbl>
      <w:tblPr>
        <w:tblStyle w:val="6"/>
        <w:tblW w:w="90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0"/>
        <w:gridCol w:w="1260"/>
        <w:gridCol w:w="1080"/>
        <w:gridCol w:w="108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3420" w:type="dxa"/>
            <w:tcBorders>
              <w:tl2br w:val="single" w:color="auto" w:sz="4" w:space="0"/>
            </w:tcBorders>
            <w:vAlign w:val="center"/>
          </w:tcPr>
          <w:p>
            <w:pPr>
              <w:snapToGrid w:val="0"/>
              <w:spacing w:after="312" w:afterLines="100" w:line="240" w:lineRule="atLeast"/>
              <w:jc w:val="center"/>
              <w:rPr>
                <w:rFonts w:ascii="宋体"/>
                <w:sz w:val="28"/>
                <w:szCs w:val="28"/>
              </w:rPr>
            </w:pPr>
          </w:p>
        </w:tc>
        <w:tc>
          <w:tcPr>
            <w:tcW w:w="1260" w:type="dxa"/>
            <w:vAlign w:val="bottom"/>
          </w:tcPr>
          <w:p>
            <w:pPr>
              <w:snapToGrid w:val="0"/>
              <w:spacing w:line="240" w:lineRule="atLeast"/>
              <w:jc w:val="center"/>
              <w:rPr>
                <w:rFonts w:ascii="宋体"/>
                <w:sz w:val="28"/>
                <w:szCs w:val="28"/>
              </w:rPr>
            </w:pPr>
            <w:r>
              <w:rPr>
                <w:rFonts w:hint="eastAsia" w:ascii="宋体" w:hAnsi="宋体"/>
                <w:sz w:val="28"/>
                <w:szCs w:val="28"/>
              </w:rPr>
              <w:t>总计</w:t>
            </w:r>
          </w:p>
        </w:tc>
        <w:tc>
          <w:tcPr>
            <w:tcW w:w="1080" w:type="dxa"/>
            <w:vAlign w:val="bottom"/>
          </w:tcPr>
          <w:p>
            <w:pPr>
              <w:snapToGrid w:val="0"/>
              <w:spacing w:line="240" w:lineRule="atLeast"/>
              <w:jc w:val="center"/>
              <w:rPr>
                <w:rFonts w:ascii="宋体"/>
                <w:sz w:val="28"/>
                <w:szCs w:val="28"/>
              </w:rPr>
            </w:pPr>
            <w:r>
              <w:rPr>
                <w:rFonts w:hint="eastAsia" w:ascii="宋体" w:hAnsi="宋体"/>
                <w:sz w:val="28"/>
                <w:szCs w:val="28"/>
              </w:rPr>
              <w:t>正高</w:t>
            </w:r>
          </w:p>
        </w:tc>
        <w:tc>
          <w:tcPr>
            <w:tcW w:w="1080" w:type="dxa"/>
            <w:vAlign w:val="bottom"/>
          </w:tcPr>
          <w:p>
            <w:pPr>
              <w:snapToGrid w:val="0"/>
              <w:spacing w:line="240" w:lineRule="atLeast"/>
              <w:jc w:val="center"/>
              <w:rPr>
                <w:rFonts w:ascii="宋体"/>
                <w:sz w:val="28"/>
                <w:szCs w:val="28"/>
              </w:rPr>
            </w:pPr>
            <w:r>
              <w:rPr>
                <w:rFonts w:hint="eastAsia" w:ascii="宋体" w:hAnsi="宋体"/>
                <w:sz w:val="28"/>
                <w:szCs w:val="28"/>
              </w:rPr>
              <w:t>副高</w:t>
            </w:r>
          </w:p>
        </w:tc>
        <w:tc>
          <w:tcPr>
            <w:tcW w:w="1080" w:type="dxa"/>
            <w:vAlign w:val="bottom"/>
          </w:tcPr>
          <w:p>
            <w:pPr>
              <w:snapToGrid w:val="0"/>
              <w:spacing w:line="240" w:lineRule="atLeast"/>
              <w:jc w:val="center"/>
              <w:rPr>
                <w:rFonts w:ascii="宋体"/>
                <w:sz w:val="28"/>
                <w:szCs w:val="28"/>
              </w:rPr>
            </w:pPr>
            <w:r>
              <w:rPr>
                <w:rFonts w:hint="eastAsia" w:ascii="宋体" w:hAnsi="宋体"/>
                <w:sz w:val="28"/>
                <w:szCs w:val="28"/>
              </w:rPr>
              <w:t>中级</w:t>
            </w:r>
          </w:p>
        </w:tc>
        <w:tc>
          <w:tcPr>
            <w:tcW w:w="1080" w:type="dxa"/>
            <w:vAlign w:val="bottom"/>
          </w:tcPr>
          <w:p>
            <w:pPr>
              <w:snapToGrid w:val="0"/>
              <w:spacing w:line="240" w:lineRule="atLeast"/>
              <w:jc w:val="center"/>
              <w:rPr>
                <w:rFonts w:ascii="宋体"/>
                <w:sz w:val="28"/>
                <w:szCs w:val="28"/>
              </w:rPr>
            </w:pPr>
            <w:r>
              <w:rPr>
                <w:rFonts w:hint="eastAsia" w:ascii="宋体" w:hAnsi="宋体"/>
                <w:sz w:val="28"/>
                <w:szCs w:val="28"/>
              </w:rPr>
              <w:t>初级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3420" w:type="dxa"/>
            <w:vAlign w:val="center"/>
          </w:tcPr>
          <w:p>
            <w:pPr>
              <w:snapToGrid w:val="0"/>
              <w:spacing w:line="240" w:lineRule="atLeast"/>
              <w:jc w:val="center"/>
              <w:rPr>
                <w:rFonts w:ascii="宋体"/>
                <w:sz w:val="28"/>
                <w:szCs w:val="28"/>
              </w:rPr>
            </w:pPr>
            <w:r>
              <w:rPr>
                <w:rFonts w:hint="eastAsia" w:ascii="宋体" w:hAnsi="宋体"/>
                <w:sz w:val="28"/>
                <w:szCs w:val="28"/>
              </w:rPr>
              <w:t>设岗总数</w:t>
            </w:r>
          </w:p>
        </w:tc>
        <w:tc>
          <w:tcPr>
            <w:tcW w:w="126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3420" w:type="dxa"/>
            <w:vAlign w:val="center"/>
          </w:tcPr>
          <w:p>
            <w:pPr>
              <w:snapToGrid w:val="0"/>
              <w:spacing w:line="240" w:lineRule="atLeast"/>
              <w:jc w:val="center"/>
              <w:rPr>
                <w:rFonts w:ascii="宋体"/>
                <w:sz w:val="28"/>
                <w:szCs w:val="28"/>
              </w:rPr>
            </w:pPr>
            <w:r>
              <w:rPr>
                <w:rFonts w:hint="eastAsia" w:ascii="宋体" w:hAnsi="宋体"/>
                <w:sz w:val="28"/>
                <w:szCs w:val="28"/>
              </w:rPr>
              <w:t>卫生专业技术岗位总数</w:t>
            </w:r>
          </w:p>
        </w:tc>
        <w:tc>
          <w:tcPr>
            <w:tcW w:w="126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3420" w:type="dxa"/>
            <w:vAlign w:val="center"/>
          </w:tcPr>
          <w:p>
            <w:pPr>
              <w:snapToGrid w:val="0"/>
              <w:spacing w:line="240" w:lineRule="atLeast"/>
              <w:jc w:val="center"/>
              <w:rPr>
                <w:rFonts w:ascii="宋体"/>
                <w:sz w:val="28"/>
                <w:szCs w:val="28"/>
              </w:rPr>
            </w:pPr>
            <w:r>
              <w:rPr>
                <w:rFonts w:hint="eastAsia" w:ascii="宋体" w:hAnsi="宋体"/>
                <w:sz w:val="28"/>
                <w:szCs w:val="28"/>
              </w:rPr>
              <w:t>卫生专业技术岗位已聘数</w:t>
            </w:r>
          </w:p>
        </w:tc>
        <w:tc>
          <w:tcPr>
            <w:tcW w:w="126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3420" w:type="dxa"/>
            <w:vAlign w:val="center"/>
          </w:tcPr>
          <w:p>
            <w:pPr>
              <w:snapToGrid w:val="0"/>
              <w:spacing w:line="240" w:lineRule="atLeast"/>
              <w:jc w:val="center"/>
              <w:rPr>
                <w:rFonts w:ascii="宋体"/>
                <w:sz w:val="28"/>
                <w:szCs w:val="28"/>
              </w:rPr>
            </w:pPr>
            <w:r>
              <w:rPr>
                <w:rFonts w:hint="eastAsia" w:ascii="宋体" w:hAnsi="宋体"/>
                <w:sz w:val="28"/>
                <w:szCs w:val="28"/>
              </w:rPr>
              <w:t>卫生专业技术岗位空缺数</w:t>
            </w:r>
          </w:p>
        </w:tc>
        <w:tc>
          <w:tcPr>
            <w:tcW w:w="126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3420" w:type="dxa"/>
            <w:vAlign w:val="center"/>
          </w:tcPr>
          <w:p>
            <w:pPr>
              <w:snapToGrid w:val="0"/>
              <w:spacing w:line="240" w:lineRule="atLeast"/>
              <w:jc w:val="center"/>
              <w:rPr>
                <w:rFonts w:ascii="宋体"/>
                <w:sz w:val="28"/>
                <w:szCs w:val="28"/>
              </w:rPr>
            </w:pPr>
            <w:r>
              <w:rPr>
                <w:rFonts w:hint="eastAsia" w:ascii="宋体" w:hAnsi="宋体"/>
                <w:sz w:val="28"/>
                <w:szCs w:val="28"/>
              </w:rPr>
              <w:t>取得卫生职称未聘人员数</w:t>
            </w:r>
          </w:p>
        </w:tc>
        <w:tc>
          <w:tcPr>
            <w:tcW w:w="126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3420" w:type="dxa"/>
            <w:vAlign w:val="center"/>
          </w:tcPr>
          <w:p>
            <w:pPr>
              <w:snapToGrid w:val="0"/>
              <w:spacing w:line="240" w:lineRule="atLeast"/>
              <w:jc w:val="center"/>
              <w:rPr>
                <w:rFonts w:ascii="宋体"/>
                <w:sz w:val="28"/>
                <w:szCs w:val="28"/>
              </w:rPr>
            </w:pPr>
            <w:r>
              <w:rPr>
                <w:rFonts w:hint="eastAsia" w:ascii="宋体" w:hAnsi="宋体"/>
                <w:sz w:val="28"/>
                <w:szCs w:val="28"/>
              </w:rPr>
              <w:t>当年符合申报条件人员数</w:t>
            </w:r>
          </w:p>
        </w:tc>
        <w:tc>
          <w:tcPr>
            <w:tcW w:w="126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3420" w:type="dxa"/>
            <w:vAlign w:val="center"/>
          </w:tcPr>
          <w:p>
            <w:pPr>
              <w:snapToGrid w:val="0"/>
              <w:spacing w:line="240" w:lineRule="atLeast"/>
              <w:jc w:val="center"/>
              <w:rPr>
                <w:rFonts w:ascii="宋体"/>
                <w:sz w:val="28"/>
                <w:szCs w:val="28"/>
              </w:rPr>
            </w:pPr>
            <w:r>
              <w:rPr>
                <w:rFonts w:hint="eastAsia" w:ascii="宋体" w:hAnsi="宋体"/>
                <w:sz w:val="28"/>
                <w:szCs w:val="28"/>
              </w:rPr>
              <w:t>当年退休卫生专技人员数</w:t>
            </w:r>
          </w:p>
        </w:tc>
        <w:tc>
          <w:tcPr>
            <w:tcW w:w="126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3420" w:type="dxa"/>
            <w:vAlign w:val="center"/>
          </w:tcPr>
          <w:p>
            <w:pPr>
              <w:snapToGrid w:val="0"/>
              <w:spacing w:line="240" w:lineRule="atLeast"/>
              <w:jc w:val="center"/>
              <w:rPr>
                <w:rFonts w:ascii="宋体"/>
                <w:sz w:val="28"/>
                <w:szCs w:val="28"/>
              </w:rPr>
            </w:pPr>
            <w:r>
              <w:rPr>
                <w:rFonts w:hint="eastAsia" w:ascii="宋体" w:hAnsi="宋体"/>
                <w:sz w:val="28"/>
                <w:szCs w:val="28"/>
              </w:rPr>
              <w:t>当年可参评人数</w:t>
            </w:r>
          </w:p>
        </w:tc>
        <w:tc>
          <w:tcPr>
            <w:tcW w:w="126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c>
          <w:tcPr>
            <w:tcW w:w="1080" w:type="dxa"/>
            <w:vAlign w:val="center"/>
          </w:tcPr>
          <w:p>
            <w:pPr>
              <w:snapToGrid w:val="0"/>
              <w:spacing w:line="240" w:lineRule="atLeast"/>
              <w:jc w:val="cente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3420" w:type="dxa"/>
            <w:vMerge w:val="restart"/>
            <w:vAlign w:val="center"/>
          </w:tcPr>
          <w:p>
            <w:pPr>
              <w:snapToGrid w:val="0"/>
              <w:spacing w:line="240" w:lineRule="atLeast"/>
              <w:jc w:val="center"/>
              <w:rPr>
                <w:rFonts w:ascii="宋体"/>
                <w:spacing w:val="-14"/>
                <w:sz w:val="28"/>
                <w:szCs w:val="28"/>
              </w:rPr>
            </w:pPr>
            <w:r>
              <w:rPr>
                <w:rFonts w:hint="eastAsia" w:ascii="宋体" w:hAnsi="宋体"/>
                <w:spacing w:val="-14"/>
                <w:sz w:val="28"/>
                <w:szCs w:val="28"/>
              </w:rPr>
              <w:t>当年退休卫生专技人员名单</w:t>
            </w:r>
          </w:p>
          <w:p>
            <w:pPr>
              <w:snapToGrid w:val="0"/>
              <w:spacing w:line="240" w:lineRule="atLeast"/>
              <w:jc w:val="center"/>
              <w:rPr>
                <w:rFonts w:ascii="宋体"/>
                <w:sz w:val="28"/>
                <w:szCs w:val="28"/>
              </w:rPr>
            </w:pPr>
            <w:r>
              <w:rPr>
                <w:rFonts w:hint="eastAsia" w:ascii="宋体" w:hAnsi="宋体"/>
                <w:sz w:val="28"/>
                <w:szCs w:val="28"/>
              </w:rPr>
              <w:t>（可另附页）</w:t>
            </w:r>
          </w:p>
        </w:tc>
        <w:tc>
          <w:tcPr>
            <w:tcW w:w="1260" w:type="dxa"/>
            <w:vAlign w:val="center"/>
          </w:tcPr>
          <w:p>
            <w:pPr>
              <w:snapToGrid w:val="0"/>
              <w:spacing w:line="240" w:lineRule="atLeast"/>
              <w:jc w:val="center"/>
              <w:rPr>
                <w:rFonts w:ascii="宋体"/>
                <w:sz w:val="28"/>
                <w:szCs w:val="28"/>
              </w:rPr>
            </w:pPr>
            <w:r>
              <w:rPr>
                <w:rFonts w:hint="eastAsia" w:ascii="宋体" w:hAnsi="宋体"/>
                <w:sz w:val="28"/>
                <w:szCs w:val="28"/>
              </w:rPr>
              <w:t>姓名</w:t>
            </w:r>
          </w:p>
        </w:tc>
        <w:tc>
          <w:tcPr>
            <w:tcW w:w="1080" w:type="dxa"/>
            <w:vAlign w:val="center"/>
          </w:tcPr>
          <w:p>
            <w:pPr>
              <w:snapToGrid w:val="0"/>
              <w:spacing w:line="240" w:lineRule="atLeast"/>
              <w:jc w:val="center"/>
              <w:rPr>
                <w:rFonts w:ascii="宋体"/>
                <w:sz w:val="28"/>
                <w:szCs w:val="28"/>
              </w:rPr>
            </w:pPr>
            <w:r>
              <w:rPr>
                <w:rFonts w:hint="eastAsia" w:ascii="宋体" w:hAnsi="宋体"/>
                <w:sz w:val="28"/>
                <w:szCs w:val="28"/>
              </w:rPr>
              <w:t>性别</w:t>
            </w:r>
          </w:p>
        </w:tc>
        <w:tc>
          <w:tcPr>
            <w:tcW w:w="1080" w:type="dxa"/>
            <w:vAlign w:val="center"/>
          </w:tcPr>
          <w:p>
            <w:pPr>
              <w:snapToGrid w:val="0"/>
              <w:spacing w:line="240" w:lineRule="atLeast"/>
              <w:jc w:val="center"/>
              <w:rPr>
                <w:rFonts w:ascii="宋体"/>
                <w:sz w:val="28"/>
                <w:szCs w:val="28"/>
              </w:rPr>
            </w:pPr>
            <w:r>
              <w:rPr>
                <w:rFonts w:hint="eastAsia" w:ascii="宋体" w:hAnsi="宋体"/>
                <w:sz w:val="28"/>
                <w:szCs w:val="28"/>
              </w:rPr>
              <w:t>科室</w:t>
            </w:r>
          </w:p>
        </w:tc>
        <w:tc>
          <w:tcPr>
            <w:tcW w:w="2160" w:type="dxa"/>
            <w:gridSpan w:val="2"/>
            <w:vAlign w:val="center"/>
          </w:tcPr>
          <w:p>
            <w:pPr>
              <w:snapToGrid w:val="0"/>
              <w:spacing w:line="240" w:lineRule="atLeast"/>
              <w:jc w:val="center"/>
              <w:rPr>
                <w:rFonts w:ascii="宋体"/>
                <w:sz w:val="28"/>
                <w:szCs w:val="28"/>
              </w:rPr>
            </w:pPr>
            <w:r>
              <w:rPr>
                <w:rFonts w:hint="eastAsia" w:ascii="宋体" w:hAnsi="宋体"/>
                <w:sz w:val="28"/>
                <w:szCs w:val="28"/>
              </w:rPr>
              <w:t>出生年月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3" w:hRule="atLeast"/>
          <w:jc w:val="center"/>
        </w:trPr>
        <w:tc>
          <w:tcPr>
            <w:tcW w:w="3420" w:type="dxa"/>
            <w:vMerge w:val="continue"/>
            <w:vAlign w:val="center"/>
          </w:tcPr>
          <w:p>
            <w:pPr>
              <w:snapToGrid w:val="0"/>
              <w:spacing w:after="312" w:afterLines="100" w:line="240" w:lineRule="atLeast"/>
              <w:jc w:val="center"/>
              <w:rPr>
                <w:rFonts w:ascii="宋体"/>
                <w:sz w:val="28"/>
                <w:szCs w:val="28"/>
              </w:rPr>
            </w:pPr>
          </w:p>
        </w:tc>
        <w:tc>
          <w:tcPr>
            <w:tcW w:w="1260" w:type="dxa"/>
            <w:vAlign w:val="center"/>
          </w:tcPr>
          <w:p>
            <w:pPr>
              <w:snapToGrid w:val="0"/>
              <w:spacing w:after="312" w:afterLines="100" w:line="240" w:lineRule="atLeast"/>
              <w:jc w:val="center"/>
              <w:rPr>
                <w:rFonts w:ascii="宋体"/>
                <w:sz w:val="28"/>
                <w:szCs w:val="28"/>
                <w:u w:val="single"/>
              </w:rPr>
            </w:pPr>
          </w:p>
        </w:tc>
        <w:tc>
          <w:tcPr>
            <w:tcW w:w="1080" w:type="dxa"/>
            <w:vAlign w:val="center"/>
          </w:tcPr>
          <w:p>
            <w:pPr>
              <w:snapToGrid w:val="0"/>
              <w:spacing w:after="312" w:afterLines="100" w:line="240" w:lineRule="atLeast"/>
              <w:jc w:val="center"/>
              <w:rPr>
                <w:rFonts w:ascii="宋体"/>
                <w:sz w:val="28"/>
                <w:szCs w:val="28"/>
                <w:u w:val="single"/>
              </w:rPr>
            </w:pPr>
          </w:p>
        </w:tc>
        <w:tc>
          <w:tcPr>
            <w:tcW w:w="1080" w:type="dxa"/>
            <w:vAlign w:val="center"/>
          </w:tcPr>
          <w:p>
            <w:pPr>
              <w:snapToGrid w:val="0"/>
              <w:spacing w:after="312" w:afterLines="100" w:line="240" w:lineRule="atLeast"/>
              <w:jc w:val="center"/>
              <w:rPr>
                <w:rFonts w:ascii="宋体"/>
                <w:sz w:val="28"/>
                <w:szCs w:val="28"/>
                <w:u w:val="single"/>
              </w:rPr>
            </w:pPr>
          </w:p>
        </w:tc>
        <w:tc>
          <w:tcPr>
            <w:tcW w:w="2160" w:type="dxa"/>
            <w:gridSpan w:val="2"/>
            <w:vAlign w:val="center"/>
          </w:tcPr>
          <w:p>
            <w:pPr>
              <w:snapToGrid w:val="0"/>
              <w:spacing w:after="312" w:afterLines="100" w:line="240" w:lineRule="atLeast"/>
              <w:jc w:val="center"/>
              <w:rPr>
                <w:rFonts w:ascii="宋体"/>
                <w:sz w:val="28"/>
                <w:szCs w:val="28"/>
                <w:u w:val="single"/>
              </w:rPr>
            </w:pPr>
          </w:p>
        </w:tc>
      </w:tr>
    </w:tbl>
    <w:p>
      <w:pPr>
        <w:spacing w:before="156" w:beforeLines="50" w:line="500" w:lineRule="exact"/>
        <w:rPr>
          <w:rFonts w:ascii="仿宋_GB2312" w:eastAsia="仿宋_GB2312"/>
          <w:sz w:val="24"/>
        </w:rPr>
        <w:sectPr>
          <w:footerReference r:id="rId3" w:type="default"/>
          <w:pgSz w:w="11907" w:h="16840"/>
          <w:pgMar w:top="1701" w:right="1418" w:bottom="1418" w:left="1418" w:header="851" w:footer="992" w:gutter="0"/>
          <w:cols w:space="720" w:num="1"/>
          <w:docGrid w:type="linesAndChars" w:linePitch="312" w:charSpace="0"/>
        </w:sectPr>
      </w:pPr>
      <w:r>
        <w:rPr>
          <w:rFonts w:hint="eastAsia" w:ascii="仿宋_GB2312" w:eastAsia="仿宋_GB2312"/>
          <w:sz w:val="24"/>
        </w:rPr>
        <w:t>注：本表必须如实填写，填表人对本表的真实性负责。</w:t>
      </w:r>
    </w:p>
    <w:p>
      <w:pPr>
        <w:spacing w:line="500" w:lineRule="exact"/>
        <w:rPr>
          <w:rFonts w:hint="eastAsia" w:ascii="黑体" w:hAnsi="黑体" w:eastAsia="黑体" w:cs="黑体"/>
          <w:sz w:val="32"/>
          <w:szCs w:val="32"/>
        </w:rPr>
      </w:pPr>
      <w:r>
        <w:rPr>
          <w:rFonts w:hint="eastAsia" w:ascii="黑体" w:hAnsi="黑体" w:eastAsia="黑体" w:cs="黑体"/>
          <w:sz w:val="32"/>
          <w:szCs w:val="32"/>
        </w:rPr>
        <w:t>附件2</w:t>
      </w:r>
    </w:p>
    <w:p>
      <w:pPr>
        <w:jc w:val="center"/>
        <w:rPr>
          <w:rFonts w:hint="eastAsia" w:ascii="方正小标宋简体" w:hAnsi="宋体" w:eastAsia="方正小标宋简体"/>
          <w:color w:val="000000"/>
          <w:sz w:val="36"/>
          <w:szCs w:val="36"/>
        </w:rPr>
      </w:pPr>
      <w:r>
        <w:rPr>
          <w:rFonts w:hint="eastAsia" w:ascii="方正小标宋简体" w:hAnsi="宋体" w:eastAsia="方正小标宋简体"/>
          <w:color w:val="000000"/>
          <w:sz w:val="36"/>
          <w:szCs w:val="36"/>
        </w:rPr>
        <w:t>职称申报诚信承诺书</w:t>
      </w:r>
    </w:p>
    <w:p>
      <w:pPr>
        <w:spacing w:line="360" w:lineRule="auto"/>
        <w:ind w:left="105" w:leftChars="50" w:firstLine="640" w:firstLineChars="200"/>
        <w:jc w:val="left"/>
        <w:rPr>
          <w:rFonts w:hint="eastAsia" w:ascii="仿宋" w:hAnsi="仿宋" w:eastAsia="仿宋"/>
          <w:color w:val="000000"/>
          <w:sz w:val="32"/>
          <w:szCs w:val="32"/>
        </w:rPr>
      </w:pPr>
    </w:p>
    <w:p>
      <w:pPr>
        <w:spacing w:line="360" w:lineRule="auto"/>
        <w:ind w:left="105" w:leftChars="50" w:firstLine="640" w:firstLineChars="200"/>
        <w:jc w:val="left"/>
        <w:rPr>
          <w:rFonts w:hint="eastAsia" w:ascii="仿宋_GB2312" w:hAnsi="仿宋" w:eastAsia="仿宋_GB2312"/>
          <w:color w:val="000000"/>
          <w:sz w:val="32"/>
          <w:szCs w:val="32"/>
        </w:rPr>
      </w:pPr>
      <w:r>
        <w:rPr>
          <w:rFonts w:hint="eastAsia" w:ascii="仿宋_GB2312" w:hAnsi="仿宋" w:eastAsia="仿宋_GB2312"/>
          <w:color w:val="000000"/>
          <w:sz w:val="32"/>
          <w:szCs w:val="32"/>
        </w:rPr>
        <w:t>本人系（单位）工作人员，现申报</w:t>
      </w:r>
      <w:r>
        <w:rPr>
          <w:rFonts w:hint="eastAsia" w:ascii="仿宋_GB2312" w:hAnsi="仿宋" w:eastAsia="仿宋_GB2312"/>
          <w:color w:val="000000"/>
          <w:sz w:val="32"/>
          <w:szCs w:val="32"/>
          <w:u w:val="single"/>
        </w:rPr>
        <w:t xml:space="preserve"> 卫生</w:t>
      </w:r>
      <w:r>
        <w:rPr>
          <w:rFonts w:hint="eastAsia" w:ascii="仿宋_GB2312" w:hAnsi="仿宋" w:eastAsia="仿宋_GB2312"/>
          <w:color w:val="000000"/>
          <w:sz w:val="32"/>
          <w:szCs w:val="32"/>
        </w:rPr>
        <w:t>系列</w:t>
      </w:r>
      <w:r>
        <w:rPr>
          <w:rFonts w:hint="default" w:ascii="Arial" w:hAnsi="Arial" w:eastAsia="仿宋_GB2312" w:cs="Arial"/>
          <w:b w:val="0"/>
          <w:bCs w:val="0"/>
          <w:color w:val="000000"/>
          <w:sz w:val="32"/>
          <w:szCs w:val="32"/>
          <w:u w:val="single"/>
        </w:rPr>
        <w:t>×××</w:t>
      </w:r>
      <w:r>
        <w:rPr>
          <w:rFonts w:hint="eastAsia" w:ascii="仿宋_GB2312" w:hAnsi="仿宋" w:eastAsia="仿宋_GB2312"/>
          <w:color w:val="000000"/>
          <w:sz w:val="32"/>
          <w:szCs w:val="32"/>
        </w:rPr>
        <w:t>专业</w:t>
      </w:r>
      <w:r>
        <w:rPr>
          <w:rFonts w:hint="default" w:ascii="Arial" w:hAnsi="Arial" w:eastAsia="仿宋_GB2312" w:cs="Arial"/>
          <w:b w:val="0"/>
          <w:bCs w:val="0"/>
          <w:color w:val="000000"/>
          <w:sz w:val="32"/>
          <w:szCs w:val="32"/>
          <w:u w:val="single"/>
        </w:rPr>
        <w:t>×××</w:t>
      </w:r>
      <w:r>
        <w:rPr>
          <w:rFonts w:hint="eastAsia" w:ascii="仿宋_GB2312" w:hAnsi="仿宋" w:eastAsia="仿宋_GB2312"/>
          <w:color w:val="000000"/>
          <w:sz w:val="32"/>
          <w:szCs w:val="32"/>
        </w:rPr>
        <w:t>级别（正高级、副高级、中级、初级）职称资格。</w:t>
      </w:r>
    </w:p>
    <w:p>
      <w:pPr>
        <w:spacing w:line="360" w:lineRule="auto"/>
        <w:ind w:firstLine="640" w:firstLineChars="200"/>
        <w:jc w:val="left"/>
        <w:rPr>
          <w:rFonts w:hint="eastAsia" w:ascii="仿宋_GB2312" w:hAnsi="仿宋" w:eastAsia="仿宋_GB2312"/>
          <w:color w:val="000000"/>
          <w:sz w:val="32"/>
          <w:szCs w:val="32"/>
        </w:rPr>
      </w:pPr>
      <w:r>
        <w:rPr>
          <w:rFonts w:hint="eastAsia" w:ascii="仿宋_GB2312" w:hAnsi="仿宋" w:eastAsia="仿宋_GB2312"/>
          <w:b/>
          <w:color w:val="000000"/>
          <w:sz w:val="32"/>
          <w:szCs w:val="32"/>
        </w:rPr>
        <w:t>本人郑重承诺：</w:t>
      </w:r>
      <w:r>
        <w:rPr>
          <w:rFonts w:hint="eastAsia" w:ascii="仿宋_GB2312" w:hAnsi="仿宋" w:eastAsia="仿宋_GB2312"/>
          <w:color w:val="000000"/>
          <w:sz w:val="32"/>
          <w:szCs w:val="32"/>
        </w:rPr>
        <w:t>所提供的个人信息和申报材料（包括学历证书、职称证书、继续教育证书、奖励证书及论文、业绩证明等材料）均真实、准确、有效。如有伪造、剽窃等弄虚作假行为，自愿按有关规定接受处理。</w:t>
      </w:r>
    </w:p>
    <w:p>
      <w:pPr>
        <w:spacing w:line="360" w:lineRule="auto"/>
        <w:ind w:firstLine="640" w:firstLineChars="200"/>
        <w:jc w:val="left"/>
        <w:rPr>
          <w:rFonts w:hint="eastAsia" w:ascii="仿宋_GB2312" w:hAnsi="仿宋" w:eastAsia="仿宋_GB2312"/>
          <w:color w:val="000000"/>
          <w:sz w:val="32"/>
          <w:szCs w:val="32"/>
        </w:rPr>
      </w:pPr>
    </w:p>
    <w:p>
      <w:pPr>
        <w:spacing w:line="360" w:lineRule="auto"/>
        <w:ind w:firstLine="640" w:firstLineChars="200"/>
        <w:jc w:val="left"/>
        <w:rPr>
          <w:rFonts w:hint="eastAsia" w:ascii="仿宋_GB2312" w:hAnsi="仿宋" w:eastAsia="仿宋_GB2312"/>
          <w:color w:val="000000"/>
          <w:sz w:val="32"/>
          <w:szCs w:val="32"/>
        </w:rPr>
      </w:pPr>
      <w:r>
        <w:rPr>
          <w:rFonts w:hint="eastAsia" w:ascii="仿宋_GB2312" w:hAnsi="仿宋" w:eastAsia="仿宋_GB2312"/>
          <w:color w:val="000000"/>
          <w:sz w:val="32"/>
          <w:szCs w:val="32"/>
        </w:rPr>
        <w:t xml:space="preserve">                           承诺人（签名）：</w:t>
      </w:r>
    </w:p>
    <w:p>
      <w:pPr>
        <w:spacing w:line="360" w:lineRule="auto"/>
        <w:ind w:firstLine="640" w:firstLineChars="200"/>
        <w:jc w:val="left"/>
        <w:rPr>
          <w:rFonts w:hint="eastAsia" w:ascii="仿宋_GB2312" w:hAnsi="仿宋" w:eastAsia="仿宋_GB2312"/>
          <w:color w:val="000000"/>
          <w:sz w:val="32"/>
          <w:szCs w:val="32"/>
        </w:rPr>
      </w:pPr>
      <w:r>
        <w:rPr>
          <w:rFonts w:hint="eastAsia" w:ascii="仿宋_GB2312" w:hAnsi="仿宋" w:eastAsia="仿宋_GB2312"/>
          <w:color w:val="000000"/>
          <w:sz w:val="32"/>
          <w:szCs w:val="32"/>
        </w:rPr>
        <w:t xml:space="preserve">                            年    月    日</w:t>
      </w:r>
    </w:p>
    <w:p>
      <w:pPr>
        <w:spacing w:line="560" w:lineRule="exact"/>
        <w:rPr>
          <w:rFonts w:hint="eastAsia" w:ascii="仿宋_GB2312" w:eastAsia="仿宋_GB2312"/>
          <w:sz w:val="32"/>
          <w:szCs w:val="32"/>
          <w:u w:val="single"/>
        </w:rPr>
      </w:pPr>
    </w:p>
    <w:p>
      <w:pPr>
        <w:spacing w:line="560" w:lineRule="exact"/>
        <w:ind w:firstLine="640" w:firstLineChars="200"/>
        <w:rPr>
          <w:rFonts w:hint="eastAsia" w:ascii="仿宋_GB2312" w:hAnsi="仿宋" w:eastAsia="仿宋_GB2312"/>
          <w:color w:val="000000"/>
          <w:sz w:val="32"/>
          <w:szCs w:val="32"/>
        </w:rPr>
      </w:pPr>
    </w:p>
    <w:p>
      <w:pPr>
        <w:spacing w:line="560" w:lineRule="exact"/>
        <w:ind w:firstLine="640" w:firstLineChars="200"/>
        <w:rPr>
          <w:rFonts w:hint="eastAsia" w:ascii="仿宋_GB2312" w:hAnsi="仿宋" w:eastAsia="仿宋_GB2312"/>
          <w:color w:val="000000"/>
          <w:sz w:val="32"/>
          <w:szCs w:val="32"/>
        </w:rPr>
      </w:pPr>
      <w:r>
        <w:rPr>
          <w:rFonts w:hint="eastAsia" w:ascii="仿宋_GB2312" w:hAnsi="仿宋" w:eastAsia="仿宋_GB2312"/>
          <w:color w:val="000000"/>
          <w:sz w:val="32"/>
          <w:szCs w:val="32"/>
        </w:rPr>
        <w:t>兹保证同志确系本单位职工，所报材料审核属实，并按相关规定进行公示。如有隐瞒，愿承担相应责任。</w:t>
      </w:r>
    </w:p>
    <w:p>
      <w:pPr>
        <w:spacing w:line="560" w:lineRule="exact"/>
        <w:ind w:firstLine="4480" w:firstLineChars="1400"/>
        <w:rPr>
          <w:rFonts w:hint="eastAsia" w:ascii="仿宋_GB2312" w:hAnsi="仿宋" w:eastAsia="仿宋_GB2312"/>
          <w:color w:val="000000"/>
          <w:sz w:val="32"/>
          <w:szCs w:val="32"/>
        </w:rPr>
      </w:pPr>
      <w:r>
        <w:rPr>
          <w:rFonts w:hint="eastAsia" w:ascii="仿宋_GB2312" w:hAnsi="仿宋" w:eastAsia="仿宋_GB2312"/>
          <w:color w:val="000000"/>
          <w:sz w:val="32"/>
          <w:szCs w:val="32"/>
        </w:rPr>
        <w:t xml:space="preserve"> </w:t>
      </w:r>
    </w:p>
    <w:p>
      <w:pPr>
        <w:spacing w:line="560" w:lineRule="exact"/>
        <w:ind w:firstLine="640" w:firstLineChars="200"/>
        <w:rPr>
          <w:rFonts w:hint="eastAsia" w:ascii="仿宋_GB2312" w:hAnsi="仿宋" w:eastAsia="仿宋_GB2312"/>
          <w:color w:val="000000"/>
          <w:sz w:val="32"/>
          <w:szCs w:val="32"/>
        </w:rPr>
      </w:pPr>
      <w:r>
        <w:rPr>
          <w:rFonts w:hint="eastAsia" w:ascii="仿宋_GB2312" w:hAnsi="仿宋" w:eastAsia="仿宋_GB2312"/>
          <w:color w:val="000000"/>
          <w:sz w:val="32"/>
          <w:szCs w:val="32"/>
        </w:rPr>
        <w:t>负责人（签名）：               单位（盖印）：</w:t>
      </w:r>
    </w:p>
    <w:p>
      <w:pPr>
        <w:spacing w:line="560" w:lineRule="exact"/>
        <w:ind w:firstLine="640" w:firstLineChars="200"/>
        <w:rPr>
          <w:rFonts w:hint="eastAsia" w:ascii="仿宋_GB2312" w:hAnsi="仿宋" w:eastAsia="仿宋_GB2312"/>
          <w:color w:val="000000"/>
          <w:sz w:val="32"/>
          <w:szCs w:val="32"/>
        </w:rPr>
      </w:pPr>
    </w:p>
    <w:p>
      <w:pPr>
        <w:spacing w:line="560" w:lineRule="exact"/>
        <w:ind w:firstLine="640" w:firstLineChars="200"/>
        <w:rPr>
          <w:rFonts w:hint="eastAsia" w:ascii="仿宋_GB2312" w:hAnsi="仿宋" w:eastAsia="仿宋_GB2312"/>
          <w:color w:val="000000"/>
          <w:sz w:val="32"/>
          <w:szCs w:val="32"/>
        </w:rPr>
      </w:pPr>
      <w:r>
        <w:rPr>
          <w:rFonts w:hint="eastAsia" w:ascii="仿宋_GB2312" w:hAnsi="仿宋" w:eastAsia="仿宋_GB2312"/>
          <w:color w:val="000000"/>
          <w:sz w:val="32"/>
          <w:szCs w:val="32"/>
        </w:rPr>
        <w:t xml:space="preserve">                             年     月    日</w:t>
      </w:r>
    </w:p>
    <w:p>
      <w:pPr>
        <w:spacing w:line="500" w:lineRule="exact"/>
        <w:rPr>
          <w:rFonts w:ascii="仿宋_GB2312" w:eastAsia="仿宋_GB2312"/>
          <w:sz w:val="32"/>
          <w:szCs w:val="32"/>
        </w:rPr>
        <w:sectPr>
          <w:pgSz w:w="11907" w:h="16840"/>
          <w:pgMar w:top="1701" w:right="1418" w:bottom="1418" w:left="1418" w:header="851" w:footer="992" w:gutter="0"/>
          <w:cols w:space="720" w:num="1"/>
          <w:docGrid w:type="linesAndChars" w:linePitch="312" w:charSpace="0"/>
        </w:sectPr>
      </w:pPr>
    </w:p>
    <w:p>
      <w:pPr>
        <w:spacing w:line="500" w:lineRule="exact"/>
        <w:rPr>
          <w:rFonts w:hint="eastAsia" w:ascii="黑体" w:hAnsi="黑体" w:eastAsia="黑体" w:cs="黑体"/>
          <w:sz w:val="32"/>
          <w:szCs w:val="32"/>
        </w:rPr>
      </w:pPr>
      <w:r>
        <w:rPr>
          <w:rFonts w:hint="eastAsia" w:ascii="黑体" w:hAnsi="黑体" w:eastAsia="黑体" w:cs="黑体"/>
          <w:sz w:val="32"/>
          <w:szCs w:val="32"/>
        </w:rPr>
        <w:t>附件3</w:t>
      </w:r>
    </w:p>
    <w:p>
      <w:pPr>
        <w:jc w:val="center"/>
        <w:rPr>
          <w:rFonts w:hint="eastAsia" w:ascii="方正小标宋简体" w:eastAsia="方正小标宋简体"/>
          <w:sz w:val="36"/>
          <w:szCs w:val="36"/>
        </w:rPr>
      </w:pPr>
      <w:r>
        <w:rPr>
          <w:rFonts w:hint="eastAsia" w:ascii="方正小标宋简体" w:eastAsia="方正小标宋简体"/>
          <w:sz w:val="36"/>
          <w:szCs w:val="36"/>
        </w:rPr>
        <w:t>陕西省卫生高级职称评审公开监督卡</w:t>
      </w:r>
    </w:p>
    <w:p>
      <w:pPr>
        <w:spacing w:line="500" w:lineRule="exact"/>
        <w:ind w:firstLine="660"/>
        <w:rPr>
          <w:rFonts w:hint="eastAsia" w:ascii="仿宋_GB2312" w:eastAsia="仿宋_GB2312"/>
          <w:sz w:val="32"/>
          <w:szCs w:val="32"/>
        </w:rPr>
      </w:pPr>
    </w:p>
    <w:p>
      <w:pPr>
        <w:spacing w:line="500" w:lineRule="exact"/>
        <w:ind w:firstLine="660"/>
        <w:rPr>
          <w:rFonts w:ascii="仿宋_GB2312" w:eastAsia="仿宋_GB2312"/>
          <w:sz w:val="32"/>
          <w:szCs w:val="32"/>
          <w:u w:val="single"/>
        </w:rPr>
      </w:pPr>
      <w:r>
        <w:rPr>
          <w:rFonts w:hint="eastAsia" w:ascii="仿宋_GB2312" w:eastAsia="仿宋_GB2312"/>
          <w:sz w:val="32"/>
          <w:szCs w:val="32"/>
        </w:rPr>
        <w:t>单位名称：</w:t>
      </w:r>
    </w:p>
    <w:p>
      <w:pPr>
        <w:spacing w:line="500" w:lineRule="exact"/>
        <w:ind w:firstLine="660"/>
        <w:rPr>
          <w:rFonts w:ascii="仿宋_GB2312" w:eastAsia="仿宋_GB2312"/>
          <w:sz w:val="32"/>
          <w:szCs w:val="32"/>
          <w:u w:val="single"/>
        </w:rPr>
      </w:pPr>
      <w:r>
        <w:rPr>
          <w:rFonts w:hint="eastAsia" w:ascii="仿宋_GB2312" w:eastAsia="仿宋_GB2312"/>
          <w:sz w:val="32"/>
          <w:szCs w:val="32"/>
        </w:rPr>
        <w:t>姓名：专业：</w:t>
      </w:r>
    </w:p>
    <w:p>
      <w:pPr>
        <w:spacing w:line="500" w:lineRule="exact"/>
        <w:ind w:firstLine="660"/>
        <w:rPr>
          <w:rFonts w:ascii="仿宋_GB2312" w:eastAsia="仿宋_GB2312"/>
          <w:sz w:val="32"/>
          <w:szCs w:val="32"/>
          <w:u w:val="single"/>
        </w:rPr>
      </w:pPr>
      <w:r>
        <w:rPr>
          <w:rFonts w:hint="eastAsia" w:ascii="仿宋_GB2312" w:eastAsia="仿宋_GB2312"/>
          <w:sz w:val="32"/>
          <w:szCs w:val="32"/>
        </w:rPr>
        <w:t>拟晋升职称资格：</w:t>
      </w:r>
    </w:p>
    <w:tbl>
      <w:tblPr>
        <w:tblStyle w:val="6"/>
        <w:tblW w:w="89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6199"/>
        <w:gridCol w:w="1016"/>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3" w:type="dxa"/>
            <w:vAlign w:val="top"/>
          </w:tcPr>
          <w:p>
            <w:pPr>
              <w:spacing w:line="500" w:lineRule="exact"/>
              <w:rPr>
                <w:rFonts w:ascii="仿宋_GB2312" w:eastAsia="仿宋_GB2312"/>
                <w:sz w:val="32"/>
                <w:szCs w:val="32"/>
              </w:rPr>
            </w:pPr>
          </w:p>
        </w:tc>
        <w:tc>
          <w:tcPr>
            <w:tcW w:w="6199" w:type="dxa"/>
            <w:vAlign w:val="top"/>
          </w:tcPr>
          <w:p>
            <w:pPr>
              <w:spacing w:line="500" w:lineRule="exact"/>
              <w:jc w:val="center"/>
              <w:rPr>
                <w:rFonts w:ascii="仿宋_GB2312" w:eastAsia="仿宋_GB2312"/>
                <w:sz w:val="32"/>
                <w:szCs w:val="32"/>
              </w:rPr>
            </w:pPr>
            <w:r>
              <w:rPr>
                <w:rFonts w:hint="eastAsia" w:ascii="仿宋_GB2312" w:eastAsia="仿宋_GB2312"/>
                <w:sz w:val="32"/>
                <w:szCs w:val="32"/>
              </w:rPr>
              <w:t>监督内容</w:t>
            </w:r>
          </w:p>
        </w:tc>
        <w:tc>
          <w:tcPr>
            <w:tcW w:w="1916" w:type="dxa"/>
            <w:gridSpan w:val="2"/>
            <w:vAlign w:val="top"/>
          </w:tcPr>
          <w:p>
            <w:pPr>
              <w:spacing w:line="500" w:lineRule="exact"/>
              <w:rPr>
                <w:rFonts w:ascii="仿宋_GB2312" w:eastAsia="仿宋_GB2312"/>
                <w:sz w:val="32"/>
                <w:szCs w:val="32"/>
              </w:rPr>
            </w:pPr>
            <w:r>
              <w:rPr>
                <w:rFonts w:hint="eastAsia" w:ascii="仿宋_GB2312" w:eastAsia="仿宋_GB2312"/>
                <w:sz w:val="32"/>
                <w:szCs w:val="32"/>
              </w:rPr>
              <w:t>监督情况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2" w:hRule="atLeast"/>
          <w:jc w:val="center"/>
        </w:trPr>
        <w:tc>
          <w:tcPr>
            <w:tcW w:w="813" w:type="dxa"/>
            <w:vMerge w:val="restart"/>
            <w:vAlign w:val="center"/>
          </w:tcPr>
          <w:p>
            <w:pPr>
              <w:spacing w:before="156" w:beforeLines="50" w:after="312" w:afterLines="100" w:line="500" w:lineRule="exact"/>
              <w:jc w:val="center"/>
              <w:rPr>
                <w:rFonts w:ascii="仿宋_GB2312" w:eastAsia="仿宋_GB2312"/>
                <w:sz w:val="28"/>
                <w:szCs w:val="28"/>
              </w:rPr>
            </w:pPr>
            <w:r>
              <w:rPr>
                <w:rFonts w:hint="eastAsia" w:ascii="仿宋_GB2312" w:eastAsia="仿宋_GB2312"/>
                <w:sz w:val="28"/>
                <w:szCs w:val="28"/>
              </w:rPr>
              <w:t>单位监督情况</w:t>
            </w:r>
          </w:p>
        </w:tc>
        <w:tc>
          <w:tcPr>
            <w:tcW w:w="6199" w:type="dxa"/>
            <w:vAlign w:val="center"/>
          </w:tcPr>
          <w:p>
            <w:pPr>
              <w:spacing w:line="500" w:lineRule="exact"/>
              <w:ind w:firstLine="160" w:firstLineChars="5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、职称政策是否对群众公开</w:t>
            </w:r>
          </w:p>
        </w:tc>
        <w:tc>
          <w:tcPr>
            <w:tcW w:w="1016" w:type="dxa"/>
            <w:vAlign w:val="center"/>
          </w:tcPr>
          <w:p>
            <w:pPr>
              <w:spacing w:line="500" w:lineRule="exact"/>
              <w:jc w:val="center"/>
              <w:rPr>
                <w:rFonts w:ascii="仿宋_GB2312" w:eastAsia="仿宋_GB2312"/>
                <w:sz w:val="32"/>
                <w:szCs w:val="32"/>
              </w:rPr>
            </w:pPr>
            <w:r>
              <w:rPr>
                <w:rFonts w:hint="eastAsia" w:ascii="仿宋_GB2312" w:eastAsia="仿宋_GB2312"/>
                <w:sz w:val="32"/>
                <w:szCs w:val="32"/>
              </w:rPr>
              <w:t>是</w:t>
            </w:r>
          </w:p>
        </w:tc>
        <w:tc>
          <w:tcPr>
            <w:tcW w:w="900" w:type="dxa"/>
            <w:vAlign w:val="center"/>
          </w:tcPr>
          <w:p>
            <w:pPr>
              <w:spacing w:line="500" w:lineRule="exact"/>
              <w:jc w:val="center"/>
              <w:rPr>
                <w:rFonts w:ascii="仿宋_GB2312" w:eastAsia="仿宋_GB2312"/>
                <w:sz w:val="32"/>
                <w:szCs w:val="32"/>
              </w:rPr>
            </w:pPr>
            <w:r>
              <w:rPr>
                <w:rFonts w:hint="eastAsia" w:ascii="仿宋_GB2312" w:eastAsia="仿宋_GB2312"/>
                <w:sz w:val="32"/>
                <w:szCs w:val="3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7" w:hRule="atLeast"/>
          <w:jc w:val="center"/>
        </w:trPr>
        <w:tc>
          <w:tcPr>
            <w:tcW w:w="813" w:type="dxa"/>
            <w:vMerge w:val="continue"/>
            <w:vAlign w:val="top"/>
          </w:tcPr>
          <w:p>
            <w:pPr>
              <w:spacing w:line="500" w:lineRule="exact"/>
              <w:rPr>
                <w:rFonts w:ascii="仿宋_GB2312" w:eastAsia="仿宋_GB2312"/>
                <w:sz w:val="32"/>
                <w:szCs w:val="32"/>
              </w:rPr>
            </w:pPr>
          </w:p>
        </w:tc>
        <w:tc>
          <w:tcPr>
            <w:tcW w:w="6199" w:type="dxa"/>
            <w:vAlign w:val="center"/>
          </w:tcPr>
          <w:p>
            <w:pPr>
              <w:spacing w:line="500" w:lineRule="exact"/>
              <w:ind w:firstLine="160" w:firstLineChars="5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、申报参加晋升人员名单是否公布</w:t>
            </w:r>
          </w:p>
        </w:tc>
        <w:tc>
          <w:tcPr>
            <w:tcW w:w="1016" w:type="dxa"/>
            <w:vAlign w:val="center"/>
          </w:tcPr>
          <w:p>
            <w:pPr>
              <w:spacing w:line="500" w:lineRule="exact"/>
              <w:jc w:val="center"/>
              <w:rPr>
                <w:rFonts w:ascii="仿宋_GB2312" w:eastAsia="仿宋_GB2312"/>
                <w:sz w:val="32"/>
                <w:szCs w:val="32"/>
              </w:rPr>
            </w:pPr>
            <w:r>
              <w:rPr>
                <w:rFonts w:hint="eastAsia" w:ascii="仿宋_GB2312" w:eastAsia="仿宋_GB2312"/>
                <w:sz w:val="32"/>
                <w:szCs w:val="32"/>
              </w:rPr>
              <w:t>是</w:t>
            </w:r>
          </w:p>
        </w:tc>
        <w:tc>
          <w:tcPr>
            <w:tcW w:w="900" w:type="dxa"/>
            <w:vAlign w:val="center"/>
          </w:tcPr>
          <w:p>
            <w:pPr>
              <w:spacing w:line="500" w:lineRule="exact"/>
              <w:jc w:val="center"/>
              <w:rPr>
                <w:rFonts w:ascii="仿宋_GB2312" w:eastAsia="仿宋_GB2312"/>
                <w:sz w:val="32"/>
                <w:szCs w:val="32"/>
              </w:rPr>
            </w:pPr>
            <w:r>
              <w:rPr>
                <w:rFonts w:hint="eastAsia" w:ascii="仿宋_GB2312" w:eastAsia="仿宋_GB2312"/>
                <w:sz w:val="32"/>
                <w:szCs w:val="3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6" w:hRule="atLeast"/>
          <w:jc w:val="center"/>
        </w:trPr>
        <w:tc>
          <w:tcPr>
            <w:tcW w:w="813" w:type="dxa"/>
            <w:vMerge w:val="continue"/>
            <w:vAlign w:val="top"/>
          </w:tcPr>
          <w:p>
            <w:pPr>
              <w:spacing w:line="500" w:lineRule="exact"/>
              <w:rPr>
                <w:rFonts w:ascii="仿宋_GB2312" w:eastAsia="仿宋_GB2312"/>
                <w:sz w:val="32"/>
                <w:szCs w:val="32"/>
              </w:rPr>
            </w:pPr>
          </w:p>
        </w:tc>
        <w:tc>
          <w:tcPr>
            <w:tcW w:w="6199" w:type="dxa"/>
            <w:vAlign w:val="center"/>
          </w:tcPr>
          <w:p>
            <w:pPr>
              <w:spacing w:line="500" w:lineRule="exact"/>
              <w:ind w:firstLine="160" w:firstLineChars="5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、申报材料是否公开展示</w:t>
            </w:r>
          </w:p>
        </w:tc>
        <w:tc>
          <w:tcPr>
            <w:tcW w:w="1016" w:type="dxa"/>
            <w:vAlign w:val="center"/>
          </w:tcPr>
          <w:p>
            <w:pPr>
              <w:spacing w:line="500" w:lineRule="exact"/>
              <w:jc w:val="center"/>
              <w:rPr>
                <w:rFonts w:ascii="仿宋_GB2312" w:eastAsia="仿宋_GB2312"/>
                <w:sz w:val="32"/>
                <w:szCs w:val="32"/>
              </w:rPr>
            </w:pPr>
            <w:r>
              <w:rPr>
                <w:rFonts w:hint="eastAsia" w:ascii="仿宋_GB2312" w:eastAsia="仿宋_GB2312"/>
                <w:sz w:val="32"/>
                <w:szCs w:val="32"/>
              </w:rPr>
              <w:t>是</w:t>
            </w:r>
          </w:p>
        </w:tc>
        <w:tc>
          <w:tcPr>
            <w:tcW w:w="900" w:type="dxa"/>
            <w:vAlign w:val="center"/>
          </w:tcPr>
          <w:p>
            <w:pPr>
              <w:spacing w:line="500" w:lineRule="exact"/>
              <w:jc w:val="center"/>
              <w:rPr>
                <w:rFonts w:ascii="仿宋_GB2312" w:eastAsia="仿宋_GB2312"/>
                <w:sz w:val="32"/>
                <w:szCs w:val="32"/>
              </w:rPr>
            </w:pPr>
            <w:r>
              <w:rPr>
                <w:rFonts w:hint="eastAsia" w:ascii="仿宋_GB2312" w:eastAsia="仿宋_GB2312"/>
                <w:sz w:val="32"/>
                <w:szCs w:val="3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0" w:hRule="atLeast"/>
          <w:jc w:val="center"/>
        </w:trPr>
        <w:tc>
          <w:tcPr>
            <w:tcW w:w="813" w:type="dxa"/>
            <w:vMerge w:val="continue"/>
            <w:vAlign w:val="top"/>
          </w:tcPr>
          <w:p>
            <w:pPr>
              <w:spacing w:line="500" w:lineRule="exact"/>
              <w:rPr>
                <w:rFonts w:ascii="仿宋_GB2312" w:eastAsia="仿宋_GB2312"/>
                <w:sz w:val="32"/>
                <w:szCs w:val="32"/>
              </w:rPr>
            </w:pPr>
          </w:p>
        </w:tc>
        <w:tc>
          <w:tcPr>
            <w:tcW w:w="6199" w:type="dxa"/>
            <w:vAlign w:val="center"/>
          </w:tcPr>
          <w:p>
            <w:pPr>
              <w:spacing w:line="500" w:lineRule="exact"/>
              <w:ind w:firstLine="160" w:firstLineChars="5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、对推荐工作评委库名单是否公开</w:t>
            </w:r>
          </w:p>
        </w:tc>
        <w:tc>
          <w:tcPr>
            <w:tcW w:w="1016" w:type="dxa"/>
            <w:vAlign w:val="center"/>
          </w:tcPr>
          <w:p>
            <w:pPr>
              <w:spacing w:line="500" w:lineRule="exact"/>
              <w:jc w:val="center"/>
              <w:rPr>
                <w:rFonts w:ascii="仿宋_GB2312" w:eastAsia="仿宋_GB2312"/>
                <w:sz w:val="32"/>
                <w:szCs w:val="32"/>
              </w:rPr>
            </w:pPr>
            <w:r>
              <w:rPr>
                <w:rFonts w:hint="eastAsia" w:ascii="仿宋_GB2312" w:eastAsia="仿宋_GB2312"/>
                <w:sz w:val="32"/>
                <w:szCs w:val="32"/>
              </w:rPr>
              <w:t>是</w:t>
            </w:r>
          </w:p>
        </w:tc>
        <w:tc>
          <w:tcPr>
            <w:tcW w:w="900" w:type="dxa"/>
            <w:vAlign w:val="center"/>
          </w:tcPr>
          <w:p>
            <w:pPr>
              <w:spacing w:line="500" w:lineRule="exact"/>
              <w:jc w:val="center"/>
              <w:rPr>
                <w:rFonts w:ascii="仿宋_GB2312" w:eastAsia="仿宋_GB2312"/>
                <w:sz w:val="32"/>
                <w:szCs w:val="32"/>
              </w:rPr>
            </w:pPr>
            <w:r>
              <w:rPr>
                <w:rFonts w:hint="eastAsia" w:ascii="仿宋_GB2312" w:eastAsia="仿宋_GB2312"/>
                <w:sz w:val="32"/>
                <w:szCs w:val="3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0" w:hRule="atLeast"/>
          <w:jc w:val="center"/>
        </w:trPr>
        <w:tc>
          <w:tcPr>
            <w:tcW w:w="813" w:type="dxa"/>
            <w:vMerge w:val="continue"/>
            <w:vAlign w:val="top"/>
          </w:tcPr>
          <w:p>
            <w:pPr>
              <w:spacing w:line="500" w:lineRule="exact"/>
              <w:rPr>
                <w:rFonts w:ascii="仿宋_GB2312" w:eastAsia="仿宋_GB2312"/>
                <w:sz w:val="32"/>
                <w:szCs w:val="32"/>
              </w:rPr>
            </w:pPr>
          </w:p>
        </w:tc>
        <w:tc>
          <w:tcPr>
            <w:tcW w:w="6199" w:type="dxa"/>
            <w:vAlign w:val="center"/>
          </w:tcPr>
          <w:p>
            <w:pPr>
              <w:spacing w:line="500" w:lineRule="exact"/>
              <w:ind w:firstLine="160" w:firstLineChars="5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、推荐结果及上报人选名单是否公开</w:t>
            </w:r>
          </w:p>
        </w:tc>
        <w:tc>
          <w:tcPr>
            <w:tcW w:w="1016" w:type="dxa"/>
            <w:vAlign w:val="center"/>
          </w:tcPr>
          <w:p>
            <w:pPr>
              <w:spacing w:line="500" w:lineRule="exact"/>
              <w:jc w:val="center"/>
              <w:rPr>
                <w:rFonts w:ascii="仿宋_GB2312" w:eastAsia="仿宋_GB2312"/>
                <w:sz w:val="32"/>
                <w:szCs w:val="32"/>
              </w:rPr>
            </w:pPr>
            <w:r>
              <w:rPr>
                <w:rFonts w:hint="eastAsia" w:ascii="仿宋_GB2312" w:eastAsia="仿宋_GB2312"/>
                <w:sz w:val="32"/>
                <w:szCs w:val="32"/>
              </w:rPr>
              <w:t>是</w:t>
            </w:r>
          </w:p>
        </w:tc>
        <w:tc>
          <w:tcPr>
            <w:tcW w:w="900" w:type="dxa"/>
            <w:vAlign w:val="center"/>
          </w:tcPr>
          <w:p>
            <w:pPr>
              <w:spacing w:line="500" w:lineRule="exact"/>
              <w:jc w:val="center"/>
              <w:rPr>
                <w:rFonts w:ascii="仿宋_GB2312" w:eastAsia="仿宋_GB2312"/>
                <w:sz w:val="32"/>
                <w:szCs w:val="32"/>
              </w:rPr>
            </w:pPr>
            <w:r>
              <w:rPr>
                <w:rFonts w:hint="eastAsia" w:ascii="仿宋_GB2312" w:eastAsia="仿宋_GB2312"/>
                <w:sz w:val="32"/>
                <w:szCs w:val="3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2" w:hRule="atLeast"/>
          <w:jc w:val="center"/>
        </w:trPr>
        <w:tc>
          <w:tcPr>
            <w:tcW w:w="813" w:type="dxa"/>
            <w:vMerge w:val="continue"/>
            <w:vAlign w:val="top"/>
          </w:tcPr>
          <w:p>
            <w:pPr>
              <w:spacing w:line="500" w:lineRule="exact"/>
              <w:rPr>
                <w:rFonts w:ascii="仿宋_GB2312" w:eastAsia="仿宋_GB2312"/>
                <w:sz w:val="32"/>
                <w:szCs w:val="32"/>
              </w:rPr>
            </w:pPr>
          </w:p>
        </w:tc>
        <w:tc>
          <w:tcPr>
            <w:tcW w:w="6199" w:type="dxa"/>
            <w:vAlign w:val="center"/>
          </w:tcPr>
          <w:p>
            <w:pPr>
              <w:spacing w:line="500" w:lineRule="exact"/>
              <w:ind w:firstLine="160" w:firstLineChars="5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、对支医情况是否公示</w:t>
            </w:r>
          </w:p>
        </w:tc>
        <w:tc>
          <w:tcPr>
            <w:tcW w:w="1016" w:type="dxa"/>
            <w:vAlign w:val="center"/>
          </w:tcPr>
          <w:p>
            <w:pPr>
              <w:spacing w:line="500" w:lineRule="exact"/>
              <w:jc w:val="center"/>
              <w:rPr>
                <w:rFonts w:ascii="仿宋_GB2312" w:eastAsia="仿宋_GB2312"/>
                <w:sz w:val="32"/>
                <w:szCs w:val="32"/>
              </w:rPr>
            </w:pPr>
            <w:r>
              <w:rPr>
                <w:rFonts w:hint="eastAsia" w:ascii="仿宋_GB2312" w:eastAsia="仿宋_GB2312"/>
                <w:sz w:val="32"/>
                <w:szCs w:val="32"/>
              </w:rPr>
              <w:t>是</w:t>
            </w:r>
          </w:p>
        </w:tc>
        <w:tc>
          <w:tcPr>
            <w:tcW w:w="900" w:type="dxa"/>
            <w:vAlign w:val="center"/>
          </w:tcPr>
          <w:p>
            <w:pPr>
              <w:spacing w:line="500" w:lineRule="exact"/>
              <w:jc w:val="center"/>
              <w:rPr>
                <w:rFonts w:ascii="仿宋_GB2312" w:eastAsia="仿宋_GB2312"/>
                <w:sz w:val="32"/>
                <w:szCs w:val="32"/>
              </w:rPr>
            </w:pPr>
            <w:r>
              <w:rPr>
                <w:rFonts w:hint="eastAsia" w:ascii="仿宋_GB2312" w:eastAsia="仿宋_GB2312"/>
                <w:sz w:val="32"/>
                <w:szCs w:val="3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9" w:hRule="atLeast"/>
          <w:jc w:val="center"/>
        </w:trPr>
        <w:tc>
          <w:tcPr>
            <w:tcW w:w="8928" w:type="dxa"/>
            <w:gridSpan w:val="4"/>
            <w:vAlign w:val="center"/>
          </w:tcPr>
          <w:p>
            <w:pPr>
              <w:spacing w:line="500" w:lineRule="exact"/>
              <w:rPr>
                <w:rFonts w:ascii="仿宋_GB2312" w:eastAsia="仿宋_GB2312"/>
                <w:sz w:val="32"/>
                <w:szCs w:val="32"/>
              </w:rPr>
            </w:pPr>
            <w:r>
              <w:rPr>
                <w:rFonts w:hint="eastAsia" w:ascii="仿宋_GB2312" w:eastAsia="仿宋_GB2312"/>
                <w:sz w:val="32"/>
                <w:szCs w:val="32"/>
              </w:rPr>
              <w:t>申报人签名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8" w:hRule="atLeast"/>
          <w:jc w:val="center"/>
        </w:trPr>
        <w:tc>
          <w:tcPr>
            <w:tcW w:w="8928" w:type="dxa"/>
            <w:gridSpan w:val="4"/>
            <w:vAlign w:val="center"/>
          </w:tcPr>
          <w:p>
            <w:pPr>
              <w:spacing w:line="500" w:lineRule="exact"/>
              <w:rPr>
                <w:rFonts w:ascii="仿宋_GB2312" w:eastAsia="仿宋_GB2312"/>
                <w:sz w:val="32"/>
                <w:szCs w:val="32"/>
              </w:rPr>
            </w:pPr>
            <w:r>
              <w:rPr>
                <w:rFonts w:hint="eastAsia" w:ascii="仿宋_GB2312" w:eastAsia="仿宋_GB2312"/>
                <w:sz w:val="32"/>
                <w:szCs w:val="32"/>
              </w:rPr>
              <w:t>监督小组组长签名（盖章无效）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74" w:hRule="atLeast"/>
          <w:jc w:val="center"/>
        </w:trPr>
        <w:tc>
          <w:tcPr>
            <w:tcW w:w="8928" w:type="dxa"/>
            <w:gridSpan w:val="4"/>
            <w:vAlign w:val="top"/>
          </w:tcPr>
          <w:p>
            <w:pPr>
              <w:spacing w:line="500" w:lineRule="exact"/>
              <w:rPr>
                <w:rFonts w:ascii="仿宋_GB2312" w:eastAsia="仿宋_GB2312"/>
                <w:sz w:val="32"/>
                <w:szCs w:val="32"/>
              </w:rPr>
            </w:pPr>
            <w:r>
              <w:rPr>
                <w:rFonts w:hint="eastAsia" w:ascii="仿宋_GB2312" w:eastAsia="仿宋_GB2312"/>
                <w:sz w:val="32"/>
                <w:szCs w:val="32"/>
              </w:rPr>
              <w:t>备注：</w:t>
            </w:r>
          </w:p>
        </w:tc>
      </w:tr>
    </w:tbl>
    <w:p>
      <w:pPr>
        <w:spacing w:before="156" w:beforeLines="50" w:line="500" w:lineRule="exact"/>
        <w:rPr>
          <w:rFonts w:ascii="仿宋_GB2312" w:eastAsia="仿宋_GB2312"/>
          <w:sz w:val="24"/>
        </w:rPr>
      </w:pPr>
      <w:r>
        <w:rPr>
          <w:rFonts w:hint="eastAsia" w:ascii="仿宋_GB2312" w:eastAsia="仿宋_GB2312"/>
          <w:sz w:val="24"/>
        </w:rPr>
        <w:t>注：本表必须如实填写，填表人对本表的真实性负责。</w:t>
      </w:r>
    </w:p>
    <w:p>
      <w:pPr>
        <w:spacing w:line="500" w:lineRule="exact"/>
        <w:rPr>
          <w:rFonts w:hint="eastAsia" w:ascii="黑体" w:hAnsi="黑体" w:eastAsia="黑体" w:cs="黑体"/>
          <w:sz w:val="32"/>
          <w:szCs w:val="32"/>
        </w:rPr>
      </w:pPr>
    </w:p>
    <w:p>
      <w:pPr>
        <w:spacing w:line="500" w:lineRule="exact"/>
        <w:rPr>
          <w:rFonts w:hint="eastAsia" w:ascii="黑体" w:hAnsi="黑体" w:eastAsia="黑体" w:cs="黑体"/>
          <w:sz w:val="32"/>
          <w:szCs w:val="32"/>
        </w:rPr>
      </w:pPr>
      <w:r>
        <w:rPr>
          <w:rFonts w:hint="eastAsia" w:ascii="黑体" w:hAnsi="黑体" w:eastAsia="黑体" w:cs="黑体"/>
          <w:sz w:val="32"/>
          <w:szCs w:val="32"/>
        </w:rPr>
        <w:t>附件4</w:t>
      </w:r>
    </w:p>
    <w:p>
      <w:pPr>
        <w:spacing w:line="560" w:lineRule="exact"/>
        <w:jc w:val="center"/>
        <w:rPr>
          <w:rFonts w:hint="eastAsia" w:ascii="方正小标宋简体" w:eastAsia="方正小标宋简体"/>
          <w:sz w:val="36"/>
          <w:szCs w:val="36"/>
        </w:rPr>
      </w:pPr>
    </w:p>
    <w:p>
      <w:pPr>
        <w:spacing w:line="560" w:lineRule="exact"/>
        <w:jc w:val="center"/>
        <w:rPr>
          <w:rFonts w:hint="eastAsia" w:ascii="方正小标宋简体" w:eastAsia="方正小标宋简体"/>
          <w:sz w:val="36"/>
          <w:szCs w:val="36"/>
        </w:rPr>
      </w:pPr>
      <w:r>
        <w:rPr>
          <w:rFonts w:hint="eastAsia" w:ascii="方正小标宋简体" w:eastAsia="方正小标宋简体"/>
          <w:sz w:val="36"/>
          <w:szCs w:val="36"/>
        </w:rPr>
        <w:t>卫生专业技术资格任职聘用证明表</w:t>
      </w:r>
    </w:p>
    <w:p>
      <w:pPr>
        <w:spacing w:line="560" w:lineRule="exact"/>
        <w:jc w:val="center"/>
        <w:rPr>
          <w:rFonts w:ascii="方正小标宋简体" w:eastAsia="方正小标宋简体"/>
          <w:sz w:val="36"/>
          <w:szCs w:val="36"/>
        </w:rPr>
      </w:pPr>
    </w:p>
    <w:tbl>
      <w:tblPr>
        <w:tblStyle w:val="6"/>
        <w:tblW w:w="87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7"/>
        <w:gridCol w:w="1678"/>
        <w:gridCol w:w="1418"/>
        <w:gridCol w:w="1125"/>
        <w:gridCol w:w="1143"/>
        <w:gridCol w:w="265"/>
        <w:gridCol w:w="1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1407" w:type="dxa"/>
            <w:vAlign w:val="center"/>
          </w:tcPr>
          <w:p>
            <w:pPr>
              <w:jc w:val="center"/>
              <w:rPr>
                <w:rFonts w:ascii="仿宋_GB2312" w:eastAsia="仿宋_GB2312"/>
                <w:sz w:val="28"/>
              </w:rPr>
            </w:pPr>
            <w:r>
              <w:rPr>
                <w:rFonts w:hint="eastAsia" w:ascii="仿宋_GB2312" w:eastAsia="仿宋_GB2312"/>
                <w:sz w:val="28"/>
              </w:rPr>
              <w:t>姓名</w:t>
            </w:r>
          </w:p>
        </w:tc>
        <w:tc>
          <w:tcPr>
            <w:tcW w:w="1678" w:type="dxa"/>
            <w:vAlign w:val="center"/>
          </w:tcPr>
          <w:p>
            <w:pPr>
              <w:rPr>
                <w:rFonts w:ascii="仿宋_GB2312" w:eastAsia="仿宋_GB2312"/>
                <w:sz w:val="28"/>
              </w:rPr>
            </w:pPr>
          </w:p>
        </w:tc>
        <w:tc>
          <w:tcPr>
            <w:tcW w:w="1418" w:type="dxa"/>
            <w:vAlign w:val="center"/>
          </w:tcPr>
          <w:p>
            <w:pPr>
              <w:jc w:val="center"/>
              <w:rPr>
                <w:rFonts w:ascii="仿宋_GB2312" w:eastAsia="仿宋_GB2312"/>
                <w:sz w:val="28"/>
              </w:rPr>
            </w:pPr>
            <w:r>
              <w:rPr>
                <w:rFonts w:hint="eastAsia" w:ascii="仿宋_GB2312" w:eastAsia="仿宋_GB2312"/>
                <w:sz w:val="28"/>
              </w:rPr>
              <w:t>性别</w:t>
            </w:r>
          </w:p>
        </w:tc>
        <w:tc>
          <w:tcPr>
            <w:tcW w:w="2268" w:type="dxa"/>
            <w:gridSpan w:val="2"/>
            <w:vAlign w:val="center"/>
          </w:tcPr>
          <w:p>
            <w:pPr>
              <w:jc w:val="center"/>
              <w:rPr>
                <w:rFonts w:ascii="仿宋_GB2312" w:eastAsia="仿宋_GB2312"/>
                <w:sz w:val="28"/>
              </w:rPr>
            </w:pPr>
          </w:p>
        </w:tc>
        <w:tc>
          <w:tcPr>
            <w:tcW w:w="1984" w:type="dxa"/>
            <w:gridSpan w:val="2"/>
            <w:vMerge w:val="restart"/>
            <w:vAlign w:val="center"/>
          </w:tcPr>
          <w:p>
            <w:pPr>
              <w:jc w:val="center"/>
              <w:rPr>
                <w:rFonts w:ascii="仿宋_GB2312" w:eastAsia="仿宋_GB2312"/>
                <w:sz w:val="28"/>
              </w:rPr>
            </w:pPr>
            <w:r>
              <w:rPr>
                <w:rFonts w:hint="eastAsia" w:ascii="仿宋_GB2312" w:eastAsia="仿宋_GB2312"/>
                <w:sz w:val="28"/>
              </w:rPr>
              <w:t>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8" w:hRule="atLeast"/>
          <w:jc w:val="center"/>
        </w:trPr>
        <w:tc>
          <w:tcPr>
            <w:tcW w:w="1407" w:type="dxa"/>
            <w:vAlign w:val="center"/>
          </w:tcPr>
          <w:p>
            <w:pPr>
              <w:jc w:val="center"/>
              <w:rPr>
                <w:rFonts w:ascii="仿宋_GB2312" w:eastAsia="仿宋_GB2312"/>
                <w:sz w:val="28"/>
              </w:rPr>
            </w:pPr>
            <w:r>
              <w:rPr>
                <w:rFonts w:hint="eastAsia" w:ascii="仿宋_GB2312" w:eastAsia="仿宋_GB2312"/>
                <w:sz w:val="28"/>
              </w:rPr>
              <w:t>出生年月</w:t>
            </w:r>
          </w:p>
        </w:tc>
        <w:tc>
          <w:tcPr>
            <w:tcW w:w="1678" w:type="dxa"/>
            <w:vAlign w:val="center"/>
          </w:tcPr>
          <w:p>
            <w:pPr>
              <w:jc w:val="center"/>
              <w:rPr>
                <w:rFonts w:ascii="仿宋_GB2312" w:eastAsia="仿宋_GB2312"/>
                <w:sz w:val="28"/>
              </w:rPr>
            </w:pPr>
          </w:p>
        </w:tc>
        <w:tc>
          <w:tcPr>
            <w:tcW w:w="1418" w:type="dxa"/>
            <w:vAlign w:val="center"/>
          </w:tcPr>
          <w:p>
            <w:pPr>
              <w:jc w:val="center"/>
              <w:rPr>
                <w:rFonts w:ascii="仿宋_GB2312" w:eastAsia="仿宋_GB2312"/>
                <w:sz w:val="28"/>
              </w:rPr>
            </w:pPr>
            <w:r>
              <w:rPr>
                <w:rFonts w:hint="eastAsia" w:ascii="仿宋_GB2312" w:eastAsia="仿宋_GB2312"/>
                <w:sz w:val="28"/>
              </w:rPr>
              <w:t>身份证号</w:t>
            </w:r>
          </w:p>
        </w:tc>
        <w:tc>
          <w:tcPr>
            <w:tcW w:w="2268" w:type="dxa"/>
            <w:gridSpan w:val="2"/>
            <w:vAlign w:val="center"/>
          </w:tcPr>
          <w:p>
            <w:pPr>
              <w:jc w:val="center"/>
              <w:rPr>
                <w:rFonts w:ascii="仿宋_GB2312" w:eastAsia="仿宋_GB2312"/>
                <w:sz w:val="28"/>
              </w:rPr>
            </w:pPr>
          </w:p>
        </w:tc>
        <w:tc>
          <w:tcPr>
            <w:tcW w:w="1984" w:type="dxa"/>
            <w:gridSpan w:val="2"/>
            <w:vMerge w:val="continue"/>
            <w:vAlign w:val="top"/>
          </w:tcPr>
          <w:p>
            <w:pP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jc w:val="center"/>
        </w:trPr>
        <w:tc>
          <w:tcPr>
            <w:tcW w:w="1407" w:type="dxa"/>
            <w:vAlign w:val="center"/>
          </w:tcPr>
          <w:p>
            <w:pPr>
              <w:jc w:val="center"/>
              <w:rPr>
                <w:rFonts w:ascii="仿宋_GB2312" w:eastAsia="仿宋_GB2312"/>
                <w:sz w:val="28"/>
              </w:rPr>
            </w:pPr>
            <w:r>
              <w:rPr>
                <w:rFonts w:hint="eastAsia" w:ascii="仿宋_GB2312" w:eastAsia="仿宋_GB2312"/>
                <w:sz w:val="28"/>
              </w:rPr>
              <w:t>毕业学校</w:t>
            </w:r>
          </w:p>
        </w:tc>
        <w:tc>
          <w:tcPr>
            <w:tcW w:w="1678" w:type="dxa"/>
            <w:vAlign w:val="center"/>
          </w:tcPr>
          <w:p>
            <w:pPr>
              <w:jc w:val="center"/>
              <w:rPr>
                <w:rFonts w:ascii="仿宋_GB2312" w:eastAsia="仿宋_GB2312"/>
                <w:sz w:val="28"/>
              </w:rPr>
            </w:pPr>
          </w:p>
        </w:tc>
        <w:tc>
          <w:tcPr>
            <w:tcW w:w="1418" w:type="dxa"/>
            <w:vAlign w:val="center"/>
          </w:tcPr>
          <w:p>
            <w:pPr>
              <w:jc w:val="center"/>
              <w:rPr>
                <w:rFonts w:ascii="仿宋_GB2312" w:eastAsia="仿宋_GB2312"/>
                <w:sz w:val="28"/>
              </w:rPr>
            </w:pPr>
            <w:r>
              <w:rPr>
                <w:rFonts w:hint="eastAsia" w:ascii="仿宋_GB2312" w:eastAsia="仿宋_GB2312"/>
                <w:sz w:val="28"/>
              </w:rPr>
              <w:t>毕业时间</w:t>
            </w:r>
          </w:p>
        </w:tc>
        <w:tc>
          <w:tcPr>
            <w:tcW w:w="2268" w:type="dxa"/>
            <w:gridSpan w:val="2"/>
            <w:vAlign w:val="center"/>
          </w:tcPr>
          <w:p>
            <w:pPr>
              <w:jc w:val="center"/>
              <w:rPr>
                <w:rFonts w:ascii="仿宋_GB2312" w:eastAsia="仿宋_GB2312"/>
                <w:sz w:val="28"/>
              </w:rPr>
            </w:pPr>
          </w:p>
        </w:tc>
        <w:tc>
          <w:tcPr>
            <w:tcW w:w="1984" w:type="dxa"/>
            <w:gridSpan w:val="2"/>
            <w:vMerge w:val="continue"/>
            <w:vAlign w:val="top"/>
          </w:tcPr>
          <w:p>
            <w:pP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0" w:hRule="atLeast"/>
          <w:jc w:val="center"/>
        </w:trPr>
        <w:tc>
          <w:tcPr>
            <w:tcW w:w="1407" w:type="dxa"/>
            <w:vAlign w:val="center"/>
          </w:tcPr>
          <w:p>
            <w:pPr>
              <w:jc w:val="center"/>
              <w:rPr>
                <w:rFonts w:ascii="仿宋_GB2312" w:eastAsia="仿宋_GB2312"/>
                <w:sz w:val="28"/>
              </w:rPr>
            </w:pPr>
            <w:r>
              <w:rPr>
                <w:rFonts w:hint="eastAsia" w:ascii="仿宋_GB2312" w:eastAsia="仿宋_GB2312"/>
                <w:sz w:val="28"/>
              </w:rPr>
              <w:t>学历</w:t>
            </w:r>
          </w:p>
        </w:tc>
        <w:tc>
          <w:tcPr>
            <w:tcW w:w="1678" w:type="dxa"/>
            <w:vAlign w:val="center"/>
          </w:tcPr>
          <w:p>
            <w:pPr>
              <w:jc w:val="center"/>
              <w:rPr>
                <w:rFonts w:ascii="仿宋_GB2312" w:eastAsia="仿宋_GB2312"/>
                <w:sz w:val="28"/>
              </w:rPr>
            </w:pPr>
          </w:p>
        </w:tc>
        <w:tc>
          <w:tcPr>
            <w:tcW w:w="1418" w:type="dxa"/>
            <w:vAlign w:val="center"/>
          </w:tcPr>
          <w:p>
            <w:pPr>
              <w:jc w:val="center"/>
              <w:rPr>
                <w:rFonts w:ascii="仿宋_GB2312" w:eastAsia="仿宋_GB2312"/>
                <w:sz w:val="28"/>
              </w:rPr>
            </w:pPr>
            <w:r>
              <w:rPr>
                <w:rFonts w:hint="eastAsia" w:ascii="仿宋_GB2312" w:eastAsia="仿宋_GB2312"/>
                <w:sz w:val="28"/>
              </w:rPr>
              <w:t>所学专业</w:t>
            </w:r>
          </w:p>
        </w:tc>
        <w:tc>
          <w:tcPr>
            <w:tcW w:w="2268" w:type="dxa"/>
            <w:gridSpan w:val="2"/>
            <w:vAlign w:val="center"/>
          </w:tcPr>
          <w:p>
            <w:pPr>
              <w:jc w:val="center"/>
              <w:rPr>
                <w:rFonts w:ascii="仿宋_GB2312" w:eastAsia="仿宋_GB2312"/>
                <w:sz w:val="28"/>
              </w:rPr>
            </w:pPr>
          </w:p>
        </w:tc>
        <w:tc>
          <w:tcPr>
            <w:tcW w:w="1984" w:type="dxa"/>
            <w:gridSpan w:val="2"/>
            <w:vMerge w:val="continue"/>
            <w:vAlign w:val="top"/>
          </w:tcPr>
          <w:p>
            <w:pP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8" w:hRule="atLeast"/>
          <w:jc w:val="center"/>
        </w:trPr>
        <w:tc>
          <w:tcPr>
            <w:tcW w:w="3085" w:type="dxa"/>
            <w:gridSpan w:val="2"/>
            <w:vAlign w:val="center"/>
          </w:tcPr>
          <w:p>
            <w:pPr>
              <w:jc w:val="center"/>
              <w:rPr>
                <w:rFonts w:ascii="仿宋_GB2312" w:eastAsia="仿宋_GB2312"/>
                <w:sz w:val="28"/>
              </w:rPr>
            </w:pPr>
            <w:r>
              <w:rPr>
                <w:rFonts w:hint="eastAsia" w:ascii="仿宋_GB2312" w:eastAsia="仿宋_GB2312"/>
                <w:sz w:val="28"/>
              </w:rPr>
              <w:t>参加工作时间</w:t>
            </w:r>
          </w:p>
        </w:tc>
        <w:tc>
          <w:tcPr>
            <w:tcW w:w="5670" w:type="dxa"/>
            <w:gridSpan w:val="5"/>
            <w:vAlign w:val="center"/>
          </w:tcPr>
          <w:p>
            <w:pPr>
              <w:jc w:val="cente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8" w:hRule="atLeast"/>
          <w:jc w:val="center"/>
        </w:trPr>
        <w:tc>
          <w:tcPr>
            <w:tcW w:w="3085" w:type="dxa"/>
            <w:gridSpan w:val="2"/>
            <w:vAlign w:val="center"/>
          </w:tcPr>
          <w:p>
            <w:pPr>
              <w:spacing w:line="500" w:lineRule="exact"/>
              <w:jc w:val="center"/>
              <w:rPr>
                <w:rFonts w:ascii="仿宋_GB2312" w:eastAsia="仿宋_GB2312"/>
                <w:sz w:val="28"/>
              </w:rPr>
            </w:pPr>
            <w:r>
              <w:rPr>
                <w:rFonts w:hint="eastAsia" w:ascii="仿宋_GB2312" w:eastAsia="仿宋_GB2312"/>
                <w:sz w:val="28"/>
              </w:rPr>
              <w:t>聘用医疗机构名称及其执业许可证登记证号</w:t>
            </w:r>
          </w:p>
        </w:tc>
        <w:tc>
          <w:tcPr>
            <w:tcW w:w="2543" w:type="dxa"/>
            <w:gridSpan w:val="2"/>
            <w:vAlign w:val="center"/>
          </w:tcPr>
          <w:p>
            <w:pPr>
              <w:jc w:val="center"/>
              <w:rPr>
                <w:rFonts w:ascii="仿宋_GB2312" w:eastAsia="仿宋_GB2312"/>
                <w:sz w:val="28"/>
              </w:rPr>
            </w:pPr>
          </w:p>
        </w:tc>
        <w:tc>
          <w:tcPr>
            <w:tcW w:w="1408" w:type="dxa"/>
            <w:gridSpan w:val="2"/>
            <w:vAlign w:val="center"/>
          </w:tcPr>
          <w:p>
            <w:pPr>
              <w:jc w:val="center"/>
              <w:rPr>
                <w:rFonts w:ascii="仿宋_GB2312" w:eastAsia="仿宋_GB2312"/>
                <w:sz w:val="28"/>
              </w:rPr>
            </w:pPr>
            <w:r>
              <w:rPr>
                <w:rFonts w:hint="eastAsia" w:ascii="仿宋_GB2312" w:eastAsia="仿宋_GB2312"/>
                <w:sz w:val="28"/>
              </w:rPr>
              <w:t>聘用科室</w:t>
            </w:r>
          </w:p>
        </w:tc>
        <w:tc>
          <w:tcPr>
            <w:tcW w:w="1719" w:type="dxa"/>
            <w:vAlign w:val="top"/>
          </w:tcPr>
          <w:p>
            <w:pP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3" w:hRule="atLeast"/>
          <w:jc w:val="center"/>
        </w:trPr>
        <w:tc>
          <w:tcPr>
            <w:tcW w:w="1407" w:type="dxa"/>
            <w:vAlign w:val="center"/>
          </w:tcPr>
          <w:p>
            <w:pPr>
              <w:jc w:val="center"/>
              <w:rPr>
                <w:rFonts w:ascii="仿宋_GB2312" w:eastAsia="仿宋_GB2312"/>
                <w:sz w:val="28"/>
              </w:rPr>
            </w:pPr>
            <w:r>
              <w:rPr>
                <w:rFonts w:hint="eastAsia" w:ascii="仿宋_GB2312" w:eastAsia="仿宋_GB2312"/>
                <w:sz w:val="28"/>
              </w:rPr>
              <w:t>聘期</w:t>
            </w:r>
          </w:p>
        </w:tc>
        <w:tc>
          <w:tcPr>
            <w:tcW w:w="4221" w:type="dxa"/>
            <w:gridSpan w:val="3"/>
            <w:vAlign w:val="center"/>
          </w:tcPr>
          <w:p>
            <w:pPr>
              <w:jc w:val="center"/>
              <w:rPr>
                <w:rFonts w:ascii="仿宋_GB2312" w:eastAsia="仿宋_GB2312"/>
                <w:sz w:val="28"/>
              </w:rPr>
            </w:pPr>
            <w:r>
              <w:rPr>
                <w:rFonts w:hint="eastAsia" w:ascii="仿宋_GB2312" w:eastAsia="仿宋_GB2312"/>
                <w:sz w:val="28"/>
              </w:rPr>
              <w:t>从</w:t>
            </w:r>
            <w:r>
              <w:rPr>
                <w:rFonts w:ascii="仿宋_GB2312" w:eastAsia="仿宋_GB2312"/>
                <w:sz w:val="28"/>
              </w:rPr>
              <w:t>         </w:t>
            </w:r>
            <w:r>
              <w:rPr>
                <w:rFonts w:hint="eastAsia" w:ascii="仿宋_GB2312" w:eastAsia="仿宋_GB2312"/>
                <w:sz w:val="28"/>
              </w:rPr>
              <w:t>年</w:t>
            </w:r>
            <w:r>
              <w:rPr>
                <w:rFonts w:ascii="仿宋_GB2312" w:eastAsia="仿宋_GB2312"/>
                <w:sz w:val="28"/>
              </w:rPr>
              <w:t>      </w:t>
            </w:r>
            <w:r>
              <w:rPr>
                <w:rFonts w:hint="eastAsia" w:ascii="仿宋_GB2312" w:eastAsia="仿宋_GB2312"/>
                <w:sz w:val="28"/>
              </w:rPr>
              <w:t>月</w:t>
            </w:r>
            <w:r>
              <w:rPr>
                <w:rFonts w:ascii="仿宋_GB2312" w:eastAsia="仿宋_GB2312"/>
                <w:sz w:val="28"/>
              </w:rPr>
              <w:t> </w:t>
            </w:r>
          </w:p>
          <w:p>
            <w:pPr>
              <w:jc w:val="center"/>
              <w:rPr>
                <w:rFonts w:ascii="仿宋_GB2312" w:eastAsia="仿宋_GB2312"/>
                <w:sz w:val="28"/>
              </w:rPr>
            </w:pPr>
            <w:r>
              <w:rPr>
                <w:rFonts w:hint="eastAsia" w:ascii="仿宋_GB2312" w:eastAsia="仿宋_GB2312"/>
                <w:sz w:val="28"/>
              </w:rPr>
              <w:t>至</w:t>
            </w:r>
            <w:r>
              <w:rPr>
                <w:rFonts w:ascii="仿宋_GB2312" w:eastAsia="仿宋_GB2312"/>
                <w:sz w:val="28"/>
              </w:rPr>
              <w:t>         </w:t>
            </w:r>
            <w:r>
              <w:rPr>
                <w:rFonts w:hint="eastAsia" w:ascii="仿宋_GB2312" w:eastAsia="仿宋_GB2312"/>
                <w:sz w:val="28"/>
              </w:rPr>
              <w:t>年</w:t>
            </w:r>
            <w:r>
              <w:rPr>
                <w:rFonts w:ascii="仿宋_GB2312" w:eastAsia="仿宋_GB2312"/>
                <w:sz w:val="28"/>
              </w:rPr>
              <w:t>      </w:t>
            </w:r>
            <w:r>
              <w:rPr>
                <w:rFonts w:hint="eastAsia" w:ascii="仿宋_GB2312" w:eastAsia="仿宋_GB2312"/>
                <w:sz w:val="28"/>
              </w:rPr>
              <w:t>月</w:t>
            </w:r>
          </w:p>
        </w:tc>
        <w:tc>
          <w:tcPr>
            <w:tcW w:w="1408" w:type="dxa"/>
            <w:gridSpan w:val="2"/>
            <w:vAlign w:val="center"/>
          </w:tcPr>
          <w:p>
            <w:pPr>
              <w:jc w:val="center"/>
              <w:rPr>
                <w:rFonts w:ascii="仿宋_GB2312" w:eastAsia="仿宋_GB2312"/>
                <w:sz w:val="28"/>
              </w:rPr>
            </w:pPr>
            <w:r>
              <w:rPr>
                <w:rFonts w:hint="eastAsia" w:ascii="仿宋_GB2312" w:eastAsia="仿宋_GB2312"/>
                <w:sz w:val="28"/>
              </w:rPr>
              <w:t>聘用职务</w:t>
            </w:r>
          </w:p>
        </w:tc>
        <w:tc>
          <w:tcPr>
            <w:tcW w:w="1719" w:type="dxa"/>
            <w:vAlign w:val="top"/>
          </w:tcPr>
          <w:p>
            <w:pP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45" w:hRule="atLeast"/>
          <w:jc w:val="center"/>
        </w:trPr>
        <w:tc>
          <w:tcPr>
            <w:tcW w:w="1407" w:type="dxa"/>
            <w:vAlign w:val="center"/>
          </w:tcPr>
          <w:p>
            <w:pPr>
              <w:jc w:val="center"/>
              <w:rPr>
                <w:rFonts w:ascii="仿宋_GB2312" w:eastAsia="仿宋_GB2312"/>
                <w:sz w:val="28"/>
              </w:rPr>
            </w:pPr>
            <w:r>
              <w:rPr>
                <w:rFonts w:hint="eastAsia" w:ascii="仿宋_GB2312" w:eastAsia="仿宋_GB2312"/>
                <w:sz w:val="28"/>
              </w:rPr>
              <w:t>聘</w:t>
            </w:r>
          </w:p>
          <w:p>
            <w:pPr>
              <w:jc w:val="center"/>
              <w:rPr>
                <w:rFonts w:ascii="仿宋_GB2312" w:eastAsia="仿宋_GB2312"/>
                <w:sz w:val="28"/>
              </w:rPr>
            </w:pPr>
            <w:r>
              <w:rPr>
                <w:rFonts w:hint="eastAsia" w:ascii="仿宋_GB2312" w:eastAsia="仿宋_GB2312"/>
                <w:sz w:val="28"/>
              </w:rPr>
              <w:t>用</w:t>
            </w:r>
          </w:p>
          <w:p>
            <w:pPr>
              <w:jc w:val="center"/>
              <w:rPr>
                <w:rFonts w:ascii="仿宋_GB2312" w:eastAsia="仿宋_GB2312"/>
                <w:sz w:val="28"/>
              </w:rPr>
            </w:pPr>
            <w:r>
              <w:rPr>
                <w:rFonts w:hint="eastAsia" w:ascii="仿宋_GB2312" w:eastAsia="仿宋_GB2312"/>
                <w:sz w:val="28"/>
              </w:rPr>
              <w:t>单</w:t>
            </w:r>
          </w:p>
          <w:p>
            <w:pPr>
              <w:jc w:val="center"/>
              <w:rPr>
                <w:rFonts w:ascii="仿宋_GB2312" w:eastAsia="仿宋_GB2312"/>
                <w:sz w:val="28"/>
              </w:rPr>
            </w:pPr>
            <w:r>
              <w:rPr>
                <w:rFonts w:hint="eastAsia" w:ascii="仿宋_GB2312" w:eastAsia="仿宋_GB2312"/>
                <w:sz w:val="28"/>
              </w:rPr>
              <w:t>位</w:t>
            </w:r>
          </w:p>
          <w:p>
            <w:pPr>
              <w:jc w:val="center"/>
              <w:rPr>
                <w:rFonts w:ascii="仿宋_GB2312" w:eastAsia="仿宋_GB2312"/>
                <w:sz w:val="28"/>
              </w:rPr>
            </w:pPr>
            <w:r>
              <w:rPr>
                <w:rFonts w:hint="eastAsia" w:ascii="仿宋_GB2312" w:eastAsia="仿宋_GB2312"/>
                <w:sz w:val="28"/>
              </w:rPr>
              <w:t>意</w:t>
            </w:r>
          </w:p>
          <w:p>
            <w:pPr>
              <w:jc w:val="center"/>
            </w:pPr>
            <w:r>
              <w:rPr>
                <w:rFonts w:hint="eastAsia" w:ascii="仿宋_GB2312" w:eastAsia="仿宋_GB2312"/>
                <w:sz w:val="28"/>
              </w:rPr>
              <w:t>见</w:t>
            </w:r>
          </w:p>
        </w:tc>
        <w:tc>
          <w:tcPr>
            <w:tcW w:w="7348" w:type="dxa"/>
            <w:gridSpan w:val="6"/>
            <w:vAlign w:val="top"/>
          </w:tcPr>
          <w:p/>
          <w:p/>
          <w:p/>
          <w:p/>
          <w:p/>
          <w:p/>
          <w:p/>
          <w:p/>
          <w:p/>
          <w:p>
            <w:pPr>
              <w:ind w:firstLine="3640" w:firstLineChars="1300"/>
              <w:rPr>
                <w:rFonts w:ascii="仿宋_GB2312" w:eastAsia="仿宋_GB2312"/>
                <w:sz w:val="28"/>
              </w:rPr>
            </w:pPr>
            <w:r>
              <w:rPr>
                <w:rFonts w:hint="eastAsia" w:ascii="仿宋_GB2312" w:eastAsia="仿宋_GB2312"/>
                <w:sz w:val="28"/>
              </w:rPr>
              <w:t>聘任单位</w:t>
            </w:r>
            <w:r>
              <w:rPr>
                <w:rFonts w:ascii="仿宋_GB2312" w:eastAsia="仿宋_GB2312"/>
                <w:sz w:val="28"/>
              </w:rPr>
              <w:t>(</w:t>
            </w:r>
            <w:r>
              <w:rPr>
                <w:rFonts w:hint="eastAsia" w:ascii="仿宋_GB2312" w:eastAsia="仿宋_GB2312"/>
                <w:sz w:val="28"/>
              </w:rPr>
              <w:t>盖章</w:t>
            </w:r>
            <w:r>
              <w:rPr>
                <w:rFonts w:ascii="仿宋_GB2312" w:eastAsia="仿宋_GB2312"/>
                <w:sz w:val="28"/>
              </w:rPr>
              <w:t>)</w:t>
            </w:r>
            <w:r>
              <w:rPr>
                <w:rFonts w:hint="eastAsia" w:ascii="仿宋_GB2312" w:eastAsia="仿宋_GB2312"/>
                <w:sz w:val="28"/>
              </w:rPr>
              <w:t>：</w:t>
            </w:r>
          </w:p>
          <w:p>
            <w:pPr>
              <w:spacing w:line="500" w:lineRule="exact"/>
              <w:ind w:firstLine="2100" w:firstLineChars="750"/>
              <w:rPr>
                <w:rFonts w:ascii="仿宋_GB2312" w:eastAsia="仿宋_GB2312"/>
                <w:sz w:val="28"/>
              </w:rPr>
            </w:pPr>
          </w:p>
          <w:p>
            <w:pPr>
              <w:ind w:firstLine="3640" w:firstLineChars="1300"/>
            </w:pPr>
            <w:r>
              <w:rPr>
                <w:rFonts w:hint="eastAsia" w:ascii="仿宋_GB2312" w:eastAsia="仿宋_GB2312"/>
                <w:sz w:val="28"/>
              </w:rPr>
              <w:t>行政领导签字：</w:t>
            </w:r>
          </w:p>
        </w:tc>
      </w:tr>
    </w:tbl>
    <w:p>
      <w:pPr>
        <w:spacing w:after="156" w:afterLines="50" w:line="500" w:lineRule="exact"/>
        <w:ind w:right="-512" w:rightChars="-244"/>
        <w:rPr>
          <w:rFonts w:ascii="仿宋_GB2312" w:eastAsia="仿宋_GB2312"/>
          <w:sz w:val="36"/>
          <w:szCs w:val="36"/>
        </w:rPr>
        <w:sectPr>
          <w:pgSz w:w="11907" w:h="16840"/>
          <w:pgMar w:top="1701" w:right="1418" w:bottom="1418" w:left="1418" w:header="851" w:footer="992" w:gutter="0"/>
          <w:cols w:space="720" w:num="1"/>
          <w:docGrid w:type="linesAndChars" w:linePitch="312" w:charSpace="0"/>
        </w:sectPr>
      </w:pPr>
    </w:p>
    <w:p>
      <w:pPr>
        <w:spacing w:line="500" w:lineRule="exact"/>
        <w:ind w:right="-420" w:rightChars="-200"/>
        <w:rPr>
          <w:rFonts w:hint="eastAsia" w:ascii="黑体" w:hAnsi="黑体" w:eastAsia="黑体" w:cs="黑体"/>
          <w:color w:val="000000"/>
          <w:sz w:val="32"/>
          <w:szCs w:val="32"/>
        </w:rPr>
      </w:pPr>
      <w:r>
        <w:rPr>
          <w:rFonts w:hint="eastAsia" w:ascii="黑体" w:hAnsi="黑体" w:eastAsia="黑体" w:cs="黑体"/>
          <w:color w:val="000000"/>
          <w:sz w:val="32"/>
          <w:szCs w:val="32"/>
        </w:rPr>
        <w:t>附件5</w:t>
      </w:r>
    </w:p>
    <w:p>
      <w:pPr>
        <w:spacing w:line="500" w:lineRule="exact"/>
        <w:ind w:left="-420" w:leftChars="-200" w:right="-420" w:rightChars="-200" w:firstLine="720" w:firstLineChars="200"/>
        <w:jc w:val="center"/>
        <w:rPr>
          <w:rFonts w:hint="eastAsia" w:ascii="方正小标宋简体" w:hAnsi="黑体" w:eastAsia="方正小标宋简体"/>
          <w:color w:val="FF0000"/>
          <w:sz w:val="36"/>
          <w:szCs w:val="36"/>
        </w:rPr>
      </w:pPr>
      <w:r>
        <w:rPr>
          <w:rFonts w:hint="eastAsia" w:ascii="方正小标宋简体" w:hAnsi="黑体" w:eastAsia="方正小标宋简体"/>
          <w:sz w:val="36"/>
          <w:szCs w:val="36"/>
        </w:rPr>
        <w:t>陕西省卫生</w:t>
      </w:r>
      <w:r>
        <w:rPr>
          <w:rFonts w:hint="eastAsia" w:ascii="方正小标宋简体" w:hAnsi="黑体" w:eastAsia="方正小标宋简体"/>
          <w:sz w:val="36"/>
          <w:szCs w:val="36"/>
          <w:u w:val="none"/>
        </w:rPr>
        <w:t>高</w:t>
      </w:r>
      <w:r>
        <w:rPr>
          <w:rFonts w:hint="eastAsia" w:ascii="方正小标宋简体" w:hAnsi="黑体" w:eastAsia="方正小标宋简体"/>
          <w:sz w:val="36"/>
          <w:szCs w:val="36"/>
        </w:rPr>
        <w:t>级职称评审申报简表</w:t>
      </w:r>
    </w:p>
    <w:p>
      <w:pPr>
        <w:spacing w:line="500" w:lineRule="exact"/>
        <w:ind w:left="-420" w:leftChars="-200" w:right="-420" w:rightChars="-200" w:firstLine="640" w:firstLineChars="200"/>
        <w:rPr>
          <w:rFonts w:ascii="仿宋_GB2312" w:eastAsia="仿宋_GB2312"/>
          <w:color w:val="FF0000"/>
          <w:sz w:val="32"/>
          <w:szCs w:val="32"/>
        </w:rPr>
      </w:pPr>
    </w:p>
    <w:tbl>
      <w:tblPr>
        <w:tblStyle w:val="6"/>
        <w:tblW w:w="13852" w:type="dxa"/>
        <w:jc w:val="center"/>
        <w:tblInd w:w="0" w:type="dxa"/>
        <w:tblLayout w:type="fixed"/>
        <w:tblCellMar>
          <w:top w:w="0" w:type="dxa"/>
          <w:left w:w="108" w:type="dxa"/>
          <w:bottom w:w="0" w:type="dxa"/>
          <w:right w:w="108" w:type="dxa"/>
        </w:tblCellMar>
      </w:tblPr>
      <w:tblGrid>
        <w:gridCol w:w="603"/>
        <w:gridCol w:w="846"/>
        <w:gridCol w:w="710"/>
        <w:gridCol w:w="426"/>
        <w:gridCol w:w="426"/>
        <w:gridCol w:w="627"/>
        <w:gridCol w:w="485"/>
        <w:gridCol w:w="526"/>
        <w:gridCol w:w="426"/>
        <w:gridCol w:w="451"/>
        <w:gridCol w:w="426"/>
        <w:gridCol w:w="449"/>
        <w:gridCol w:w="495"/>
        <w:gridCol w:w="442"/>
        <w:gridCol w:w="519"/>
        <w:gridCol w:w="493"/>
        <w:gridCol w:w="476"/>
        <w:gridCol w:w="544"/>
        <w:gridCol w:w="545"/>
        <w:gridCol w:w="636"/>
        <w:gridCol w:w="446"/>
        <w:gridCol w:w="442"/>
        <w:gridCol w:w="535"/>
        <w:gridCol w:w="426"/>
        <w:gridCol w:w="594"/>
        <w:gridCol w:w="858"/>
      </w:tblGrid>
      <w:tr>
        <w:tblPrEx>
          <w:tblLayout w:type="fixed"/>
          <w:tblCellMar>
            <w:top w:w="0" w:type="dxa"/>
            <w:left w:w="108" w:type="dxa"/>
            <w:bottom w:w="0" w:type="dxa"/>
            <w:right w:w="108" w:type="dxa"/>
          </w:tblCellMar>
        </w:tblPrEx>
        <w:trPr>
          <w:trHeight w:val="257" w:hRule="atLeast"/>
          <w:jc w:val="center"/>
        </w:trPr>
        <w:tc>
          <w:tcPr>
            <w:tcW w:w="60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序号</w:t>
            </w:r>
          </w:p>
        </w:tc>
        <w:tc>
          <w:tcPr>
            <w:tcW w:w="84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所属市、厅（局）</w:t>
            </w:r>
          </w:p>
        </w:tc>
        <w:tc>
          <w:tcPr>
            <w:tcW w:w="71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单位</w:t>
            </w:r>
          </w:p>
        </w:tc>
        <w:tc>
          <w:tcPr>
            <w:tcW w:w="42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姓名</w:t>
            </w:r>
          </w:p>
        </w:tc>
        <w:tc>
          <w:tcPr>
            <w:tcW w:w="42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性别</w:t>
            </w:r>
          </w:p>
        </w:tc>
        <w:tc>
          <w:tcPr>
            <w:tcW w:w="627"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身份证号</w:t>
            </w:r>
          </w:p>
        </w:tc>
        <w:tc>
          <w:tcPr>
            <w:tcW w:w="48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出生年月</w:t>
            </w:r>
          </w:p>
        </w:tc>
        <w:tc>
          <w:tcPr>
            <w:tcW w:w="52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行政职务</w:t>
            </w:r>
          </w:p>
        </w:tc>
        <w:tc>
          <w:tcPr>
            <w:tcW w:w="42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所在科室</w:t>
            </w:r>
          </w:p>
        </w:tc>
        <w:tc>
          <w:tcPr>
            <w:tcW w:w="2782" w:type="dxa"/>
            <w:gridSpan w:val="6"/>
            <w:tcBorders>
              <w:top w:val="single" w:color="auto" w:sz="4" w:space="0"/>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学历情况</w:t>
            </w:r>
          </w:p>
        </w:tc>
        <w:tc>
          <w:tcPr>
            <w:tcW w:w="49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参加工作时间</w:t>
            </w:r>
          </w:p>
        </w:tc>
        <w:tc>
          <w:tcPr>
            <w:tcW w:w="1565" w:type="dxa"/>
            <w:gridSpan w:val="3"/>
            <w:tcBorders>
              <w:top w:val="single" w:color="auto" w:sz="4" w:space="0"/>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现专业技术职务</w:t>
            </w:r>
          </w:p>
        </w:tc>
        <w:tc>
          <w:tcPr>
            <w:tcW w:w="63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现专业及从事时间（年数）</w:t>
            </w:r>
          </w:p>
        </w:tc>
        <w:tc>
          <w:tcPr>
            <w:tcW w:w="44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申报专业</w:t>
            </w:r>
          </w:p>
        </w:tc>
        <w:tc>
          <w:tcPr>
            <w:tcW w:w="44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申报专业代码</w:t>
            </w:r>
          </w:p>
        </w:tc>
        <w:tc>
          <w:tcPr>
            <w:tcW w:w="53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申报资格</w:t>
            </w:r>
          </w:p>
        </w:tc>
        <w:tc>
          <w:tcPr>
            <w:tcW w:w="42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医院等级</w:t>
            </w:r>
          </w:p>
        </w:tc>
        <w:tc>
          <w:tcPr>
            <w:tcW w:w="59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联系方式</w:t>
            </w:r>
          </w:p>
        </w:tc>
        <w:tc>
          <w:tcPr>
            <w:tcW w:w="858"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备注</w:t>
            </w:r>
          </w:p>
        </w:tc>
      </w:tr>
      <w:tr>
        <w:tblPrEx>
          <w:tblLayout w:type="fixed"/>
          <w:tblCellMar>
            <w:top w:w="0" w:type="dxa"/>
            <w:left w:w="108" w:type="dxa"/>
            <w:bottom w:w="0" w:type="dxa"/>
            <w:right w:w="108" w:type="dxa"/>
          </w:tblCellMar>
        </w:tblPrEx>
        <w:trPr>
          <w:trHeight w:val="1108" w:hRule="atLeast"/>
          <w:jc w:val="center"/>
        </w:trPr>
        <w:tc>
          <w:tcPr>
            <w:tcW w:w="60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8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4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4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62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48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5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4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451"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学历</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学制</w:t>
            </w:r>
          </w:p>
        </w:tc>
        <w:tc>
          <w:tcPr>
            <w:tcW w:w="44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培养方式</w:t>
            </w:r>
          </w:p>
        </w:tc>
        <w:tc>
          <w:tcPr>
            <w:tcW w:w="49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毕业学校</w:t>
            </w:r>
          </w:p>
        </w:tc>
        <w:tc>
          <w:tcPr>
            <w:tcW w:w="442"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专业</w:t>
            </w:r>
          </w:p>
        </w:tc>
        <w:tc>
          <w:tcPr>
            <w:tcW w:w="51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毕业时间</w:t>
            </w:r>
          </w:p>
        </w:tc>
        <w:tc>
          <w:tcPr>
            <w:tcW w:w="4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47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名称</w:t>
            </w:r>
          </w:p>
        </w:tc>
        <w:tc>
          <w:tcPr>
            <w:tcW w:w="54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批准单位</w:t>
            </w:r>
          </w:p>
        </w:tc>
        <w:tc>
          <w:tcPr>
            <w:tcW w:w="54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批准时间</w:t>
            </w:r>
          </w:p>
        </w:tc>
        <w:tc>
          <w:tcPr>
            <w:tcW w:w="63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4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44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53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4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59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rPr>
            </w:pPr>
          </w:p>
        </w:tc>
        <w:tc>
          <w:tcPr>
            <w:tcW w:w="85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rPr>
            </w:pPr>
          </w:p>
        </w:tc>
      </w:tr>
      <w:tr>
        <w:tblPrEx>
          <w:tblLayout w:type="fixed"/>
          <w:tblCellMar>
            <w:top w:w="0" w:type="dxa"/>
            <w:left w:w="108" w:type="dxa"/>
            <w:bottom w:w="0" w:type="dxa"/>
            <w:right w:w="108" w:type="dxa"/>
          </w:tblCellMar>
        </w:tblPrEx>
        <w:trPr>
          <w:trHeight w:val="427" w:hRule="atLeast"/>
          <w:jc w:val="center"/>
        </w:trPr>
        <w:tc>
          <w:tcPr>
            <w:tcW w:w="603" w:type="dxa"/>
            <w:tcBorders>
              <w:top w:val="nil"/>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4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710"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27"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8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51"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1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3"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7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3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6"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53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9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58"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r>
      <w:tr>
        <w:tblPrEx>
          <w:tblLayout w:type="fixed"/>
          <w:tblCellMar>
            <w:top w:w="0" w:type="dxa"/>
            <w:left w:w="108" w:type="dxa"/>
            <w:bottom w:w="0" w:type="dxa"/>
            <w:right w:w="108" w:type="dxa"/>
          </w:tblCellMar>
        </w:tblPrEx>
        <w:trPr>
          <w:trHeight w:val="427" w:hRule="atLeast"/>
          <w:jc w:val="center"/>
        </w:trPr>
        <w:tc>
          <w:tcPr>
            <w:tcW w:w="603" w:type="dxa"/>
            <w:tcBorders>
              <w:top w:val="nil"/>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4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710"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27"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8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51"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1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3"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7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3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6"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53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9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58"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r>
      <w:tr>
        <w:tblPrEx>
          <w:tblLayout w:type="fixed"/>
          <w:tblCellMar>
            <w:top w:w="0" w:type="dxa"/>
            <w:left w:w="108" w:type="dxa"/>
            <w:bottom w:w="0" w:type="dxa"/>
            <w:right w:w="108" w:type="dxa"/>
          </w:tblCellMar>
        </w:tblPrEx>
        <w:trPr>
          <w:trHeight w:val="427" w:hRule="atLeast"/>
          <w:jc w:val="center"/>
        </w:trPr>
        <w:tc>
          <w:tcPr>
            <w:tcW w:w="603" w:type="dxa"/>
            <w:tcBorders>
              <w:top w:val="nil"/>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4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710"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27"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8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51"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1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3"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7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3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6"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53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9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58"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r>
      <w:tr>
        <w:tblPrEx>
          <w:tblLayout w:type="fixed"/>
          <w:tblCellMar>
            <w:top w:w="0" w:type="dxa"/>
            <w:left w:w="108" w:type="dxa"/>
            <w:bottom w:w="0" w:type="dxa"/>
            <w:right w:w="108" w:type="dxa"/>
          </w:tblCellMar>
        </w:tblPrEx>
        <w:trPr>
          <w:trHeight w:val="427" w:hRule="atLeast"/>
          <w:jc w:val="center"/>
        </w:trPr>
        <w:tc>
          <w:tcPr>
            <w:tcW w:w="603" w:type="dxa"/>
            <w:tcBorders>
              <w:top w:val="nil"/>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4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710"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27"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8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51"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1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3"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7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3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6"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53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9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58"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r>
      <w:tr>
        <w:tblPrEx>
          <w:tblLayout w:type="fixed"/>
          <w:tblCellMar>
            <w:top w:w="0" w:type="dxa"/>
            <w:left w:w="108" w:type="dxa"/>
            <w:bottom w:w="0" w:type="dxa"/>
            <w:right w:w="108" w:type="dxa"/>
          </w:tblCellMar>
        </w:tblPrEx>
        <w:trPr>
          <w:trHeight w:val="427" w:hRule="atLeast"/>
          <w:jc w:val="center"/>
        </w:trPr>
        <w:tc>
          <w:tcPr>
            <w:tcW w:w="603" w:type="dxa"/>
            <w:tcBorders>
              <w:top w:val="nil"/>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4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710"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27"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8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51"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rPr>
            </w:pPr>
          </w:p>
        </w:tc>
        <w:tc>
          <w:tcPr>
            <w:tcW w:w="51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3"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7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3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6"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53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9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58"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r>
      <w:tr>
        <w:tblPrEx>
          <w:tblLayout w:type="fixed"/>
          <w:tblCellMar>
            <w:top w:w="0" w:type="dxa"/>
            <w:left w:w="108" w:type="dxa"/>
            <w:bottom w:w="0" w:type="dxa"/>
            <w:right w:w="108" w:type="dxa"/>
          </w:tblCellMar>
        </w:tblPrEx>
        <w:trPr>
          <w:trHeight w:val="427" w:hRule="atLeast"/>
          <w:jc w:val="center"/>
        </w:trPr>
        <w:tc>
          <w:tcPr>
            <w:tcW w:w="603" w:type="dxa"/>
            <w:tcBorders>
              <w:top w:val="nil"/>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4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710"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27"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8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51"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1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3"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7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3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6"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53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9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58"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r>
      <w:tr>
        <w:tblPrEx>
          <w:tblLayout w:type="fixed"/>
          <w:tblCellMar>
            <w:top w:w="0" w:type="dxa"/>
            <w:left w:w="108" w:type="dxa"/>
            <w:bottom w:w="0" w:type="dxa"/>
            <w:right w:w="108" w:type="dxa"/>
          </w:tblCellMar>
        </w:tblPrEx>
        <w:trPr>
          <w:trHeight w:val="427" w:hRule="atLeast"/>
          <w:jc w:val="center"/>
        </w:trPr>
        <w:tc>
          <w:tcPr>
            <w:tcW w:w="603" w:type="dxa"/>
            <w:tcBorders>
              <w:top w:val="nil"/>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4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710"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27"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8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51"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1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3"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7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3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6"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53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9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58"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r>
      <w:tr>
        <w:tblPrEx>
          <w:tblLayout w:type="fixed"/>
          <w:tblCellMar>
            <w:top w:w="0" w:type="dxa"/>
            <w:left w:w="108" w:type="dxa"/>
            <w:bottom w:w="0" w:type="dxa"/>
            <w:right w:w="108" w:type="dxa"/>
          </w:tblCellMar>
        </w:tblPrEx>
        <w:trPr>
          <w:trHeight w:val="427" w:hRule="atLeast"/>
          <w:jc w:val="center"/>
        </w:trPr>
        <w:tc>
          <w:tcPr>
            <w:tcW w:w="603" w:type="dxa"/>
            <w:tcBorders>
              <w:top w:val="nil"/>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4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710"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27"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8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51"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1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3"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7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3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6"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53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9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58"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r>
      <w:tr>
        <w:tblPrEx>
          <w:tblLayout w:type="fixed"/>
          <w:tblCellMar>
            <w:top w:w="0" w:type="dxa"/>
            <w:left w:w="108" w:type="dxa"/>
            <w:bottom w:w="0" w:type="dxa"/>
            <w:right w:w="108" w:type="dxa"/>
          </w:tblCellMar>
        </w:tblPrEx>
        <w:trPr>
          <w:trHeight w:val="427" w:hRule="atLeast"/>
          <w:jc w:val="center"/>
        </w:trPr>
        <w:tc>
          <w:tcPr>
            <w:tcW w:w="603" w:type="dxa"/>
            <w:tcBorders>
              <w:top w:val="nil"/>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4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710"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27"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8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51"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1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3"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7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3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6"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53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9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58"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r>
      <w:tr>
        <w:tblPrEx>
          <w:tblLayout w:type="fixed"/>
          <w:tblCellMar>
            <w:top w:w="0" w:type="dxa"/>
            <w:left w:w="108" w:type="dxa"/>
            <w:bottom w:w="0" w:type="dxa"/>
            <w:right w:w="108" w:type="dxa"/>
          </w:tblCellMar>
        </w:tblPrEx>
        <w:trPr>
          <w:trHeight w:val="427" w:hRule="atLeast"/>
          <w:jc w:val="center"/>
        </w:trPr>
        <w:tc>
          <w:tcPr>
            <w:tcW w:w="603" w:type="dxa"/>
            <w:tcBorders>
              <w:top w:val="nil"/>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4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710"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27"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8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51"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1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3"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7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3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6"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53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9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58"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r>
      <w:tr>
        <w:tblPrEx>
          <w:tblLayout w:type="fixed"/>
          <w:tblCellMar>
            <w:top w:w="0" w:type="dxa"/>
            <w:left w:w="108" w:type="dxa"/>
            <w:bottom w:w="0" w:type="dxa"/>
            <w:right w:w="108" w:type="dxa"/>
          </w:tblCellMar>
        </w:tblPrEx>
        <w:trPr>
          <w:trHeight w:val="427" w:hRule="atLeast"/>
          <w:jc w:val="center"/>
        </w:trPr>
        <w:tc>
          <w:tcPr>
            <w:tcW w:w="603" w:type="dxa"/>
            <w:tcBorders>
              <w:top w:val="nil"/>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4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710"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27"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8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51"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1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3"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7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3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6"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53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9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58"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r>
      <w:tr>
        <w:tblPrEx>
          <w:tblLayout w:type="fixed"/>
          <w:tblCellMar>
            <w:top w:w="0" w:type="dxa"/>
            <w:left w:w="108" w:type="dxa"/>
            <w:bottom w:w="0" w:type="dxa"/>
            <w:right w:w="108" w:type="dxa"/>
          </w:tblCellMar>
        </w:tblPrEx>
        <w:trPr>
          <w:trHeight w:val="427" w:hRule="atLeast"/>
          <w:jc w:val="center"/>
        </w:trPr>
        <w:tc>
          <w:tcPr>
            <w:tcW w:w="603" w:type="dxa"/>
            <w:tcBorders>
              <w:top w:val="nil"/>
              <w:left w:val="single" w:color="auto" w:sz="4" w:space="0"/>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4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710"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27"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8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51"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19"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93"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7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4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63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46"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442"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c>
          <w:tcPr>
            <w:tcW w:w="535"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426"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594" w:type="dxa"/>
            <w:tcBorders>
              <w:top w:val="nil"/>
              <w:left w:val="nil"/>
              <w:bottom w:val="single" w:color="auto" w:sz="4" w:space="0"/>
              <w:right w:val="single" w:color="auto" w:sz="4" w:space="0"/>
            </w:tcBorders>
            <w:vAlign w:val="center"/>
          </w:tcPr>
          <w:p>
            <w:pPr>
              <w:widowControl/>
              <w:jc w:val="center"/>
              <w:rPr>
                <w:rFonts w:ascii="宋体" w:cs="宋体"/>
              </w:rPr>
            </w:pPr>
            <w:r>
              <w:rPr>
                <w:rFonts w:hint="eastAsia" w:ascii="宋体" w:hAnsi="宋体" w:cs="宋体"/>
              </w:rPr>
              <w:t>　</w:t>
            </w:r>
          </w:p>
        </w:tc>
        <w:tc>
          <w:tcPr>
            <w:tcW w:w="858" w:type="dxa"/>
            <w:tcBorders>
              <w:top w:val="nil"/>
              <w:left w:val="nil"/>
              <w:bottom w:val="single" w:color="auto" w:sz="4" w:space="0"/>
              <w:right w:val="single" w:color="auto" w:sz="4" w:space="0"/>
            </w:tcBorders>
            <w:vAlign w:val="center"/>
          </w:tcPr>
          <w:p>
            <w:pPr>
              <w:widowControl/>
              <w:jc w:val="center"/>
              <w:rPr>
                <w:rFonts w:ascii="宋体" w:cs="宋体"/>
                <w:color w:val="000000"/>
              </w:rPr>
            </w:pPr>
            <w:r>
              <w:rPr>
                <w:rFonts w:hint="eastAsia" w:ascii="宋体" w:hAnsi="宋体" w:cs="宋体"/>
                <w:color w:val="000000"/>
              </w:rPr>
              <w:t>　</w:t>
            </w:r>
          </w:p>
        </w:tc>
      </w:tr>
    </w:tbl>
    <w:p>
      <w:pPr>
        <w:spacing w:line="500" w:lineRule="exact"/>
        <w:ind w:right="-420" w:rightChars="-200"/>
        <w:rPr>
          <w:rFonts w:ascii="仿宋_GB2312" w:eastAsia="仿宋_GB2312"/>
          <w:color w:val="FF0000"/>
          <w:sz w:val="32"/>
          <w:szCs w:val="32"/>
        </w:rPr>
        <w:sectPr>
          <w:pgSz w:w="16840" w:h="11907"/>
          <w:pgMar w:top="1418" w:right="1418" w:bottom="1418" w:left="1701" w:header="851" w:footer="992" w:gutter="0"/>
          <w:cols w:space="720" w:num="1"/>
          <w:docGrid w:type="linesAndChars" w:linePitch="312" w:charSpace="0"/>
        </w:sectPr>
      </w:pPr>
    </w:p>
    <w:p>
      <w:pPr>
        <w:spacing w:line="500" w:lineRule="exact"/>
        <w:ind w:right="-420" w:rightChars="-200"/>
        <w:rPr>
          <w:rFonts w:hint="eastAsia" w:ascii="黑体" w:hAnsi="黑体" w:eastAsia="黑体" w:cs="黑体"/>
          <w:color w:val="000000"/>
          <w:sz w:val="32"/>
          <w:szCs w:val="32"/>
        </w:rPr>
      </w:pPr>
      <w:r>
        <w:rPr>
          <w:rFonts w:hint="eastAsia" w:ascii="黑体" w:hAnsi="黑体" w:eastAsia="黑体" w:cs="黑体"/>
          <w:color w:val="000000"/>
          <w:sz w:val="32"/>
          <w:szCs w:val="32"/>
        </w:rPr>
        <w:t>附件6</w:t>
      </w:r>
    </w:p>
    <w:p>
      <w:pPr>
        <w:spacing w:line="500" w:lineRule="exact"/>
        <w:ind w:left="-359" w:leftChars="-171" w:right="-333" w:rightChars="-159"/>
        <w:jc w:val="center"/>
        <w:rPr>
          <w:rFonts w:hint="eastAsia" w:ascii="方正小标宋简体" w:eastAsia="方正小标宋简体"/>
          <w:spacing w:val="-20"/>
          <w:sz w:val="36"/>
          <w:szCs w:val="36"/>
        </w:rPr>
      </w:pPr>
    </w:p>
    <w:p>
      <w:pPr>
        <w:spacing w:line="500" w:lineRule="exact"/>
        <w:ind w:left="-359" w:leftChars="-171" w:right="-333" w:rightChars="-159"/>
        <w:jc w:val="center"/>
        <w:rPr>
          <w:rFonts w:hint="eastAsia" w:ascii="方正小标宋简体" w:eastAsia="方正小标宋简体"/>
          <w:spacing w:val="-20"/>
          <w:sz w:val="36"/>
          <w:szCs w:val="36"/>
        </w:rPr>
      </w:pPr>
      <w:r>
        <w:rPr>
          <w:rFonts w:hint="eastAsia" w:ascii="方正小标宋简体" w:eastAsia="方正小标宋简体"/>
          <w:spacing w:val="-20"/>
          <w:sz w:val="36"/>
          <w:szCs w:val="36"/>
        </w:rPr>
        <w:t>《申报简表》填表说明</w:t>
      </w:r>
    </w:p>
    <w:p>
      <w:pPr>
        <w:spacing w:line="560" w:lineRule="exact"/>
        <w:ind w:left="-359" w:leftChars="-171" w:right="-333" w:rightChars="-159"/>
        <w:jc w:val="center"/>
        <w:rPr>
          <w:rFonts w:hint="eastAsia" w:ascii="仿宋_GB2312" w:eastAsia="仿宋_GB2312"/>
          <w:spacing w:val="-20"/>
          <w:sz w:val="36"/>
          <w:szCs w:val="36"/>
        </w:rPr>
      </w:pP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为进一步规范《申报简表》填写格式，确保参加卫生高级职称评审参评人员的信息准确无误，现将填写具体要求说明如下：</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一、《申报简表》按照地市（厅局）分中西医，正副高按专业填写；</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二、主管厅局一栏填写格式为：省XX厅（局）或XX市，非国有单位或社会流动人员填写其人事档案代理机构。</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三、单位名称一栏填写必须以</w:t>
      </w:r>
      <w:r>
        <w:rPr>
          <w:rFonts w:hint="eastAsia" w:ascii="仿宋_GB2312" w:eastAsia="仿宋_GB2312"/>
          <w:sz w:val="32"/>
          <w:szCs w:val="32"/>
          <w:em w:val="dot"/>
        </w:rPr>
        <w:t>单位公章名称</w:t>
      </w:r>
      <w:r>
        <w:rPr>
          <w:rFonts w:hint="eastAsia" w:ascii="仿宋_GB2312" w:eastAsia="仿宋_GB2312"/>
          <w:sz w:val="32"/>
          <w:szCs w:val="32"/>
        </w:rPr>
        <w:t>为准。</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四、姓名、身份证号码必须与本人身份证一致，填写身份证号码必须使用</w:t>
      </w:r>
      <w:r>
        <w:rPr>
          <w:rFonts w:hint="eastAsia" w:ascii="仿宋_GB2312" w:eastAsia="仿宋_GB2312"/>
          <w:sz w:val="32"/>
          <w:szCs w:val="32"/>
          <w:em w:val="dot"/>
        </w:rPr>
        <w:t>文本格式</w:t>
      </w:r>
      <w:r>
        <w:rPr>
          <w:rFonts w:hint="eastAsia" w:ascii="仿宋_GB2312" w:eastAsia="仿宋_GB2312"/>
          <w:sz w:val="32"/>
          <w:szCs w:val="32"/>
        </w:rPr>
        <w:t>；</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五、出生年月、毕业时间、参加工作时间、批准时间填写时必须使用</w:t>
      </w:r>
      <w:r>
        <w:rPr>
          <w:rFonts w:hint="eastAsia" w:ascii="仿宋_GB2312" w:eastAsia="仿宋_GB2312"/>
          <w:sz w:val="32"/>
          <w:szCs w:val="32"/>
          <w:em w:val="dot"/>
        </w:rPr>
        <w:t>文本格式</w:t>
      </w:r>
      <w:r>
        <w:rPr>
          <w:rFonts w:hint="eastAsia" w:ascii="仿宋_GB2312" w:eastAsia="仿宋_GB2312"/>
          <w:sz w:val="32"/>
          <w:szCs w:val="32"/>
        </w:rPr>
        <w:t>，填写为：2015.01。</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六、学历一栏填写申报时使用的最高学历，须在博士、研究生、本科、大专、中专中任选一项，学制为X年，培养方式须在统招、自考、函授、业余、网络教育中任选一项。毕业学校及专业填写须与毕业证书内容相符。</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七、现专业技术职务（现有资格名称、批准单位、批准时间）均以申报使用的任职资格证书的内容为准。</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八、现专业及从事时间以年为单位填写，格式为：X年；</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九、申报专业、申报专业代码必须严格按照《陕西省卫生高级专业资格评审专业目录》填写。申报资格须在：主/副主任医师、主/副主任技师、主/副主任药师、主/副主任护师、研究员/副研究员中任选一项。</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十、电子版必须在Windows环境下，用Excel编写，字体为仿宋，字号为三号，申报简表必须使用A3纸打印。</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十一、其他特殊原因在备注栏进行说明。</w:t>
      </w:r>
    </w:p>
    <w:p>
      <w:pPr>
        <w:spacing w:line="560" w:lineRule="exact"/>
        <w:ind w:firstLine="537" w:firstLineChars="168"/>
        <w:rPr>
          <w:rFonts w:hint="eastAsia" w:ascii="仿宋_GB2312" w:eastAsia="仿宋_GB2312"/>
          <w:sz w:val="32"/>
          <w:szCs w:val="32"/>
        </w:rPr>
      </w:pPr>
    </w:p>
    <w:p>
      <w:pPr>
        <w:spacing w:line="500" w:lineRule="exact"/>
        <w:ind w:left="-359" w:leftChars="-171" w:right="-512" w:rightChars="-244" w:firstLine="718"/>
        <w:jc w:val="center"/>
        <w:rPr>
          <w:rFonts w:ascii="黑体" w:eastAsia="黑体"/>
          <w:sz w:val="44"/>
          <w:szCs w:val="44"/>
        </w:rPr>
        <w:sectPr>
          <w:pgSz w:w="11907" w:h="16840"/>
          <w:pgMar w:top="1701" w:right="1418" w:bottom="1418" w:left="1418" w:header="851" w:footer="992" w:gutter="0"/>
          <w:cols w:space="720" w:num="1"/>
          <w:docGrid w:type="linesAndChars" w:linePitch="312" w:charSpace="0"/>
        </w:sectPr>
      </w:pPr>
    </w:p>
    <w:p>
      <w:pPr>
        <w:spacing w:line="500" w:lineRule="exact"/>
        <w:ind w:right="-420" w:rightChars="-200"/>
        <w:rPr>
          <w:rFonts w:hint="eastAsia" w:ascii="黑体" w:hAnsi="黑体" w:eastAsia="黑体" w:cs="黑体"/>
          <w:color w:val="000000"/>
          <w:sz w:val="32"/>
          <w:szCs w:val="32"/>
        </w:rPr>
      </w:pPr>
      <w:r>
        <w:rPr>
          <w:rFonts w:hint="eastAsia" w:ascii="黑体" w:hAnsi="黑体" w:eastAsia="黑体" w:cs="黑体"/>
          <w:color w:val="000000"/>
          <w:sz w:val="32"/>
          <w:szCs w:val="32"/>
        </w:rPr>
        <w:t>附件7</w:t>
      </w:r>
    </w:p>
    <w:p>
      <w:pPr>
        <w:spacing w:line="560" w:lineRule="exact"/>
        <w:ind w:left="-359" w:leftChars="-171" w:right="-333" w:rightChars="-159"/>
        <w:jc w:val="center"/>
        <w:rPr>
          <w:rFonts w:hint="eastAsia" w:ascii="方正小标宋简体" w:eastAsia="方正小标宋简体"/>
          <w:spacing w:val="-20"/>
          <w:sz w:val="36"/>
          <w:szCs w:val="36"/>
        </w:rPr>
      </w:pPr>
    </w:p>
    <w:p>
      <w:pPr>
        <w:spacing w:line="560" w:lineRule="exact"/>
        <w:ind w:left="-359" w:leftChars="-171" w:right="-333" w:rightChars="-159"/>
        <w:jc w:val="center"/>
        <w:rPr>
          <w:rFonts w:hint="eastAsia" w:ascii="方正小标宋简体" w:eastAsia="方正小标宋简体"/>
          <w:spacing w:val="-20"/>
          <w:sz w:val="36"/>
          <w:szCs w:val="36"/>
        </w:rPr>
      </w:pPr>
      <w:r>
        <w:rPr>
          <w:rFonts w:hint="eastAsia" w:ascii="方正小标宋简体" w:eastAsia="方正小标宋简体"/>
          <w:spacing w:val="-20"/>
          <w:sz w:val="36"/>
          <w:szCs w:val="36"/>
        </w:rPr>
        <w:t>陕西省卫生高级职称评审病历材料提供要求</w:t>
      </w:r>
    </w:p>
    <w:p>
      <w:pPr>
        <w:spacing w:line="560" w:lineRule="exact"/>
        <w:ind w:left="-359" w:leftChars="-171" w:right="-333" w:rightChars="-159"/>
        <w:jc w:val="center"/>
        <w:rPr>
          <w:rFonts w:hint="eastAsia" w:ascii="仿宋_GB2312" w:eastAsia="仿宋_GB2312"/>
          <w:spacing w:val="-20"/>
          <w:sz w:val="32"/>
          <w:szCs w:val="32"/>
        </w:rPr>
      </w:pPr>
      <w:r>
        <w:rPr>
          <w:rFonts w:hint="eastAsia" w:ascii="仿宋_GB2312" w:eastAsia="仿宋_GB2312"/>
          <w:spacing w:val="-20"/>
          <w:sz w:val="32"/>
          <w:szCs w:val="32"/>
        </w:rPr>
        <w:t>（参考意见）</w:t>
      </w:r>
    </w:p>
    <w:p>
      <w:pPr>
        <w:spacing w:line="560" w:lineRule="exact"/>
        <w:jc w:val="center"/>
        <w:rPr>
          <w:rFonts w:hint="eastAsia" w:ascii="仿宋_GB2312" w:eastAsia="仿宋_GB2312"/>
          <w:spacing w:val="-20"/>
          <w:sz w:val="32"/>
          <w:szCs w:val="32"/>
        </w:rPr>
      </w:pP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根据《陕西省卫生、中医专业技术资格量化推荐（评审）实施办法》要求，为进一步做好卫生、中医专业技术资格的量化评定工作，指导专业技术人员提供规范、翔实的反映其学术水平的材料，使评审结果更具有客观性、科学性、可信性，特提出以下要求。</w:t>
      </w:r>
    </w:p>
    <w:p>
      <w:pPr>
        <w:spacing w:line="560" w:lineRule="exact"/>
        <w:ind w:firstLine="718"/>
        <w:rPr>
          <w:rFonts w:hint="eastAsia" w:ascii="方正黑体简体" w:eastAsia="方正黑体简体"/>
          <w:sz w:val="32"/>
          <w:szCs w:val="32"/>
        </w:rPr>
      </w:pPr>
      <w:r>
        <w:rPr>
          <w:rFonts w:hint="eastAsia" w:ascii="方正黑体简体" w:eastAsia="方正黑体简体"/>
          <w:sz w:val="32"/>
          <w:szCs w:val="32"/>
        </w:rPr>
        <w:t>一、临床医学专业：</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提供病历5份。</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1、所提供病历应遵循原卫生部、国家中医药管理局印发的《病历书写基本规范（试行）》（卫医发〔2002〕190号）要求，包括门（急）诊病历和住院病历、疑难（死亡）病案讨论、会诊、抢救记录原件等。</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2、所提供病历要具有代表性，能够反映出其任现职期间，诊治疑难病症、解决疑难问题和从事本专业日常工作的能力水平。尤其要反映其作为上级医师（主治医师、副主任医师）查房时，对患者病情、诊断、鉴别诊断、当前治疗措施疗效的分析及下一步诊疗意见。</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3、所提拱病历要有真实性，必须是从医院病案室借出的病历原件。对原病历不得修改，不得重新撰写。严禁杜撰、编造病历。</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4、对于不设病床的乡镇卫生院、卫生所、门诊部、诊所等，可不提供病历，在专业答辩时加试病案分析。</w:t>
      </w:r>
    </w:p>
    <w:p>
      <w:pPr>
        <w:spacing w:line="560" w:lineRule="exact"/>
        <w:ind w:firstLine="718"/>
        <w:rPr>
          <w:rFonts w:hint="eastAsia" w:ascii="方正黑体简体" w:eastAsia="方正黑体简体"/>
          <w:sz w:val="32"/>
          <w:szCs w:val="32"/>
        </w:rPr>
      </w:pPr>
      <w:r>
        <w:rPr>
          <w:rFonts w:hint="eastAsia" w:ascii="方正黑体简体" w:eastAsia="方正黑体简体"/>
          <w:sz w:val="32"/>
          <w:szCs w:val="32"/>
        </w:rPr>
        <w:t>二、预防医学专业：</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参加本专业某一公共卫生突发事件的监测、调查、干预工作的专项工作报告，或者参加专题工作形成的书面专题总结报告2份。</w:t>
      </w:r>
    </w:p>
    <w:p>
      <w:pPr>
        <w:spacing w:line="560" w:lineRule="exact"/>
        <w:ind w:firstLine="640" w:firstLineChars="200"/>
        <w:rPr>
          <w:rFonts w:hint="eastAsia" w:ascii="方正黑体简体" w:eastAsia="方正黑体简体"/>
          <w:sz w:val="32"/>
          <w:szCs w:val="32"/>
        </w:rPr>
      </w:pPr>
      <w:r>
        <w:rPr>
          <w:rFonts w:hint="eastAsia" w:ascii="方正黑体简体" w:eastAsia="方正黑体简体"/>
          <w:sz w:val="32"/>
          <w:szCs w:val="32"/>
        </w:rPr>
        <w:t>三、药学专业：</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提供代表本人业务水平的临床合理用药或药物不良反应等工作的监测、调查、分析的专项报告2份。</w:t>
      </w:r>
    </w:p>
    <w:p>
      <w:pPr>
        <w:spacing w:line="560" w:lineRule="exact"/>
        <w:ind w:firstLine="640" w:firstLineChars="200"/>
        <w:rPr>
          <w:rFonts w:hint="eastAsia" w:ascii="方正黑体简体" w:eastAsia="方正黑体简体"/>
          <w:sz w:val="32"/>
          <w:szCs w:val="32"/>
        </w:rPr>
      </w:pPr>
      <w:r>
        <w:rPr>
          <w:rFonts w:hint="eastAsia" w:ascii="方正黑体简体" w:eastAsia="方正黑体简体"/>
          <w:sz w:val="32"/>
          <w:szCs w:val="32"/>
        </w:rPr>
        <w:t>四、护理专业：</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全省三级医院和西安市区内二级医院护理专业提供整体护理病历5份。</w:t>
      </w:r>
    </w:p>
    <w:p>
      <w:pPr>
        <w:spacing w:line="560" w:lineRule="exact"/>
        <w:ind w:firstLine="640" w:firstLineChars="200"/>
        <w:rPr>
          <w:rFonts w:hint="eastAsia" w:ascii="方正黑体简体" w:eastAsia="方正黑体简体"/>
          <w:sz w:val="32"/>
          <w:szCs w:val="32"/>
        </w:rPr>
      </w:pPr>
      <w:r>
        <w:rPr>
          <w:rFonts w:hint="eastAsia" w:ascii="方正黑体简体" w:eastAsia="方正黑体简体"/>
          <w:sz w:val="32"/>
          <w:szCs w:val="32"/>
        </w:rPr>
        <w:t>五、技术专业：</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提供代表本人业务水平的本专业某一技术、方法等的调查、分析专项报告2份。</w:t>
      </w:r>
    </w:p>
    <w:p>
      <w:pPr>
        <w:spacing w:line="560" w:lineRule="exact"/>
        <w:ind w:firstLine="660"/>
        <w:rPr>
          <w:rFonts w:hint="eastAsia" w:ascii="仿宋_GB2312" w:eastAsia="仿宋_GB2312"/>
          <w:color w:val="FF0000"/>
          <w:sz w:val="32"/>
          <w:szCs w:val="32"/>
        </w:rPr>
      </w:pPr>
    </w:p>
    <w:p>
      <w:pPr>
        <w:spacing w:line="560" w:lineRule="exact"/>
        <w:ind w:firstLine="660"/>
        <w:rPr>
          <w:rFonts w:hint="eastAsia" w:ascii="仿宋_GB2312" w:eastAsia="仿宋_GB2312"/>
          <w:sz w:val="32"/>
          <w:szCs w:val="32"/>
        </w:rPr>
      </w:pPr>
    </w:p>
    <w:p>
      <w:pPr>
        <w:spacing w:line="560" w:lineRule="exact"/>
        <w:ind w:firstLine="660"/>
        <w:rPr>
          <w:rFonts w:hint="eastAsia" w:ascii="仿宋_GB2312" w:eastAsia="仿宋_GB2312"/>
          <w:sz w:val="32"/>
          <w:szCs w:val="32"/>
        </w:rPr>
      </w:pPr>
    </w:p>
    <w:p>
      <w:pPr>
        <w:spacing w:line="560" w:lineRule="exact"/>
        <w:rPr>
          <w:rFonts w:hint="eastAsia" w:ascii="仿宋_GB2312" w:eastAsia="仿宋_GB2312"/>
          <w:sz w:val="32"/>
          <w:szCs w:val="32"/>
        </w:rPr>
      </w:pPr>
    </w:p>
    <w:p>
      <w:pPr>
        <w:spacing w:line="500" w:lineRule="exact"/>
        <w:rPr>
          <w:rFonts w:ascii="仿宋_GB2312" w:eastAsia="仿宋_GB2312"/>
          <w:sz w:val="32"/>
          <w:szCs w:val="32"/>
        </w:rPr>
      </w:pPr>
    </w:p>
    <w:p>
      <w:pPr>
        <w:spacing w:line="500" w:lineRule="exact"/>
        <w:rPr>
          <w:rFonts w:ascii="仿宋_GB2312" w:eastAsia="仿宋_GB2312"/>
          <w:sz w:val="32"/>
          <w:szCs w:val="32"/>
        </w:rPr>
      </w:pPr>
    </w:p>
    <w:p>
      <w:pPr>
        <w:spacing w:line="500" w:lineRule="exact"/>
        <w:rPr>
          <w:rFonts w:ascii="仿宋_GB2312" w:eastAsia="仿宋_GB2312"/>
          <w:sz w:val="32"/>
          <w:szCs w:val="32"/>
        </w:rPr>
      </w:pPr>
    </w:p>
    <w:p>
      <w:pPr>
        <w:spacing w:line="500" w:lineRule="exact"/>
        <w:rPr>
          <w:rFonts w:ascii="仿宋_GB2312" w:eastAsia="仿宋_GB2312"/>
          <w:sz w:val="32"/>
          <w:szCs w:val="32"/>
        </w:rPr>
      </w:pPr>
    </w:p>
    <w:p>
      <w:pPr>
        <w:spacing w:line="500" w:lineRule="exact"/>
        <w:rPr>
          <w:rFonts w:ascii="仿宋_GB2312" w:eastAsia="仿宋_GB2312"/>
          <w:sz w:val="32"/>
          <w:szCs w:val="32"/>
        </w:rPr>
      </w:pPr>
    </w:p>
    <w:p>
      <w:pPr>
        <w:spacing w:line="500" w:lineRule="exact"/>
        <w:rPr>
          <w:rFonts w:ascii="仿宋_GB2312" w:eastAsia="仿宋_GB2312"/>
          <w:sz w:val="32"/>
          <w:szCs w:val="32"/>
        </w:rPr>
      </w:pPr>
    </w:p>
    <w:p>
      <w:pPr>
        <w:spacing w:line="500" w:lineRule="exact"/>
        <w:rPr>
          <w:rFonts w:hint="eastAsia" w:ascii="仿宋_GB2312" w:eastAsia="仿宋_GB2312"/>
          <w:sz w:val="32"/>
          <w:szCs w:val="32"/>
        </w:rPr>
      </w:pPr>
    </w:p>
    <w:p>
      <w:pPr>
        <w:spacing w:line="500" w:lineRule="exact"/>
        <w:ind w:right="-420" w:rightChars="-200"/>
        <w:rPr>
          <w:rFonts w:hint="eastAsia" w:ascii="黑体" w:hAnsi="黑体" w:eastAsia="黑体" w:cs="黑体"/>
          <w:color w:val="000000"/>
          <w:sz w:val="32"/>
          <w:szCs w:val="32"/>
        </w:rPr>
      </w:pPr>
      <w:r>
        <w:rPr>
          <w:rFonts w:hint="eastAsia" w:ascii="黑体" w:hAnsi="黑体" w:eastAsia="黑体" w:cs="黑体"/>
          <w:color w:val="000000"/>
          <w:sz w:val="32"/>
          <w:szCs w:val="32"/>
        </w:rPr>
        <w:t>附件8</w:t>
      </w:r>
    </w:p>
    <w:p>
      <w:pPr>
        <w:spacing w:line="500" w:lineRule="exact"/>
        <w:rPr>
          <w:rFonts w:ascii="仿宋_GB2312" w:eastAsia="仿宋_GB2312"/>
          <w:sz w:val="32"/>
          <w:szCs w:val="32"/>
        </w:rPr>
      </w:pPr>
    </w:p>
    <w:p>
      <w:pPr>
        <w:widowControl/>
        <w:spacing w:after="100" w:afterAutospacing="1" w:line="440" w:lineRule="exact"/>
        <w:ind w:right="69" w:rightChars="33"/>
        <w:jc w:val="center"/>
        <w:rPr>
          <w:rFonts w:hint="eastAsia" w:ascii="方正小标宋简体" w:eastAsia="方正小标宋简体" w:cs="宋体"/>
          <w:color w:val="000000"/>
          <w:kern w:val="0"/>
          <w:sz w:val="36"/>
          <w:szCs w:val="36"/>
        </w:rPr>
      </w:pPr>
      <w:r>
        <w:rPr>
          <w:rFonts w:hint="eastAsia" w:ascii="方正小标宋简体" w:hAnsi="宋体" w:eastAsia="方正小标宋简体" w:cs="宋体"/>
          <w:color w:val="000000"/>
          <w:kern w:val="0"/>
          <w:sz w:val="36"/>
          <w:szCs w:val="36"/>
        </w:rPr>
        <w:t>陕西省卫生高级职称评审专业目录</w:t>
      </w:r>
    </w:p>
    <w:tbl>
      <w:tblPr>
        <w:tblStyle w:val="6"/>
        <w:tblW w:w="9738" w:type="dxa"/>
        <w:jc w:val="center"/>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256"/>
        <w:gridCol w:w="3420"/>
        <w:gridCol w:w="1260"/>
        <w:gridCol w:w="3802"/>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trHeight w:val="85" w:hRule="atLeast"/>
          <w:jc w:val="center"/>
        </w:trPr>
        <w:tc>
          <w:tcPr>
            <w:tcW w:w="9738" w:type="dxa"/>
            <w:gridSpan w:val="4"/>
            <w:tcBorders>
              <w:top w:val="single" w:color="auto" w:sz="12" w:space="0"/>
            </w:tcBorders>
            <w:vAlign w:val="center"/>
          </w:tcPr>
          <w:p>
            <w:pPr>
              <w:widowControl/>
              <w:spacing w:line="370" w:lineRule="exact"/>
              <w:ind w:right="69" w:rightChars="33"/>
              <w:jc w:val="left"/>
              <w:rPr>
                <w:rFonts w:ascii="宋体" w:cs="宋体"/>
                <w:b/>
                <w:color w:val="000000"/>
                <w:kern w:val="0"/>
                <w:sz w:val="24"/>
              </w:rPr>
            </w:pPr>
            <w:r>
              <w:rPr>
                <w:rFonts w:hint="eastAsia" w:ascii="宋体" w:hAnsi="宋体" w:cs="宋体"/>
                <w:b/>
                <w:color w:val="000000"/>
                <w:kern w:val="0"/>
                <w:sz w:val="24"/>
              </w:rPr>
              <w:t>临床医学专业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专业代码</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专业名称</w:t>
            </w:r>
          </w:p>
        </w:tc>
        <w:tc>
          <w:tcPr>
            <w:tcW w:w="1260"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专业代码</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001</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全科医学</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025</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烧伤外科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002</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普通内科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026</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整形外科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003</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心血管内科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027</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皮肤病与性病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004</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呼吸内科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028</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麻醉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005</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消化内科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029</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妇产科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006</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肾内科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030</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计划生育</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007</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神经内科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031</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小儿内科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008</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内分泌</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032</w:t>
            </w:r>
          </w:p>
        </w:tc>
        <w:tc>
          <w:tcPr>
            <w:tcW w:w="3802" w:type="dxa"/>
            <w:vAlign w:val="top"/>
          </w:tcPr>
          <w:p>
            <w:pPr>
              <w:widowControl/>
              <w:snapToGrid w:val="0"/>
              <w:spacing w:line="370" w:lineRule="exact"/>
              <w:ind w:right="69" w:rightChars="33"/>
              <w:jc w:val="left"/>
              <w:rPr>
                <w:rFonts w:ascii="仿宋_GB2312" w:hAnsi="仿宋" w:eastAsia="仿宋_GB2312" w:cs="宋体"/>
                <w:color w:val="000000"/>
                <w:spacing w:val="-20"/>
                <w:kern w:val="0"/>
                <w:sz w:val="24"/>
              </w:rPr>
            </w:pPr>
            <w:r>
              <w:rPr>
                <w:rFonts w:hint="eastAsia" w:ascii="仿宋_GB2312" w:hAnsi="仿宋" w:eastAsia="仿宋_GB2312" w:cs="宋体"/>
                <w:color w:val="000000"/>
                <w:spacing w:val="-20"/>
                <w:kern w:val="0"/>
                <w:sz w:val="24"/>
              </w:rPr>
              <w:t>口腔医学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009</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血液内科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033</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口腔内科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010</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结核病</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034</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口腔颌面外科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011</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风湿与临床免疫</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035</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口腔修复</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012</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传染病</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036</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口腔正畸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013</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急诊医学</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037</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眼科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014</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重症医学</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038</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耳鼻喉（头颈外科）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015</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职业病</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039</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肿瘤内科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016</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精神病</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040</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肿瘤外科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017</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老年医学</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041</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放射肿瘤治疗学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018</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康复医学</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042</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介入治疗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019</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普通外科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043</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放射医学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020</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骨外科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044</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超声医学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021</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胸心外科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045</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核医学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022</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神经外科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046</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临床医学检验</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023</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泌尿外科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047</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病理学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024</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小儿外科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trHeight w:val="450" w:hRule="atLeast"/>
          <w:jc w:val="center"/>
        </w:trPr>
        <w:tc>
          <w:tcPr>
            <w:tcW w:w="9738" w:type="dxa"/>
            <w:gridSpan w:val="4"/>
            <w:vAlign w:val="center"/>
          </w:tcPr>
          <w:p>
            <w:pPr>
              <w:widowControl/>
              <w:snapToGrid w:val="0"/>
              <w:spacing w:line="370" w:lineRule="exact"/>
              <w:ind w:right="69" w:rightChars="33"/>
              <w:jc w:val="left"/>
              <w:rPr>
                <w:rFonts w:ascii="宋体" w:cs="宋体"/>
                <w:b/>
                <w:color w:val="000000"/>
                <w:kern w:val="0"/>
                <w:sz w:val="24"/>
              </w:rPr>
            </w:pPr>
            <w:r>
              <w:rPr>
                <w:rFonts w:hint="eastAsia" w:ascii="宋体" w:hAnsi="宋体" w:cs="宋体"/>
                <w:b/>
                <w:color w:val="000000"/>
                <w:kern w:val="0"/>
                <w:sz w:val="24"/>
              </w:rPr>
              <w:t>预防医学专业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专业代码</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专业名称</w:t>
            </w:r>
          </w:p>
        </w:tc>
        <w:tc>
          <w:tcPr>
            <w:tcW w:w="1260"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专业代码</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048</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职业卫生</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055</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慢性非传染性疾病控制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049</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环境卫生</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056</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地方病控制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050</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营养与食品卫生</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057</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寄生虫病控制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051</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学校卫生与少儿卫生</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058</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健康教育与健康促进</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052</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放射卫生</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059</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妇女保健</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053</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卫生毒理</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060</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儿童保健</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054</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传染性疾病控制</w:t>
            </w:r>
          </w:p>
        </w:tc>
        <w:tc>
          <w:tcPr>
            <w:tcW w:w="1260" w:type="dxa"/>
            <w:vAlign w:val="center"/>
          </w:tcPr>
          <w:p>
            <w:pPr>
              <w:widowControl/>
              <w:snapToGrid w:val="0"/>
              <w:spacing w:line="370" w:lineRule="exact"/>
              <w:ind w:right="69" w:rightChars="33"/>
              <w:jc w:val="center"/>
              <w:rPr>
                <w:rFonts w:ascii="仿宋_GB2312" w:hAnsi="宋体" w:eastAsia="仿宋_GB2312" w:cs="宋体"/>
                <w:color w:val="000000"/>
                <w:kern w:val="0"/>
                <w:sz w:val="24"/>
              </w:rPr>
            </w:pPr>
          </w:p>
        </w:tc>
        <w:tc>
          <w:tcPr>
            <w:tcW w:w="3802" w:type="dxa"/>
            <w:vAlign w:val="center"/>
          </w:tcPr>
          <w:p>
            <w:pPr>
              <w:widowControl/>
              <w:snapToGrid w:val="0"/>
              <w:spacing w:line="370" w:lineRule="exact"/>
              <w:ind w:right="69" w:rightChars="33"/>
              <w:rPr>
                <w:rFonts w:ascii="仿宋_GB2312" w:hAnsi="宋体" w:eastAsia="仿宋_GB2312" w:cs="宋体"/>
                <w:color w:val="000000"/>
                <w:kern w:val="0"/>
                <w:sz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trHeight w:val="431" w:hRule="atLeast"/>
          <w:jc w:val="center"/>
        </w:trPr>
        <w:tc>
          <w:tcPr>
            <w:tcW w:w="9738" w:type="dxa"/>
            <w:gridSpan w:val="4"/>
            <w:vAlign w:val="center"/>
          </w:tcPr>
          <w:p>
            <w:pPr>
              <w:widowControl/>
              <w:snapToGrid w:val="0"/>
              <w:spacing w:line="370" w:lineRule="exact"/>
              <w:ind w:right="69" w:rightChars="33"/>
              <w:jc w:val="left"/>
              <w:rPr>
                <w:rFonts w:ascii="宋体" w:cs="宋体"/>
                <w:b/>
                <w:color w:val="000000"/>
                <w:kern w:val="0"/>
                <w:sz w:val="24"/>
              </w:rPr>
            </w:pPr>
            <w:r>
              <w:rPr>
                <w:rFonts w:hint="eastAsia" w:ascii="宋体" w:hAnsi="宋体" w:cs="宋体"/>
                <w:b/>
                <w:color w:val="000000"/>
                <w:kern w:val="0"/>
                <w:sz w:val="24"/>
              </w:rPr>
              <w:t>药学专业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专业代码</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专业名称</w:t>
            </w:r>
          </w:p>
        </w:tc>
        <w:tc>
          <w:tcPr>
            <w:tcW w:w="1260"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专业代码</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061</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医院药学</w:t>
            </w:r>
          </w:p>
        </w:tc>
        <w:tc>
          <w:tcPr>
            <w:tcW w:w="1260"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063</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药物分析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062</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临床药学</w:t>
            </w:r>
          </w:p>
        </w:tc>
        <w:tc>
          <w:tcPr>
            <w:tcW w:w="1260"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trHeight w:val="425" w:hRule="atLeast"/>
          <w:jc w:val="center"/>
        </w:trPr>
        <w:tc>
          <w:tcPr>
            <w:tcW w:w="9738" w:type="dxa"/>
            <w:gridSpan w:val="4"/>
            <w:vAlign w:val="center"/>
          </w:tcPr>
          <w:p>
            <w:pPr>
              <w:widowControl/>
              <w:snapToGrid w:val="0"/>
              <w:spacing w:line="370" w:lineRule="exact"/>
              <w:ind w:right="69" w:rightChars="33"/>
              <w:jc w:val="left"/>
              <w:rPr>
                <w:rFonts w:ascii="宋体" w:cs="宋体"/>
                <w:b/>
                <w:color w:val="000000"/>
                <w:kern w:val="0"/>
                <w:sz w:val="24"/>
              </w:rPr>
            </w:pPr>
            <w:r>
              <w:rPr>
                <w:rFonts w:hint="eastAsia" w:ascii="宋体" w:hAnsi="宋体" w:cs="宋体"/>
                <w:b/>
                <w:color w:val="000000"/>
                <w:kern w:val="0"/>
                <w:sz w:val="24"/>
              </w:rPr>
              <w:t>护理专业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专业代码</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专业名称</w:t>
            </w:r>
          </w:p>
        </w:tc>
        <w:tc>
          <w:tcPr>
            <w:tcW w:w="1260"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专业代码</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trHeight w:val="64" w:hRule="atLeast"/>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064</w:t>
            </w:r>
          </w:p>
        </w:tc>
        <w:tc>
          <w:tcPr>
            <w:tcW w:w="3420" w:type="dxa"/>
            <w:vAlign w:val="top"/>
          </w:tcPr>
          <w:p>
            <w:pPr>
              <w:widowControl/>
              <w:snapToGrid w:val="0"/>
              <w:spacing w:line="370" w:lineRule="exact"/>
              <w:ind w:right="69" w:rightChars="33"/>
              <w:rPr>
                <w:rFonts w:ascii="仿宋_GB2312" w:hAnsi="仿宋" w:eastAsia="仿宋_GB2312" w:cs="宋体"/>
                <w:color w:val="000000"/>
                <w:kern w:val="0"/>
                <w:sz w:val="24"/>
              </w:rPr>
            </w:pPr>
            <w:r>
              <w:rPr>
                <w:rFonts w:hint="eastAsia" w:ascii="仿宋_GB2312" w:hAnsi="仿宋" w:eastAsia="仿宋_GB2312" w:cs="宋体"/>
                <w:color w:val="000000"/>
                <w:kern w:val="0"/>
                <w:sz w:val="24"/>
              </w:rPr>
              <w:t>护理学</w:t>
            </w:r>
          </w:p>
        </w:tc>
        <w:tc>
          <w:tcPr>
            <w:tcW w:w="1260"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067</w:t>
            </w:r>
          </w:p>
        </w:tc>
        <w:tc>
          <w:tcPr>
            <w:tcW w:w="3802" w:type="dxa"/>
            <w:vAlign w:val="top"/>
          </w:tcPr>
          <w:p>
            <w:pPr>
              <w:widowControl/>
              <w:snapToGrid w:val="0"/>
              <w:spacing w:line="370" w:lineRule="exact"/>
              <w:ind w:right="69" w:rightChars="33"/>
              <w:rPr>
                <w:rFonts w:ascii="仿宋_GB2312" w:hAnsi="仿宋" w:eastAsia="仿宋_GB2312" w:cs="宋体"/>
                <w:color w:val="000000"/>
                <w:kern w:val="0"/>
                <w:sz w:val="24"/>
              </w:rPr>
            </w:pPr>
            <w:r>
              <w:rPr>
                <w:rFonts w:hint="eastAsia" w:ascii="仿宋_GB2312" w:hAnsi="仿宋" w:eastAsia="仿宋_GB2312" w:cs="宋体"/>
                <w:color w:val="000000"/>
                <w:kern w:val="0"/>
                <w:sz w:val="24"/>
              </w:rPr>
              <w:t>妇产科护理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trHeight w:val="391" w:hRule="atLeast"/>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065</w:t>
            </w:r>
          </w:p>
        </w:tc>
        <w:tc>
          <w:tcPr>
            <w:tcW w:w="3420" w:type="dxa"/>
            <w:vAlign w:val="top"/>
          </w:tcPr>
          <w:p>
            <w:pPr>
              <w:widowControl/>
              <w:snapToGrid w:val="0"/>
              <w:spacing w:line="370" w:lineRule="exact"/>
              <w:ind w:right="69" w:rightChars="33"/>
              <w:rPr>
                <w:rFonts w:ascii="仿宋_GB2312" w:hAnsi="仿宋" w:eastAsia="仿宋_GB2312" w:cs="宋体"/>
                <w:color w:val="000000"/>
                <w:spacing w:val="-20"/>
                <w:kern w:val="0"/>
                <w:sz w:val="24"/>
              </w:rPr>
            </w:pPr>
            <w:r>
              <w:rPr>
                <w:rFonts w:hint="eastAsia" w:ascii="仿宋_GB2312" w:hAnsi="仿宋" w:eastAsia="仿宋_GB2312" w:cs="宋体"/>
                <w:color w:val="000000"/>
                <w:kern w:val="0"/>
                <w:sz w:val="24"/>
              </w:rPr>
              <w:t>内科护理</w:t>
            </w:r>
          </w:p>
        </w:tc>
        <w:tc>
          <w:tcPr>
            <w:tcW w:w="1260" w:type="dxa"/>
            <w:vAlign w:val="center"/>
          </w:tcPr>
          <w:p>
            <w:pPr>
              <w:widowControl/>
              <w:tabs>
                <w:tab w:val="left" w:pos="708"/>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068</w:t>
            </w:r>
          </w:p>
        </w:tc>
        <w:tc>
          <w:tcPr>
            <w:tcW w:w="3802" w:type="dxa"/>
            <w:vAlign w:val="top"/>
          </w:tcPr>
          <w:p>
            <w:pPr>
              <w:widowControl/>
              <w:snapToGrid w:val="0"/>
              <w:spacing w:line="370" w:lineRule="exact"/>
              <w:ind w:right="69" w:rightChars="33"/>
              <w:jc w:val="left"/>
              <w:rPr>
                <w:rFonts w:ascii="仿宋_GB2312" w:hAnsi="仿宋" w:eastAsia="仿宋_GB2312" w:cs="宋体"/>
                <w:color w:val="000000"/>
                <w:spacing w:val="-20"/>
                <w:kern w:val="0"/>
                <w:sz w:val="24"/>
              </w:rPr>
            </w:pPr>
            <w:r>
              <w:rPr>
                <w:rFonts w:hint="eastAsia" w:ascii="仿宋_GB2312" w:hAnsi="仿宋" w:eastAsia="仿宋_GB2312" w:cs="宋体"/>
                <w:color w:val="000000"/>
                <w:kern w:val="0"/>
                <w:sz w:val="24"/>
              </w:rPr>
              <w:t>儿科护理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trHeight w:val="198" w:hRule="atLeast"/>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066</w:t>
            </w:r>
          </w:p>
        </w:tc>
        <w:tc>
          <w:tcPr>
            <w:tcW w:w="3420" w:type="dxa"/>
            <w:vAlign w:val="center"/>
          </w:tcPr>
          <w:p>
            <w:pPr>
              <w:widowControl/>
              <w:snapToGrid w:val="0"/>
              <w:spacing w:line="370" w:lineRule="exact"/>
              <w:ind w:right="69" w:rightChars="33"/>
              <w:rPr>
                <w:rFonts w:ascii="仿宋_GB2312" w:hAnsi="仿宋" w:eastAsia="仿宋_GB2312" w:cs="宋体"/>
                <w:color w:val="000000"/>
                <w:kern w:val="0"/>
                <w:sz w:val="24"/>
              </w:rPr>
            </w:pPr>
            <w:r>
              <w:rPr>
                <w:rFonts w:hint="eastAsia" w:ascii="仿宋_GB2312" w:hAnsi="仿宋" w:eastAsia="仿宋_GB2312" w:cs="宋体"/>
                <w:color w:val="000000"/>
                <w:spacing w:val="-20"/>
                <w:kern w:val="0"/>
                <w:sz w:val="24"/>
              </w:rPr>
              <w:t>外科护理</w:t>
            </w:r>
          </w:p>
        </w:tc>
        <w:tc>
          <w:tcPr>
            <w:tcW w:w="1260" w:type="dxa"/>
            <w:vAlign w:val="center"/>
          </w:tcPr>
          <w:p>
            <w:pPr>
              <w:widowControl/>
              <w:tabs>
                <w:tab w:val="left" w:pos="708"/>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069</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中医护理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trHeight w:val="527" w:hRule="atLeast"/>
          <w:jc w:val="center"/>
        </w:trPr>
        <w:tc>
          <w:tcPr>
            <w:tcW w:w="9738" w:type="dxa"/>
            <w:gridSpan w:val="4"/>
            <w:vAlign w:val="center"/>
          </w:tcPr>
          <w:p>
            <w:pPr>
              <w:widowControl/>
              <w:snapToGrid w:val="0"/>
              <w:spacing w:line="370" w:lineRule="exact"/>
              <w:ind w:right="69" w:rightChars="33"/>
              <w:jc w:val="left"/>
              <w:rPr>
                <w:rFonts w:ascii="宋体" w:cs="宋体"/>
                <w:b/>
                <w:color w:val="000000"/>
                <w:kern w:val="0"/>
                <w:sz w:val="24"/>
              </w:rPr>
            </w:pPr>
            <w:r>
              <w:rPr>
                <w:rFonts w:hint="eastAsia" w:ascii="宋体" w:hAnsi="宋体" w:cs="宋体"/>
                <w:b/>
                <w:color w:val="000000"/>
                <w:kern w:val="0"/>
                <w:sz w:val="24"/>
              </w:rPr>
              <w:t>卫生技术专业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专业代码</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专业名称</w:t>
            </w:r>
          </w:p>
        </w:tc>
        <w:tc>
          <w:tcPr>
            <w:tcW w:w="1260"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专业代码</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专业名称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708"/>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070</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医学检验技术</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078</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输血技术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708"/>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071</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放射医学技术</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079</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微生物检验技术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708"/>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072</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超声医学技术</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080</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理化检验技术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708"/>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073</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核医学技术</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081</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病媒生物控制技术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708"/>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074</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口腔医学技术</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082</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医疗器械维修（医学工程）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708"/>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075</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病理学技术</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083</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心电图技术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708"/>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076</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康复医学治疗技术</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084</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脑电图技术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077</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临床营养</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085</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病案信息技术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9738" w:type="dxa"/>
            <w:gridSpan w:val="4"/>
            <w:vAlign w:val="center"/>
          </w:tcPr>
          <w:p>
            <w:pPr>
              <w:widowControl/>
              <w:snapToGrid w:val="0"/>
              <w:spacing w:line="370" w:lineRule="exact"/>
              <w:ind w:left="-567" w:leftChars="-270" w:right="69" w:rightChars="33" w:firstLine="600" w:firstLineChars="250"/>
              <w:jc w:val="left"/>
              <w:rPr>
                <w:rFonts w:ascii="宋体" w:cs="宋体"/>
                <w:b/>
                <w:color w:val="000000"/>
                <w:kern w:val="0"/>
                <w:sz w:val="24"/>
              </w:rPr>
            </w:pPr>
            <w:r>
              <w:rPr>
                <w:rFonts w:hint="eastAsia" w:ascii="宋体" w:hAnsi="宋体" w:cs="宋体"/>
                <w:b/>
                <w:color w:val="000000"/>
                <w:kern w:val="0"/>
                <w:sz w:val="24"/>
              </w:rPr>
              <w:t>中医专业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086</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中医内科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094</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中医耳鼻喉科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087</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中医外科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095</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针灸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088</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中医肛肠科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096</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中西医结合内科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089</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中医儿科</w:t>
            </w:r>
          </w:p>
        </w:tc>
        <w:tc>
          <w:tcPr>
            <w:tcW w:w="1260"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097</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中西医结合外科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090</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中医妇产科</w:t>
            </w:r>
          </w:p>
        </w:tc>
        <w:tc>
          <w:tcPr>
            <w:tcW w:w="1260"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098</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中西医结合儿科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091</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中医骨伤科</w:t>
            </w:r>
          </w:p>
        </w:tc>
        <w:tc>
          <w:tcPr>
            <w:tcW w:w="1260"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099</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中西医结合妇产科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092</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中医皮肤科</w:t>
            </w:r>
          </w:p>
        </w:tc>
        <w:tc>
          <w:tcPr>
            <w:tcW w:w="1260"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100</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推拿（按摩）科</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093</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中医眼科</w:t>
            </w:r>
          </w:p>
        </w:tc>
        <w:tc>
          <w:tcPr>
            <w:tcW w:w="1260"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101</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中药学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9738" w:type="dxa"/>
            <w:gridSpan w:val="4"/>
            <w:vAlign w:val="center"/>
          </w:tcPr>
          <w:p>
            <w:pPr>
              <w:widowControl/>
              <w:snapToGrid w:val="0"/>
              <w:spacing w:line="370" w:lineRule="exact"/>
              <w:ind w:right="69" w:rightChars="33"/>
              <w:jc w:val="left"/>
              <w:rPr>
                <w:rFonts w:ascii="宋体" w:cs="宋体"/>
                <w:b/>
                <w:color w:val="000000"/>
                <w:kern w:val="0"/>
                <w:sz w:val="24"/>
              </w:rPr>
            </w:pPr>
            <w:r>
              <w:rPr>
                <w:rFonts w:hint="eastAsia" w:ascii="宋体" w:hAnsi="宋体" w:cs="宋体"/>
                <w:b/>
                <w:color w:val="000000"/>
                <w:kern w:val="0"/>
                <w:sz w:val="24"/>
              </w:rPr>
              <w:t>计划生育专业</w:t>
            </w:r>
            <w:r>
              <w:rPr>
                <w:rFonts w:hint="eastAsia" w:ascii="宋体" w:hAnsi="宋体"/>
                <w:b/>
                <w:color w:val="FF0000"/>
                <w:sz w:val="24"/>
              </w:rPr>
              <w:t>（</w:t>
            </w:r>
            <w:r>
              <w:rPr>
                <w:rFonts w:hint="eastAsia" w:ascii="宋体" w:hAnsi="宋体"/>
                <w:color w:val="FF6600"/>
                <w:sz w:val="24"/>
              </w:rPr>
              <w:t>仅限</w:t>
            </w:r>
            <w:r>
              <w:rPr>
                <w:rFonts w:hint="eastAsia" w:ascii="宋体" w:hAnsi="宋体"/>
                <w:sz w:val="24"/>
              </w:rPr>
              <w:t>未合并的计划生育单位人员</w:t>
            </w:r>
            <w:r>
              <w:rPr>
                <w:rFonts w:hint="eastAsia" w:ascii="宋体" w:hAnsi="宋体"/>
                <w:b/>
                <w:color w:val="FF0000"/>
                <w:sz w:val="24"/>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256" w:type="dxa"/>
            <w:vAlign w:val="center"/>
          </w:tcPr>
          <w:p>
            <w:pPr>
              <w:widowControl/>
              <w:tabs>
                <w:tab w:val="left" w:pos="420"/>
              </w:tabs>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10</w:t>
            </w:r>
            <w:r>
              <w:rPr>
                <w:rFonts w:hint="eastAsia" w:ascii="仿宋_GB2312" w:hAnsi="仿宋" w:eastAsia="仿宋_GB2312" w:cs="宋体"/>
                <w:color w:val="000000"/>
                <w:kern w:val="0"/>
                <w:sz w:val="24"/>
              </w:rPr>
              <w:t>2</w:t>
            </w:r>
          </w:p>
        </w:tc>
        <w:tc>
          <w:tcPr>
            <w:tcW w:w="3420"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生殖健康咨询（未设正高）</w:t>
            </w:r>
          </w:p>
        </w:tc>
        <w:tc>
          <w:tcPr>
            <w:tcW w:w="1260" w:type="dxa"/>
            <w:vAlign w:val="center"/>
          </w:tcPr>
          <w:p>
            <w:pPr>
              <w:widowControl/>
              <w:snapToGrid w:val="0"/>
              <w:spacing w:line="370" w:lineRule="exact"/>
              <w:ind w:right="69" w:rightChars="33"/>
              <w:jc w:val="center"/>
              <w:rPr>
                <w:rFonts w:ascii="仿宋_GB2312" w:hAnsi="仿宋" w:eastAsia="仿宋_GB2312" w:cs="宋体"/>
                <w:color w:val="000000"/>
                <w:kern w:val="0"/>
                <w:sz w:val="24"/>
              </w:rPr>
            </w:pPr>
            <w:r>
              <w:rPr>
                <w:rFonts w:ascii="仿宋_GB2312" w:hAnsi="仿宋" w:eastAsia="仿宋_GB2312" w:cs="宋体"/>
                <w:color w:val="000000"/>
                <w:kern w:val="0"/>
                <w:sz w:val="24"/>
              </w:rPr>
              <w:t>103</w:t>
            </w:r>
          </w:p>
        </w:tc>
        <w:tc>
          <w:tcPr>
            <w:tcW w:w="3802" w:type="dxa"/>
            <w:vAlign w:val="top"/>
          </w:tcPr>
          <w:p>
            <w:pPr>
              <w:widowControl/>
              <w:snapToGrid w:val="0"/>
              <w:spacing w:line="370" w:lineRule="exact"/>
              <w:ind w:right="69" w:rightChars="33"/>
              <w:jc w:val="left"/>
              <w:rPr>
                <w:rFonts w:ascii="仿宋_GB2312" w:hAnsi="仿宋" w:eastAsia="仿宋_GB2312" w:cs="宋体"/>
                <w:color w:val="000000"/>
                <w:kern w:val="0"/>
                <w:sz w:val="24"/>
              </w:rPr>
            </w:pPr>
            <w:r>
              <w:rPr>
                <w:rFonts w:hint="eastAsia" w:ascii="仿宋_GB2312" w:hAnsi="仿宋" w:eastAsia="仿宋_GB2312" w:cs="宋体"/>
                <w:color w:val="000000"/>
                <w:kern w:val="0"/>
                <w:sz w:val="24"/>
              </w:rPr>
              <w:t>药具专业</w:t>
            </w:r>
          </w:p>
        </w:tc>
      </w:tr>
    </w:tbl>
    <w:p/>
    <w:p>
      <w:pPr>
        <w:spacing w:line="500" w:lineRule="exact"/>
        <w:ind w:right="-420" w:rightChars="-200"/>
        <w:rPr>
          <w:rFonts w:hint="eastAsia" w:ascii="黑体" w:hAnsi="黑体" w:eastAsia="黑体" w:cs="黑体"/>
          <w:color w:val="000000"/>
          <w:sz w:val="32"/>
          <w:szCs w:val="32"/>
        </w:rPr>
      </w:pPr>
      <w:r>
        <w:rPr>
          <w:rFonts w:hint="eastAsia" w:ascii="黑体" w:hAnsi="黑体" w:eastAsia="黑体" w:cs="黑体"/>
          <w:color w:val="000000"/>
          <w:sz w:val="32"/>
          <w:szCs w:val="32"/>
        </w:rPr>
        <w:t>附件9</w:t>
      </w:r>
    </w:p>
    <w:p>
      <w:pPr>
        <w:widowControl/>
        <w:spacing w:line="440" w:lineRule="exact"/>
        <w:ind w:right="69" w:rightChars="33"/>
        <w:jc w:val="center"/>
        <w:rPr>
          <w:rFonts w:hint="eastAsia" w:ascii="方正小标宋简体" w:hAnsi="宋体" w:eastAsia="方正小标宋简体" w:cs="宋体"/>
          <w:color w:val="000000"/>
          <w:kern w:val="0"/>
          <w:sz w:val="36"/>
          <w:szCs w:val="36"/>
        </w:rPr>
      </w:pPr>
    </w:p>
    <w:p>
      <w:pPr>
        <w:widowControl/>
        <w:spacing w:line="440" w:lineRule="exact"/>
        <w:ind w:right="69" w:rightChars="33"/>
        <w:jc w:val="center"/>
        <w:rPr>
          <w:rFonts w:ascii="方正小标宋简体" w:hAnsi="宋体" w:eastAsia="方正小标宋简体" w:cs="宋体"/>
          <w:color w:val="000000"/>
          <w:kern w:val="0"/>
          <w:sz w:val="36"/>
          <w:szCs w:val="36"/>
        </w:rPr>
      </w:pPr>
      <w:r>
        <w:rPr>
          <w:rFonts w:hint="eastAsia" w:ascii="方正小标宋简体" w:hAnsi="宋体" w:eastAsia="方正小标宋简体" w:cs="宋体"/>
          <w:color w:val="000000"/>
          <w:kern w:val="0"/>
          <w:sz w:val="36"/>
          <w:szCs w:val="36"/>
        </w:rPr>
        <w:t>评审材料目录</w:t>
      </w:r>
    </w:p>
    <w:p>
      <w:pPr>
        <w:spacing w:before="312" w:beforeLines="100" w:line="500" w:lineRule="exact"/>
        <w:ind w:firstLine="658"/>
        <w:rPr>
          <w:rFonts w:ascii="仿宋_GB2312" w:eastAsia="仿宋_GB2312"/>
          <w:sz w:val="28"/>
          <w:szCs w:val="28"/>
        </w:rPr>
      </w:pPr>
      <w:r>
        <w:rPr>
          <w:rFonts w:hint="eastAsia" w:ascii="仿宋_GB2312" w:eastAsia="仿宋_GB2312"/>
          <w:sz w:val="28"/>
          <w:szCs w:val="28"/>
        </w:rPr>
        <w:t>地市（厅局）：单位：</w:t>
      </w:r>
    </w:p>
    <w:tbl>
      <w:tblPr>
        <w:tblStyle w:val="6"/>
        <w:tblW w:w="874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2"/>
        <w:gridCol w:w="398"/>
        <w:gridCol w:w="113"/>
        <w:gridCol w:w="1040"/>
        <w:gridCol w:w="1000"/>
        <w:gridCol w:w="1454"/>
        <w:gridCol w:w="904"/>
        <w:gridCol w:w="478"/>
        <w:gridCol w:w="378"/>
        <w:gridCol w:w="1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0" w:hRule="atLeast"/>
          <w:jc w:val="center"/>
        </w:trPr>
        <w:tc>
          <w:tcPr>
            <w:tcW w:w="1582" w:type="dxa"/>
            <w:vAlign w:val="center"/>
          </w:tcPr>
          <w:p>
            <w:pPr>
              <w:spacing w:line="500" w:lineRule="exact"/>
              <w:jc w:val="center"/>
              <w:rPr>
                <w:rFonts w:ascii="仿宋_GB2312" w:eastAsia="仿宋_GB2312"/>
                <w:sz w:val="28"/>
                <w:szCs w:val="28"/>
              </w:rPr>
            </w:pPr>
            <w:r>
              <w:rPr>
                <w:rFonts w:hint="eastAsia" w:ascii="仿宋_GB2312" w:eastAsia="仿宋_GB2312"/>
                <w:sz w:val="28"/>
                <w:szCs w:val="28"/>
              </w:rPr>
              <w:t>姓名</w:t>
            </w:r>
          </w:p>
        </w:tc>
        <w:tc>
          <w:tcPr>
            <w:tcW w:w="1551" w:type="dxa"/>
            <w:gridSpan w:val="3"/>
            <w:vAlign w:val="center"/>
          </w:tcPr>
          <w:p>
            <w:pPr>
              <w:spacing w:line="500" w:lineRule="exact"/>
              <w:jc w:val="center"/>
              <w:rPr>
                <w:rFonts w:ascii="仿宋_GB2312" w:eastAsia="仿宋_GB2312"/>
                <w:sz w:val="28"/>
                <w:szCs w:val="28"/>
              </w:rPr>
            </w:pPr>
          </w:p>
        </w:tc>
        <w:tc>
          <w:tcPr>
            <w:tcW w:w="1000" w:type="dxa"/>
            <w:vAlign w:val="center"/>
          </w:tcPr>
          <w:p>
            <w:pPr>
              <w:spacing w:line="500" w:lineRule="exact"/>
              <w:jc w:val="center"/>
              <w:rPr>
                <w:rFonts w:ascii="仿宋_GB2312" w:eastAsia="仿宋_GB2312"/>
                <w:sz w:val="28"/>
                <w:szCs w:val="28"/>
              </w:rPr>
            </w:pPr>
            <w:r>
              <w:rPr>
                <w:rFonts w:hint="eastAsia" w:ascii="仿宋_GB2312" w:eastAsia="仿宋_GB2312"/>
                <w:sz w:val="28"/>
                <w:szCs w:val="28"/>
              </w:rPr>
              <w:t>性别</w:t>
            </w:r>
          </w:p>
        </w:tc>
        <w:tc>
          <w:tcPr>
            <w:tcW w:w="1454" w:type="dxa"/>
            <w:vAlign w:val="center"/>
          </w:tcPr>
          <w:p>
            <w:pPr>
              <w:spacing w:line="500" w:lineRule="exact"/>
              <w:jc w:val="center"/>
              <w:rPr>
                <w:rFonts w:ascii="仿宋_GB2312" w:eastAsia="仿宋_GB2312"/>
                <w:sz w:val="28"/>
                <w:szCs w:val="28"/>
              </w:rPr>
            </w:pPr>
          </w:p>
        </w:tc>
        <w:tc>
          <w:tcPr>
            <w:tcW w:w="904" w:type="dxa"/>
            <w:vAlign w:val="center"/>
          </w:tcPr>
          <w:p>
            <w:pPr>
              <w:spacing w:line="500" w:lineRule="exact"/>
              <w:jc w:val="center"/>
              <w:rPr>
                <w:rFonts w:ascii="仿宋_GB2312" w:eastAsia="仿宋_GB2312"/>
                <w:sz w:val="28"/>
                <w:szCs w:val="28"/>
              </w:rPr>
            </w:pPr>
            <w:r>
              <w:rPr>
                <w:rFonts w:hint="eastAsia" w:ascii="仿宋_GB2312" w:eastAsia="仿宋_GB2312"/>
                <w:sz w:val="28"/>
                <w:szCs w:val="28"/>
              </w:rPr>
              <w:t>出生</w:t>
            </w:r>
          </w:p>
          <w:p>
            <w:pPr>
              <w:spacing w:line="500" w:lineRule="exact"/>
              <w:jc w:val="center"/>
              <w:rPr>
                <w:rFonts w:ascii="仿宋_GB2312" w:eastAsia="仿宋_GB2312"/>
                <w:sz w:val="28"/>
                <w:szCs w:val="28"/>
              </w:rPr>
            </w:pPr>
            <w:r>
              <w:rPr>
                <w:rFonts w:hint="eastAsia" w:ascii="仿宋_GB2312" w:eastAsia="仿宋_GB2312"/>
                <w:sz w:val="28"/>
                <w:szCs w:val="28"/>
              </w:rPr>
              <w:t>年月</w:t>
            </w:r>
          </w:p>
        </w:tc>
        <w:tc>
          <w:tcPr>
            <w:tcW w:w="2257" w:type="dxa"/>
            <w:gridSpan w:val="3"/>
            <w:vAlign w:val="center"/>
          </w:tcPr>
          <w:p>
            <w:pPr>
              <w:spacing w:line="500" w:lineRule="exact"/>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8" w:hRule="atLeast"/>
          <w:jc w:val="center"/>
        </w:trPr>
        <w:tc>
          <w:tcPr>
            <w:tcW w:w="1582" w:type="dxa"/>
            <w:vAlign w:val="center"/>
          </w:tcPr>
          <w:p>
            <w:pPr>
              <w:spacing w:line="500" w:lineRule="exact"/>
              <w:jc w:val="center"/>
              <w:rPr>
                <w:rFonts w:ascii="仿宋_GB2312" w:eastAsia="仿宋_GB2312"/>
                <w:sz w:val="28"/>
                <w:szCs w:val="28"/>
              </w:rPr>
            </w:pPr>
            <w:r>
              <w:rPr>
                <w:rFonts w:hint="eastAsia" w:ascii="仿宋_GB2312" w:eastAsia="仿宋_GB2312"/>
                <w:sz w:val="28"/>
                <w:szCs w:val="28"/>
              </w:rPr>
              <w:t>现专业</w:t>
            </w:r>
          </w:p>
        </w:tc>
        <w:tc>
          <w:tcPr>
            <w:tcW w:w="1551" w:type="dxa"/>
            <w:gridSpan w:val="3"/>
            <w:vAlign w:val="center"/>
          </w:tcPr>
          <w:p>
            <w:pPr>
              <w:spacing w:line="500" w:lineRule="exact"/>
              <w:jc w:val="center"/>
              <w:rPr>
                <w:rFonts w:ascii="仿宋_GB2312" w:eastAsia="仿宋_GB2312"/>
                <w:sz w:val="28"/>
                <w:szCs w:val="28"/>
              </w:rPr>
            </w:pPr>
          </w:p>
        </w:tc>
        <w:tc>
          <w:tcPr>
            <w:tcW w:w="1000" w:type="dxa"/>
            <w:vMerge w:val="restart"/>
            <w:vAlign w:val="center"/>
          </w:tcPr>
          <w:p>
            <w:pPr>
              <w:spacing w:line="500" w:lineRule="exact"/>
              <w:jc w:val="center"/>
              <w:rPr>
                <w:rFonts w:ascii="仿宋_GB2312" w:eastAsia="仿宋_GB2312"/>
                <w:sz w:val="28"/>
                <w:szCs w:val="28"/>
              </w:rPr>
            </w:pPr>
            <w:r>
              <w:rPr>
                <w:rFonts w:hint="eastAsia" w:ascii="仿宋_GB2312" w:eastAsia="仿宋_GB2312"/>
                <w:sz w:val="28"/>
                <w:szCs w:val="28"/>
              </w:rPr>
              <w:t>所在</w:t>
            </w:r>
          </w:p>
          <w:p>
            <w:pPr>
              <w:spacing w:line="500" w:lineRule="exact"/>
              <w:jc w:val="center"/>
              <w:rPr>
                <w:rFonts w:ascii="仿宋_GB2312" w:eastAsia="仿宋_GB2312"/>
                <w:sz w:val="28"/>
                <w:szCs w:val="28"/>
              </w:rPr>
            </w:pPr>
            <w:r>
              <w:rPr>
                <w:rFonts w:hint="eastAsia" w:ascii="仿宋_GB2312" w:eastAsia="仿宋_GB2312"/>
                <w:sz w:val="28"/>
                <w:szCs w:val="28"/>
              </w:rPr>
              <w:t>科室</w:t>
            </w:r>
          </w:p>
        </w:tc>
        <w:tc>
          <w:tcPr>
            <w:tcW w:w="1454" w:type="dxa"/>
            <w:vMerge w:val="restart"/>
            <w:vAlign w:val="center"/>
          </w:tcPr>
          <w:p>
            <w:pPr>
              <w:spacing w:line="500" w:lineRule="exact"/>
              <w:jc w:val="center"/>
              <w:rPr>
                <w:rFonts w:ascii="仿宋_GB2312" w:eastAsia="仿宋_GB2312"/>
                <w:sz w:val="28"/>
                <w:szCs w:val="28"/>
              </w:rPr>
            </w:pPr>
          </w:p>
        </w:tc>
        <w:tc>
          <w:tcPr>
            <w:tcW w:w="1382" w:type="dxa"/>
            <w:gridSpan w:val="2"/>
            <w:vAlign w:val="center"/>
          </w:tcPr>
          <w:p>
            <w:pPr>
              <w:spacing w:line="500" w:lineRule="exact"/>
              <w:jc w:val="center"/>
              <w:rPr>
                <w:rFonts w:ascii="仿宋_GB2312" w:eastAsia="仿宋_GB2312"/>
                <w:sz w:val="32"/>
                <w:szCs w:val="32"/>
              </w:rPr>
            </w:pPr>
            <w:r>
              <w:rPr>
                <w:rFonts w:hint="eastAsia" w:ascii="仿宋_GB2312" w:eastAsia="仿宋_GB2312"/>
                <w:sz w:val="28"/>
                <w:szCs w:val="28"/>
              </w:rPr>
              <w:t>申报专业</w:t>
            </w:r>
          </w:p>
        </w:tc>
        <w:tc>
          <w:tcPr>
            <w:tcW w:w="1779" w:type="dxa"/>
            <w:gridSpan w:val="2"/>
            <w:vAlign w:val="top"/>
          </w:tcPr>
          <w:p>
            <w:pPr>
              <w:spacing w:line="500" w:lineRule="exact"/>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8" w:hRule="atLeast"/>
          <w:jc w:val="center"/>
        </w:trPr>
        <w:tc>
          <w:tcPr>
            <w:tcW w:w="1582" w:type="dxa"/>
            <w:vAlign w:val="center"/>
          </w:tcPr>
          <w:p>
            <w:pPr>
              <w:spacing w:line="500" w:lineRule="exact"/>
              <w:jc w:val="center"/>
              <w:rPr>
                <w:rFonts w:ascii="仿宋_GB2312" w:eastAsia="仿宋_GB2312"/>
                <w:sz w:val="28"/>
                <w:szCs w:val="28"/>
              </w:rPr>
            </w:pPr>
            <w:r>
              <w:rPr>
                <w:rFonts w:hint="eastAsia" w:ascii="仿宋_GB2312" w:eastAsia="仿宋_GB2312"/>
                <w:sz w:val="28"/>
                <w:szCs w:val="28"/>
              </w:rPr>
              <w:t>现专业</w:t>
            </w:r>
          </w:p>
          <w:p>
            <w:pPr>
              <w:spacing w:line="500" w:lineRule="exact"/>
              <w:jc w:val="center"/>
              <w:rPr>
                <w:rFonts w:ascii="仿宋_GB2312" w:eastAsia="仿宋_GB2312"/>
                <w:sz w:val="28"/>
                <w:szCs w:val="28"/>
              </w:rPr>
            </w:pPr>
            <w:r>
              <w:rPr>
                <w:rFonts w:hint="eastAsia" w:ascii="仿宋_GB2312" w:eastAsia="仿宋_GB2312"/>
                <w:sz w:val="28"/>
                <w:szCs w:val="28"/>
              </w:rPr>
              <w:t>技术职务</w:t>
            </w:r>
          </w:p>
        </w:tc>
        <w:tc>
          <w:tcPr>
            <w:tcW w:w="1551" w:type="dxa"/>
            <w:gridSpan w:val="3"/>
            <w:vAlign w:val="center"/>
          </w:tcPr>
          <w:p>
            <w:pPr>
              <w:spacing w:line="500" w:lineRule="exact"/>
              <w:jc w:val="center"/>
              <w:rPr>
                <w:rFonts w:ascii="仿宋_GB2312" w:eastAsia="仿宋_GB2312"/>
                <w:sz w:val="28"/>
                <w:szCs w:val="28"/>
              </w:rPr>
            </w:pPr>
          </w:p>
        </w:tc>
        <w:tc>
          <w:tcPr>
            <w:tcW w:w="1000" w:type="dxa"/>
            <w:vMerge w:val="continue"/>
            <w:vAlign w:val="center"/>
          </w:tcPr>
          <w:p>
            <w:pPr>
              <w:spacing w:line="500" w:lineRule="exact"/>
              <w:jc w:val="center"/>
              <w:rPr>
                <w:rFonts w:ascii="仿宋_GB2312" w:eastAsia="仿宋_GB2312"/>
                <w:sz w:val="28"/>
                <w:szCs w:val="28"/>
              </w:rPr>
            </w:pPr>
          </w:p>
        </w:tc>
        <w:tc>
          <w:tcPr>
            <w:tcW w:w="1454" w:type="dxa"/>
            <w:vMerge w:val="continue"/>
            <w:vAlign w:val="center"/>
          </w:tcPr>
          <w:p>
            <w:pPr>
              <w:spacing w:line="500" w:lineRule="exact"/>
              <w:jc w:val="center"/>
              <w:rPr>
                <w:rFonts w:ascii="仿宋_GB2312" w:eastAsia="仿宋_GB2312"/>
                <w:sz w:val="28"/>
                <w:szCs w:val="28"/>
              </w:rPr>
            </w:pPr>
          </w:p>
        </w:tc>
        <w:tc>
          <w:tcPr>
            <w:tcW w:w="1382" w:type="dxa"/>
            <w:gridSpan w:val="2"/>
            <w:vAlign w:val="center"/>
          </w:tcPr>
          <w:p>
            <w:pPr>
              <w:spacing w:line="500" w:lineRule="exact"/>
              <w:jc w:val="center"/>
              <w:rPr>
                <w:rFonts w:ascii="仿宋_GB2312" w:eastAsia="仿宋_GB2312"/>
                <w:sz w:val="32"/>
                <w:szCs w:val="32"/>
              </w:rPr>
            </w:pPr>
            <w:r>
              <w:rPr>
                <w:rFonts w:hint="eastAsia" w:ascii="仿宋_GB2312" w:eastAsia="仿宋_GB2312"/>
                <w:sz w:val="28"/>
                <w:szCs w:val="28"/>
              </w:rPr>
              <w:t>申报资格</w:t>
            </w:r>
          </w:p>
        </w:tc>
        <w:tc>
          <w:tcPr>
            <w:tcW w:w="1779" w:type="dxa"/>
            <w:gridSpan w:val="2"/>
            <w:vAlign w:val="top"/>
          </w:tcPr>
          <w:p>
            <w:pPr>
              <w:spacing w:line="500" w:lineRule="exact"/>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2093" w:type="dxa"/>
            <w:gridSpan w:val="3"/>
            <w:vAlign w:val="top"/>
          </w:tcPr>
          <w:p>
            <w:pPr>
              <w:spacing w:line="500" w:lineRule="exact"/>
              <w:ind w:firstLine="140" w:firstLineChars="50"/>
              <w:rPr>
                <w:rFonts w:ascii="仿宋_GB2312" w:eastAsia="仿宋_GB2312"/>
                <w:sz w:val="28"/>
                <w:szCs w:val="28"/>
              </w:rPr>
            </w:pPr>
            <w:r>
              <w:rPr>
                <w:rFonts w:hint="eastAsia" w:ascii="仿宋_GB2312" w:eastAsia="仿宋_GB2312"/>
                <w:sz w:val="28"/>
                <w:szCs w:val="28"/>
              </w:rPr>
              <w:t>项目</w:t>
            </w:r>
          </w:p>
        </w:tc>
        <w:tc>
          <w:tcPr>
            <w:tcW w:w="5254" w:type="dxa"/>
            <w:gridSpan w:val="6"/>
            <w:vAlign w:val="top"/>
          </w:tcPr>
          <w:p>
            <w:pPr>
              <w:spacing w:line="500" w:lineRule="exact"/>
              <w:jc w:val="center"/>
              <w:rPr>
                <w:rFonts w:ascii="仿宋_GB2312" w:eastAsia="仿宋_GB2312"/>
                <w:sz w:val="28"/>
                <w:szCs w:val="28"/>
              </w:rPr>
            </w:pPr>
            <w:r>
              <w:rPr>
                <w:rFonts w:hint="eastAsia" w:ascii="仿宋_GB2312" w:eastAsia="仿宋_GB2312"/>
                <w:sz w:val="28"/>
                <w:szCs w:val="28"/>
              </w:rPr>
              <w:t>内容</w:t>
            </w:r>
          </w:p>
        </w:tc>
        <w:tc>
          <w:tcPr>
            <w:tcW w:w="1401" w:type="dxa"/>
            <w:vAlign w:val="center"/>
          </w:tcPr>
          <w:p>
            <w:pPr>
              <w:spacing w:line="500" w:lineRule="exact"/>
              <w:jc w:val="center"/>
              <w:rPr>
                <w:rFonts w:ascii="仿宋_GB2312" w:eastAsia="仿宋_GB2312"/>
                <w:sz w:val="28"/>
                <w:szCs w:val="28"/>
              </w:rPr>
            </w:pPr>
            <w:r>
              <w:rPr>
                <w:rFonts w:hint="eastAsia" w:ascii="仿宋_GB2312" w:eastAsia="仿宋_GB2312"/>
                <w:sz w:val="28"/>
                <w:szCs w:val="28"/>
              </w:rPr>
              <w:t>份数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093" w:type="dxa"/>
            <w:gridSpan w:val="3"/>
            <w:vAlign w:val="top"/>
          </w:tcPr>
          <w:p>
            <w:pPr>
              <w:spacing w:line="500" w:lineRule="exact"/>
              <w:jc w:val="center"/>
              <w:rPr>
                <w:rFonts w:ascii="仿宋_GB2312" w:eastAsia="仿宋_GB2312"/>
                <w:sz w:val="28"/>
                <w:szCs w:val="28"/>
              </w:rPr>
            </w:pPr>
            <w:r>
              <w:rPr>
                <w:rFonts w:hint="eastAsia" w:ascii="仿宋_GB2312" w:eastAsia="仿宋_GB2312"/>
                <w:sz w:val="28"/>
                <w:szCs w:val="28"/>
              </w:rPr>
              <w:t>任职资格证书</w:t>
            </w:r>
          </w:p>
        </w:tc>
        <w:tc>
          <w:tcPr>
            <w:tcW w:w="5254" w:type="dxa"/>
            <w:gridSpan w:val="6"/>
            <w:vAlign w:val="top"/>
          </w:tcPr>
          <w:p>
            <w:pPr>
              <w:spacing w:line="500" w:lineRule="exact"/>
              <w:rPr>
                <w:rFonts w:ascii="仿宋_GB2312" w:eastAsia="仿宋_GB2312"/>
                <w:sz w:val="28"/>
                <w:szCs w:val="28"/>
              </w:rPr>
            </w:pPr>
          </w:p>
        </w:tc>
        <w:tc>
          <w:tcPr>
            <w:tcW w:w="1401" w:type="dxa"/>
            <w:vAlign w:val="top"/>
          </w:tcPr>
          <w:p>
            <w:pPr>
              <w:spacing w:line="500" w:lineRule="exact"/>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093" w:type="dxa"/>
            <w:gridSpan w:val="3"/>
            <w:vAlign w:val="top"/>
          </w:tcPr>
          <w:p>
            <w:pPr>
              <w:spacing w:line="500" w:lineRule="exact"/>
              <w:jc w:val="center"/>
              <w:rPr>
                <w:rFonts w:ascii="仿宋_GB2312" w:eastAsia="仿宋_GB2312"/>
                <w:sz w:val="28"/>
                <w:szCs w:val="28"/>
              </w:rPr>
            </w:pPr>
            <w:r>
              <w:rPr>
                <w:rFonts w:hint="eastAsia" w:ascii="仿宋_GB2312" w:eastAsia="仿宋_GB2312"/>
                <w:sz w:val="28"/>
                <w:szCs w:val="28"/>
              </w:rPr>
              <w:t>聘书</w:t>
            </w:r>
          </w:p>
        </w:tc>
        <w:tc>
          <w:tcPr>
            <w:tcW w:w="5254" w:type="dxa"/>
            <w:gridSpan w:val="6"/>
            <w:vAlign w:val="top"/>
          </w:tcPr>
          <w:p>
            <w:pPr>
              <w:spacing w:line="500" w:lineRule="exact"/>
              <w:rPr>
                <w:rFonts w:ascii="仿宋_GB2312" w:eastAsia="仿宋_GB2312"/>
                <w:sz w:val="28"/>
                <w:szCs w:val="28"/>
              </w:rPr>
            </w:pPr>
          </w:p>
        </w:tc>
        <w:tc>
          <w:tcPr>
            <w:tcW w:w="1401" w:type="dxa"/>
            <w:vAlign w:val="top"/>
          </w:tcPr>
          <w:p>
            <w:pPr>
              <w:spacing w:line="500" w:lineRule="exact"/>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093" w:type="dxa"/>
            <w:gridSpan w:val="3"/>
            <w:vAlign w:val="top"/>
          </w:tcPr>
          <w:p>
            <w:pPr>
              <w:spacing w:line="500" w:lineRule="exact"/>
              <w:jc w:val="center"/>
              <w:rPr>
                <w:rFonts w:ascii="仿宋_GB2312" w:eastAsia="仿宋_GB2312"/>
                <w:sz w:val="28"/>
                <w:szCs w:val="28"/>
              </w:rPr>
            </w:pPr>
            <w:r>
              <w:rPr>
                <w:rFonts w:hint="eastAsia" w:ascii="仿宋_GB2312" w:eastAsia="仿宋_GB2312"/>
                <w:sz w:val="28"/>
                <w:szCs w:val="28"/>
              </w:rPr>
              <w:t>评审表、量化表</w:t>
            </w:r>
          </w:p>
        </w:tc>
        <w:tc>
          <w:tcPr>
            <w:tcW w:w="5254" w:type="dxa"/>
            <w:gridSpan w:val="6"/>
            <w:vAlign w:val="top"/>
          </w:tcPr>
          <w:p>
            <w:pPr>
              <w:spacing w:line="500" w:lineRule="exact"/>
              <w:rPr>
                <w:rFonts w:ascii="仿宋_GB2312" w:eastAsia="仿宋_GB2312"/>
                <w:sz w:val="28"/>
                <w:szCs w:val="28"/>
              </w:rPr>
            </w:pPr>
          </w:p>
        </w:tc>
        <w:tc>
          <w:tcPr>
            <w:tcW w:w="1401" w:type="dxa"/>
            <w:vAlign w:val="top"/>
          </w:tcPr>
          <w:p>
            <w:pPr>
              <w:spacing w:line="500" w:lineRule="exact"/>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093" w:type="dxa"/>
            <w:gridSpan w:val="3"/>
            <w:vAlign w:val="top"/>
          </w:tcPr>
          <w:p>
            <w:pPr>
              <w:spacing w:line="500" w:lineRule="exact"/>
              <w:jc w:val="center"/>
              <w:rPr>
                <w:rFonts w:ascii="仿宋_GB2312" w:eastAsia="仿宋_GB2312"/>
                <w:sz w:val="28"/>
                <w:szCs w:val="28"/>
              </w:rPr>
            </w:pPr>
            <w:r>
              <w:rPr>
                <w:rFonts w:hint="eastAsia" w:ascii="仿宋_GB2312" w:eastAsia="仿宋_GB2312"/>
                <w:sz w:val="28"/>
                <w:szCs w:val="28"/>
              </w:rPr>
              <w:t>科研成果</w:t>
            </w:r>
          </w:p>
        </w:tc>
        <w:tc>
          <w:tcPr>
            <w:tcW w:w="5254" w:type="dxa"/>
            <w:gridSpan w:val="6"/>
            <w:vAlign w:val="top"/>
          </w:tcPr>
          <w:p>
            <w:pPr>
              <w:spacing w:line="500" w:lineRule="exact"/>
              <w:rPr>
                <w:rFonts w:ascii="仿宋_GB2312" w:eastAsia="仿宋_GB2312"/>
                <w:sz w:val="28"/>
                <w:szCs w:val="28"/>
              </w:rPr>
            </w:pPr>
          </w:p>
        </w:tc>
        <w:tc>
          <w:tcPr>
            <w:tcW w:w="1401" w:type="dxa"/>
            <w:vAlign w:val="top"/>
          </w:tcPr>
          <w:p>
            <w:pPr>
              <w:spacing w:line="500" w:lineRule="exact"/>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093" w:type="dxa"/>
            <w:gridSpan w:val="3"/>
            <w:vAlign w:val="top"/>
          </w:tcPr>
          <w:p>
            <w:pPr>
              <w:spacing w:line="500" w:lineRule="exact"/>
              <w:jc w:val="center"/>
              <w:rPr>
                <w:rFonts w:ascii="仿宋_GB2312" w:eastAsia="仿宋_GB2312"/>
                <w:sz w:val="28"/>
                <w:szCs w:val="28"/>
              </w:rPr>
            </w:pPr>
            <w:r>
              <w:rPr>
                <w:rFonts w:hint="eastAsia" w:ascii="仿宋_GB2312" w:eastAsia="仿宋_GB2312"/>
                <w:sz w:val="28"/>
                <w:szCs w:val="28"/>
              </w:rPr>
              <w:t>获奖证书</w:t>
            </w:r>
          </w:p>
        </w:tc>
        <w:tc>
          <w:tcPr>
            <w:tcW w:w="5254" w:type="dxa"/>
            <w:gridSpan w:val="6"/>
            <w:vAlign w:val="top"/>
          </w:tcPr>
          <w:p>
            <w:pPr>
              <w:spacing w:line="500" w:lineRule="exact"/>
              <w:rPr>
                <w:rFonts w:ascii="仿宋_GB2312" w:eastAsia="仿宋_GB2312"/>
                <w:sz w:val="28"/>
                <w:szCs w:val="28"/>
              </w:rPr>
            </w:pPr>
          </w:p>
        </w:tc>
        <w:tc>
          <w:tcPr>
            <w:tcW w:w="1401" w:type="dxa"/>
            <w:vAlign w:val="top"/>
          </w:tcPr>
          <w:p>
            <w:pPr>
              <w:spacing w:line="500" w:lineRule="exact"/>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093" w:type="dxa"/>
            <w:gridSpan w:val="3"/>
            <w:vAlign w:val="top"/>
          </w:tcPr>
          <w:p>
            <w:pPr>
              <w:spacing w:line="500" w:lineRule="exact"/>
              <w:jc w:val="center"/>
              <w:rPr>
                <w:rFonts w:ascii="仿宋_GB2312" w:eastAsia="仿宋_GB2312"/>
                <w:sz w:val="28"/>
                <w:szCs w:val="28"/>
              </w:rPr>
            </w:pPr>
            <w:r>
              <w:rPr>
                <w:rFonts w:hint="eastAsia" w:ascii="仿宋_GB2312" w:eastAsia="仿宋_GB2312"/>
                <w:sz w:val="28"/>
                <w:szCs w:val="28"/>
              </w:rPr>
              <w:t>病历</w:t>
            </w:r>
          </w:p>
        </w:tc>
        <w:tc>
          <w:tcPr>
            <w:tcW w:w="5254" w:type="dxa"/>
            <w:gridSpan w:val="6"/>
            <w:vAlign w:val="top"/>
          </w:tcPr>
          <w:p>
            <w:pPr>
              <w:spacing w:line="500" w:lineRule="exact"/>
              <w:rPr>
                <w:rFonts w:ascii="仿宋_GB2312" w:eastAsia="仿宋_GB2312"/>
                <w:sz w:val="28"/>
                <w:szCs w:val="28"/>
              </w:rPr>
            </w:pPr>
          </w:p>
        </w:tc>
        <w:tc>
          <w:tcPr>
            <w:tcW w:w="1401" w:type="dxa"/>
            <w:vAlign w:val="top"/>
          </w:tcPr>
          <w:p>
            <w:pPr>
              <w:spacing w:line="500" w:lineRule="exact"/>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347" w:type="dxa"/>
            <w:gridSpan w:val="9"/>
            <w:vAlign w:val="top"/>
          </w:tcPr>
          <w:p>
            <w:pPr>
              <w:spacing w:line="500" w:lineRule="exact"/>
              <w:rPr>
                <w:rFonts w:ascii="仿宋_GB2312" w:eastAsia="仿宋_GB2312"/>
                <w:sz w:val="28"/>
                <w:szCs w:val="28"/>
              </w:rPr>
            </w:pPr>
            <w:r>
              <w:rPr>
                <w:rFonts w:hint="eastAsia" w:ascii="仿宋_GB2312" w:eastAsia="仿宋_GB2312"/>
                <w:sz w:val="28"/>
                <w:szCs w:val="28"/>
              </w:rPr>
              <w:t>继续医学教育证明材料</w:t>
            </w:r>
          </w:p>
        </w:tc>
        <w:tc>
          <w:tcPr>
            <w:tcW w:w="1401" w:type="dxa"/>
            <w:vAlign w:val="top"/>
          </w:tcPr>
          <w:p>
            <w:pPr>
              <w:spacing w:line="500" w:lineRule="exact"/>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86" w:hRule="atLeast"/>
          <w:jc w:val="center"/>
        </w:trPr>
        <w:tc>
          <w:tcPr>
            <w:tcW w:w="1980" w:type="dxa"/>
            <w:gridSpan w:val="2"/>
            <w:vAlign w:val="center"/>
          </w:tcPr>
          <w:p>
            <w:pPr>
              <w:spacing w:line="500" w:lineRule="exact"/>
              <w:jc w:val="center"/>
              <w:rPr>
                <w:rFonts w:ascii="仿宋_GB2312" w:eastAsia="仿宋_GB2312"/>
                <w:sz w:val="28"/>
                <w:szCs w:val="28"/>
              </w:rPr>
            </w:pPr>
            <w:r>
              <w:rPr>
                <w:rFonts w:hint="eastAsia" w:ascii="仿宋_GB2312" w:eastAsia="仿宋_GB2312"/>
                <w:sz w:val="28"/>
                <w:szCs w:val="28"/>
              </w:rPr>
              <w:t>备注</w:t>
            </w:r>
          </w:p>
        </w:tc>
        <w:tc>
          <w:tcPr>
            <w:tcW w:w="5367" w:type="dxa"/>
            <w:gridSpan w:val="7"/>
            <w:vAlign w:val="top"/>
          </w:tcPr>
          <w:p>
            <w:pPr>
              <w:spacing w:line="500" w:lineRule="exact"/>
              <w:rPr>
                <w:rFonts w:hint="eastAsia" w:ascii="仿宋_GB2312" w:eastAsia="仿宋_GB2312"/>
                <w:sz w:val="28"/>
                <w:szCs w:val="28"/>
              </w:rPr>
            </w:pPr>
          </w:p>
          <w:p>
            <w:pPr>
              <w:spacing w:line="500" w:lineRule="exact"/>
              <w:rPr>
                <w:rFonts w:hint="eastAsia" w:ascii="仿宋_GB2312" w:eastAsia="仿宋_GB2312"/>
                <w:sz w:val="28"/>
                <w:szCs w:val="28"/>
              </w:rPr>
            </w:pPr>
          </w:p>
          <w:p>
            <w:pPr>
              <w:spacing w:line="500" w:lineRule="exact"/>
              <w:rPr>
                <w:rFonts w:hint="eastAsia" w:ascii="仿宋_GB2312" w:eastAsia="仿宋_GB2312"/>
                <w:sz w:val="28"/>
                <w:szCs w:val="28"/>
              </w:rPr>
            </w:pPr>
          </w:p>
          <w:p>
            <w:pPr>
              <w:spacing w:line="500" w:lineRule="exact"/>
              <w:rPr>
                <w:rFonts w:hint="eastAsia" w:ascii="仿宋_GB2312" w:eastAsia="仿宋_GB2312"/>
                <w:sz w:val="28"/>
                <w:szCs w:val="28"/>
              </w:rPr>
            </w:pPr>
          </w:p>
          <w:p>
            <w:pPr>
              <w:spacing w:line="500" w:lineRule="exact"/>
              <w:rPr>
                <w:rFonts w:hint="eastAsia" w:ascii="仿宋_GB2312" w:eastAsia="仿宋_GB2312"/>
                <w:sz w:val="28"/>
                <w:szCs w:val="28"/>
              </w:rPr>
            </w:pPr>
          </w:p>
          <w:p>
            <w:pPr>
              <w:spacing w:line="500" w:lineRule="exact"/>
              <w:rPr>
                <w:rFonts w:hint="eastAsia" w:ascii="仿宋_GB2312" w:eastAsia="仿宋_GB2312"/>
                <w:sz w:val="28"/>
                <w:szCs w:val="28"/>
              </w:rPr>
            </w:pPr>
          </w:p>
          <w:p>
            <w:pPr>
              <w:spacing w:line="500" w:lineRule="exact"/>
              <w:rPr>
                <w:rFonts w:ascii="仿宋_GB2312" w:eastAsia="仿宋_GB2312"/>
                <w:sz w:val="28"/>
                <w:szCs w:val="28"/>
              </w:rPr>
            </w:pPr>
          </w:p>
        </w:tc>
        <w:tc>
          <w:tcPr>
            <w:tcW w:w="1401" w:type="dxa"/>
            <w:vAlign w:val="top"/>
          </w:tcPr>
          <w:p>
            <w:pPr>
              <w:spacing w:line="500" w:lineRule="exact"/>
              <w:rPr>
                <w:rFonts w:ascii="仿宋_GB2312" w:eastAsia="仿宋_GB2312"/>
                <w:sz w:val="28"/>
                <w:szCs w:val="28"/>
              </w:rPr>
            </w:pPr>
          </w:p>
        </w:tc>
      </w:tr>
    </w:tbl>
    <w:p>
      <w:pPr>
        <w:spacing w:line="500" w:lineRule="exact"/>
        <w:ind w:firstLine="660"/>
        <w:rPr>
          <w:rFonts w:ascii="仿宋_GB2312" w:eastAsia="仿宋_GB2312"/>
          <w:sz w:val="24"/>
        </w:rPr>
      </w:pPr>
      <w:r>
        <w:rPr>
          <w:rFonts w:hint="eastAsia" w:ascii="仿宋_GB2312" w:eastAsia="仿宋_GB2312"/>
          <w:sz w:val="24"/>
        </w:rPr>
        <w:t>注：请将此表贴于材料袋封面。</w:t>
      </w:r>
    </w:p>
    <w:p>
      <w:pPr>
        <w:spacing w:line="500" w:lineRule="exact"/>
        <w:rPr>
          <w:rFonts w:ascii="仿宋_GB2312" w:eastAsia="仿宋_GB2312"/>
          <w:sz w:val="32"/>
          <w:szCs w:val="32"/>
        </w:rPr>
        <w:sectPr>
          <w:pgSz w:w="11907" w:h="16840"/>
          <w:pgMar w:top="1701" w:right="1418" w:bottom="1418" w:left="1418" w:header="851" w:footer="992" w:gutter="0"/>
          <w:cols w:space="720" w:num="1"/>
          <w:docGrid w:type="linesAndChars" w:linePitch="312" w:charSpace="0"/>
        </w:sectPr>
      </w:pPr>
    </w:p>
    <w:p>
      <w:pPr>
        <w:spacing w:line="500" w:lineRule="exact"/>
        <w:ind w:right="-420" w:rightChars="-200"/>
        <w:rPr>
          <w:rFonts w:hint="eastAsia" w:ascii="黑体" w:hAnsi="黑体" w:eastAsia="黑体" w:cs="黑体"/>
          <w:color w:val="000000"/>
          <w:sz w:val="32"/>
          <w:szCs w:val="32"/>
        </w:rPr>
      </w:pPr>
      <w:r>
        <w:rPr>
          <w:rFonts w:hint="eastAsia" w:ascii="黑体" w:hAnsi="黑体" w:eastAsia="黑体" w:cs="黑体"/>
          <w:color w:val="000000"/>
          <w:sz w:val="32"/>
          <w:szCs w:val="32"/>
        </w:rPr>
        <w:t>附件10</w:t>
      </w:r>
    </w:p>
    <w:p>
      <w:pPr>
        <w:spacing w:line="500" w:lineRule="exact"/>
        <w:ind w:right="-420" w:rightChars="-200"/>
        <w:rPr>
          <w:rFonts w:ascii="仿宋_GB2312" w:eastAsia="仿宋_GB2312"/>
          <w:sz w:val="32"/>
          <w:szCs w:val="32"/>
        </w:rPr>
      </w:pPr>
    </w:p>
    <w:p>
      <w:pPr>
        <w:widowControl/>
        <w:spacing w:line="440" w:lineRule="exact"/>
        <w:ind w:right="69" w:rightChars="33"/>
        <w:jc w:val="center"/>
        <w:rPr>
          <w:rFonts w:ascii="方正小标宋简体" w:hAnsi="宋体" w:eastAsia="方正小标宋简体" w:cs="宋体"/>
          <w:color w:val="000000"/>
          <w:kern w:val="0"/>
          <w:sz w:val="36"/>
          <w:szCs w:val="36"/>
        </w:rPr>
      </w:pPr>
      <w:r>
        <w:rPr>
          <w:rFonts w:hint="eastAsia" w:ascii="方正小标宋简体" w:hAnsi="宋体" w:eastAsia="方正小标宋简体" w:cs="宋体"/>
          <w:color w:val="000000"/>
          <w:kern w:val="0"/>
          <w:sz w:val="36"/>
          <w:szCs w:val="36"/>
        </w:rPr>
        <w:t>陕西省卫生专业技术人员到农村基层支医工作鉴定表</w:t>
      </w:r>
    </w:p>
    <w:p>
      <w:pPr>
        <w:tabs>
          <w:tab w:val="left" w:pos="8640"/>
        </w:tabs>
        <w:ind w:right="27" w:rightChars="13"/>
        <w:jc w:val="center"/>
        <w:rPr>
          <w:rFonts w:ascii="华文中宋" w:hAnsi="华文中宋" w:eastAsia="黑体"/>
          <w:bCs/>
          <w:sz w:val="11"/>
          <w:szCs w:val="36"/>
        </w:rPr>
      </w:pPr>
    </w:p>
    <w:tbl>
      <w:tblPr>
        <w:tblStyle w:val="6"/>
        <w:tblW w:w="90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3"/>
        <w:gridCol w:w="1007"/>
        <w:gridCol w:w="431"/>
        <w:gridCol w:w="333"/>
        <w:gridCol w:w="1112"/>
        <w:gridCol w:w="905"/>
        <w:gridCol w:w="659"/>
        <w:gridCol w:w="1008"/>
        <w:gridCol w:w="1208"/>
        <w:gridCol w:w="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9" w:hRule="atLeast"/>
          <w:jc w:val="center"/>
        </w:trPr>
        <w:tc>
          <w:tcPr>
            <w:tcW w:w="1563" w:type="dxa"/>
            <w:vAlign w:val="center"/>
          </w:tcPr>
          <w:p>
            <w:pPr>
              <w:jc w:val="center"/>
              <w:rPr>
                <w:rFonts w:ascii="华文中宋" w:hAnsi="华文中宋"/>
                <w:bCs/>
                <w:sz w:val="24"/>
              </w:rPr>
            </w:pPr>
            <w:r>
              <w:rPr>
                <w:rFonts w:hint="eastAsia" w:ascii="华文中宋" w:hAnsi="华文中宋"/>
                <w:bCs/>
                <w:sz w:val="24"/>
              </w:rPr>
              <w:t>姓  名</w:t>
            </w:r>
          </w:p>
        </w:tc>
        <w:tc>
          <w:tcPr>
            <w:tcW w:w="1771" w:type="dxa"/>
            <w:gridSpan w:val="3"/>
            <w:vAlign w:val="center"/>
          </w:tcPr>
          <w:p>
            <w:pPr>
              <w:jc w:val="center"/>
              <w:rPr>
                <w:rFonts w:ascii="华文中宋" w:hAnsi="华文中宋"/>
                <w:bCs/>
                <w:sz w:val="24"/>
              </w:rPr>
            </w:pPr>
          </w:p>
        </w:tc>
        <w:tc>
          <w:tcPr>
            <w:tcW w:w="1112" w:type="dxa"/>
            <w:vAlign w:val="center"/>
          </w:tcPr>
          <w:p>
            <w:pPr>
              <w:jc w:val="center"/>
              <w:rPr>
                <w:rFonts w:ascii="华文中宋" w:hAnsi="华文中宋"/>
                <w:bCs/>
                <w:sz w:val="24"/>
              </w:rPr>
            </w:pPr>
            <w:r>
              <w:rPr>
                <w:rFonts w:hint="eastAsia" w:ascii="华文中宋" w:hAnsi="华文中宋"/>
                <w:bCs/>
                <w:sz w:val="24"/>
              </w:rPr>
              <w:t>性  别</w:t>
            </w:r>
          </w:p>
        </w:tc>
        <w:tc>
          <w:tcPr>
            <w:tcW w:w="905" w:type="dxa"/>
            <w:vAlign w:val="center"/>
          </w:tcPr>
          <w:p>
            <w:pPr>
              <w:jc w:val="center"/>
              <w:rPr>
                <w:rFonts w:ascii="华文中宋" w:hAnsi="华文中宋"/>
                <w:bCs/>
                <w:sz w:val="24"/>
              </w:rPr>
            </w:pPr>
          </w:p>
        </w:tc>
        <w:tc>
          <w:tcPr>
            <w:tcW w:w="1667" w:type="dxa"/>
            <w:gridSpan w:val="2"/>
            <w:vAlign w:val="center"/>
          </w:tcPr>
          <w:p>
            <w:pPr>
              <w:jc w:val="center"/>
              <w:rPr>
                <w:rFonts w:ascii="华文中宋" w:hAnsi="华文中宋"/>
                <w:bCs/>
                <w:sz w:val="24"/>
              </w:rPr>
            </w:pPr>
            <w:r>
              <w:rPr>
                <w:rFonts w:hint="eastAsia" w:ascii="华文中宋" w:hAnsi="华文中宋"/>
                <w:bCs/>
                <w:sz w:val="24"/>
              </w:rPr>
              <w:t>出生年月</w:t>
            </w:r>
          </w:p>
        </w:tc>
        <w:tc>
          <w:tcPr>
            <w:tcW w:w="1982" w:type="dxa"/>
            <w:gridSpan w:val="2"/>
            <w:vAlign w:val="center"/>
          </w:tcPr>
          <w:p>
            <w:pPr>
              <w:jc w:val="center"/>
              <w:rPr>
                <w:rFonts w:ascii="华文中宋" w:hAnsi="华文中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7" w:hRule="atLeast"/>
          <w:jc w:val="center"/>
        </w:trPr>
        <w:tc>
          <w:tcPr>
            <w:tcW w:w="3001" w:type="dxa"/>
            <w:gridSpan w:val="3"/>
            <w:vAlign w:val="center"/>
          </w:tcPr>
          <w:p>
            <w:pPr>
              <w:jc w:val="center"/>
              <w:rPr>
                <w:rFonts w:ascii="华文中宋" w:hAnsi="华文中宋"/>
                <w:bCs/>
                <w:sz w:val="24"/>
              </w:rPr>
            </w:pPr>
            <w:r>
              <w:rPr>
                <w:rFonts w:hint="eastAsia" w:ascii="华文中宋" w:hAnsi="华文中宋"/>
                <w:bCs/>
                <w:sz w:val="24"/>
              </w:rPr>
              <w:t>所在单位及科室</w:t>
            </w:r>
          </w:p>
        </w:tc>
        <w:tc>
          <w:tcPr>
            <w:tcW w:w="5999" w:type="dxa"/>
            <w:gridSpan w:val="7"/>
            <w:vAlign w:val="center"/>
          </w:tcPr>
          <w:p>
            <w:pPr>
              <w:jc w:val="center"/>
              <w:rPr>
                <w:rFonts w:ascii="华文中宋" w:hAnsi="华文中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2" w:hRule="atLeast"/>
          <w:jc w:val="center"/>
        </w:trPr>
        <w:tc>
          <w:tcPr>
            <w:tcW w:w="3001" w:type="dxa"/>
            <w:gridSpan w:val="3"/>
            <w:vAlign w:val="center"/>
          </w:tcPr>
          <w:p>
            <w:pPr>
              <w:jc w:val="center"/>
              <w:rPr>
                <w:rFonts w:ascii="华文中宋" w:hAnsi="华文中宋"/>
                <w:bCs/>
                <w:sz w:val="24"/>
              </w:rPr>
            </w:pPr>
            <w:r>
              <w:rPr>
                <w:rFonts w:hint="eastAsia" w:ascii="华文中宋" w:hAnsi="华文中宋"/>
                <w:bCs/>
                <w:sz w:val="24"/>
              </w:rPr>
              <w:t>专业技术职务及取得时间</w:t>
            </w:r>
          </w:p>
        </w:tc>
        <w:tc>
          <w:tcPr>
            <w:tcW w:w="5999" w:type="dxa"/>
            <w:gridSpan w:val="7"/>
            <w:vAlign w:val="center"/>
          </w:tcPr>
          <w:p>
            <w:pPr>
              <w:jc w:val="center"/>
              <w:rPr>
                <w:rFonts w:ascii="华文中宋" w:hAnsi="华文中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4" w:hRule="atLeast"/>
          <w:jc w:val="center"/>
        </w:trPr>
        <w:tc>
          <w:tcPr>
            <w:tcW w:w="2570" w:type="dxa"/>
            <w:gridSpan w:val="2"/>
            <w:vAlign w:val="center"/>
          </w:tcPr>
          <w:p>
            <w:pPr>
              <w:jc w:val="center"/>
              <w:rPr>
                <w:rFonts w:ascii="华文中宋" w:hAnsi="华文中宋"/>
                <w:bCs/>
                <w:sz w:val="24"/>
              </w:rPr>
            </w:pPr>
            <w:r>
              <w:rPr>
                <w:rFonts w:hint="eastAsia" w:ascii="华文中宋" w:hAnsi="华文中宋"/>
                <w:bCs/>
                <w:sz w:val="24"/>
              </w:rPr>
              <w:t>到农村支医起止时间</w:t>
            </w:r>
          </w:p>
        </w:tc>
        <w:tc>
          <w:tcPr>
            <w:tcW w:w="3440" w:type="dxa"/>
            <w:gridSpan w:val="5"/>
            <w:vAlign w:val="center"/>
          </w:tcPr>
          <w:p>
            <w:pPr>
              <w:jc w:val="distribute"/>
              <w:rPr>
                <w:rFonts w:ascii="华文中宋" w:hAnsi="华文中宋"/>
                <w:bCs/>
                <w:sz w:val="24"/>
              </w:rPr>
            </w:pPr>
          </w:p>
        </w:tc>
        <w:tc>
          <w:tcPr>
            <w:tcW w:w="2216" w:type="dxa"/>
            <w:gridSpan w:val="2"/>
            <w:vAlign w:val="center"/>
          </w:tcPr>
          <w:p>
            <w:pPr>
              <w:jc w:val="center"/>
              <w:rPr>
                <w:rFonts w:ascii="华文中宋" w:hAnsi="华文中宋"/>
                <w:bCs/>
                <w:sz w:val="24"/>
              </w:rPr>
            </w:pPr>
            <w:r>
              <w:rPr>
                <w:rFonts w:hint="eastAsia" w:ascii="华文中宋" w:hAnsi="华文中宋"/>
                <w:bCs/>
                <w:sz w:val="24"/>
              </w:rPr>
              <w:t>到农村支医工作日</w:t>
            </w:r>
          </w:p>
        </w:tc>
        <w:tc>
          <w:tcPr>
            <w:tcW w:w="774" w:type="dxa"/>
            <w:vAlign w:val="center"/>
          </w:tcPr>
          <w:p>
            <w:pPr>
              <w:jc w:val="center"/>
              <w:rPr>
                <w:rFonts w:ascii="华文中宋" w:hAnsi="华文中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9" w:hRule="atLeast"/>
          <w:jc w:val="center"/>
        </w:trPr>
        <w:tc>
          <w:tcPr>
            <w:tcW w:w="2570" w:type="dxa"/>
            <w:gridSpan w:val="2"/>
            <w:vAlign w:val="center"/>
          </w:tcPr>
          <w:p>
            <w:pPr>
              <w:jc w:val="center"/>
              <w:rPr>
                <w:rFonts w:ascii="华文中宋" w:hAnsi="华文中宋"/>
                <w:bCs/>
                <w:sz w:val="24"/>
              </w:rPr>
            </w:pPr>
            <w:r>
              <w:rPr>
                <w:rFonts w:hint="eastAsia" w:ascii="华文中宋" w:hAnsi="华文中宋"/>
                <w:bCs/>
                <w:sz w:val="24"/>
              </w:rPr>
              <w:t>到农村支医的具体单位</w:t>
            </w:r>
          </w:p>
        </w:tc>
        <w:tc>
          <w:tcPr>
            <w:tcW w:w="6430" w:type="dxa"/>
            <w:gridSpan w:val="8"/>
            <w:vAlign w:val="center"/>
          </w:tcPr>
          <w:p>
            <w:pPr>
              <w:jc w:val="center"/>
              <w:rPr>
                <w:rFonts w:ascii="华文中宋" w:hAnsi="华文中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98" w:hRule="atLeast"/>
          <w:jc w:val="center"/>
        </w:trPr>
        <w:tc>
          <w:tcPr>
            <w:tcW w:w="9000" w:type="dxa"/>
            <w:gridSpan w:val="10"/>
            <w:tcBorders>
              <w:bottom w:val="single" w:color="auto" w:sz="4" w:space="0"/>
            </w:tcBorders>
            <w:vAlign w:val="center"/>
          </w:tcPr>
          <w:p>
            <w:pPr>
              <w:rPr>
                <w:rFonts w:ascii="华文中宋" w:hAnsi="华文中宋"/>
                <w:bCs/>
                <w:sz w:val="24"/>
              </w:rPr>
            </w:pPr>
            <w:r>
              <w:rPr>
                <w:rFonts w:hint="eastAsia" w:ascii="华文中宋" w:hAnsi="华文中宋"/>
                <w:bCs/>
                <w:sz w:val="24"/>
              </w:rPr>
              <w:t>到农村支医工作任务完成情况（自我鉴定）</w:t>
            </w:r>
          </w:p>
          <w:p>
            <w:pPr>
              <w:jc w:val="center"/>
              <w:rPr>
                <w:rFonts w:ascii="华文中宋" w:hAnsi="华文中宋"/>
                <w:bCs/>
                <w:sz w:val="24"/>
              </w:rPr>
            </w:pPr>
          </w:p>
          <w:p>
            <w:pPr>
              <w:jc w:val="center"/>
              <w:rPr>
                <w:rFonts w:ascii="华文中宋" w:hAnsi="华文中宋"/>
                <w:bCs/>
                <w:sz w:val="24"/>
              </w:rPr>
            </w:pPr>
          </w:p>
          <w:p>
            <w:pPr>
              <w:jc w:val="center"/>
              <w:rPr>
                <w:rFonts w:ascii="华文中宋" w:hAnsi="华文中宋"/>
                <w:bCs/>
                <w:sz w:val="24"/>
              </w:rPr>
            </w:pPr>
          </w:p>
          <w:p>
            <w:pPr>
              <w:jc w:val="center"/>
              <w:rPr>
                <w:rFonts w:ascii="华文中宋" w:hAnsi="华文中宋"/>
                <w:bCs/>
                <w:sz w:val="24"/>
              </w:rPr>
            </w:pPr>
          </w:p>
          <w:p>
            <w:pPr>
              <w:jc w:val="center"/>
              <w:rPr>
                <w:rFonts w:ascii="华文中宋" w:hAnsi="华文中宋"/>
                <w:bCs/>
                <w:sz w:val="24"/>
              </w:rPr>
            </w:pPr>
          </w:p>
          <w:p>
            <w:pPr>
              <w:jc w:val="center"/>
              <w:rPr>
                <w:rFonts w:ascii="华文中宋" w:hAnsi="华文中宋"/>
                <w:bCs/>
                <w:sz w:val="24"/>
              </w:rPr>
            </w:pPr>
          </w:p>
          <w:p>
            <w:pPr>
              <w:rPr>
                <w:rFonts w:ascii="华文中宋" w:hAnsi="华文中宋"/>
                <w:bCs/>
                <w:sz w:val="24"/>
              </w:rPr>
            </w:pPr>
          </w:p>
          <w:p>
            <w:pPr>
              <w:rPr>
                <w:rFonts w:ascii="华文中宋" w:hAnsi="华文中宋"/>
                <w:bCs/>
                <w:sz w:val="24"/>
              </w:rPr>
            </w:pPr>
          </w:p>
          <w:p>
            <w:pPr>
              <w:rPr>
                <w:rFonts w:ascii="华文中宋" w:hAnsi="华文中宋"/>
                <w:bCs/>
                <w:sz w:val="24"/>
              </w:rPr>
            </w:pPr>
          </w:p>
          <w:p>
            <w:pPr>
              <w:rPr>
                <w:rFonts w:ascii="华文中宋" w:hAnsi="华文中宋"/>
                <w:bCs/>
                <w:sz w:val="24"/>
              </w:rPr>
            </w:pPr>
          </w:p>
          <w:p>
            <w:pPr>
              <w:jc w:val="right"/>
              <w:rPr>
                <w:rFonts w:ascii="华文中宋" w:hAnsi="华文中宋" w:eastAsia="楷体_GB2312"/>
                <w:bCs/>
                <w:sz w:val="24"/>
              </w:rPr>
            </w:pPr>
            <w:r>
              <w:rPr>
                <w:rFonts w:hint="eastAsia" w:ascii="华文中宋" w:hAnsi="华文中宋" w:eastAsia="楷体_GB2312"/>
                <w:bCs/>
                <w:sz w:val="24"/>
              </w:rPr>
              <w:t>（此页不够，可另加附页）</w:t>
            </w:r>
          </w:p>
        </w:tc>
      </w:tr>
    </w:tbl>
    <w:p>
      <w:pPr>
        <w:jc w:val="center"/>
        <w:rPr>
          <w:sz w:val="10"/>
        </w:rPr>
      </w:pPr>
      <w:r>
        <w:br w:type="page"/>
      </w:r>
    </w:p>
    <w:tbl>
      <w:tblPr>
        <w:tblStyle w:val="6"/>
        <w:tblW w:w="91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5"/>
        <w:gridCol w:w="46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38" w:hRule="atLeast"/>
          <w:jc w:val="center"/>
        </w:trPr>
        <w:tc>
          <w:tcPr>
            <w:tcW w:w="9111" w:type="dxa"/>
            <w:gridSpan w:val="2"/>
            <w:vAlign w:val="top"/>
          </w:tcPr>
          <w:p>
            <w:pPr>
              <w:jc w:val="left"/>
              <w:rPr>
                <w:sz w:val="24"/>
              </w:rPr>
            </w:pPr>
            <w:r>
              <w:rPr>
                <w:rFonts w:hint="eastAsia"/>
                <w:sz w:val="24"/>
              </w:rPr>
              <w:t>所到农村医疗卫生单位意见：</w:t>
            </w:r>
          </w:p>
          <w:p>
            <w:pPr>
              <w:jc w:val="left"/>
              <w:rPr>
                <w:szCs w:val="32"/>
              </w:rPr>
            </w:pPr>
          </w:p>
          <w:p>
            <w:pPr>
              <w:jc w:val="left"/>
              <w:rPr>
                <w:sz w:val="18"/>
                <w:szCs w:val="32"/>
              </w:rPr>
            </w:pPr>
          </w:p>
          <w:p>
            <w:pPr>
              <w:jc w:val="left"/>
              <w:rPr>
                <w:szCs w:val="32"/>
              </w:rPr>
            </w:pPr>
          </w:p>
          <w:p>
            <w:pPr>
              <w:jc w:val="left"/>
              <w:rPr>
                <w:szCs w:val="32"/>
              </w:rPr>
            </w:pPr>
          </w:p>
          <w:p>
            <w:pPr>
              <w:jc w:val="left"/>
              <w:rPr>
                <w:szCs w:val="32"/>
              </w:rPr>
            </w:pPr>
          </w:p>
          <w:p>
            <w:pPr>
              <w:jc w:val="left"/>
              <w:rPr>
                <w:szCs w:val="32"/>
              </w:rPr>
            </w:pPr>
          </w:p>
          <w:p>
            <w:pPr>
              <w:jc w:val="left"/>
              <w:rPr>
                <w:szCs w:val="32"/>
              </w:rPr>
            </w:pPr>
          </w:p>
          <w:p>
            <w:pPr>
              <w:jc w:val="left"/>
              <w:rPr>
                <w:szCs w:val="32"/>
              </w:rPr>
            </w:pPr>
          </w:p>
          <w:p>
            <w:pPr>
              <w:jc w:val="left"/>
              <w:rPr>
                <w:szCs w:val="32"/>
              </w:rPr>
            </w:pPr>
          </w:p>
          <w:p>
            <w:pPr>
              <w:jc w:val="left"/>
              <w:rPr>
                <w:szCs w:val="32"/>
              </w:rPr>
            </w:pPr>
          </w:p>
          <w:p>
            <w:pPr>
              <w:jc w:val="left"/>
              <w:rPr>
                <w:szCs w:val="32"/>
              </w:rPr>
            </w:pPr>
          </w:p>
          <w:p>
            <w:pPr>
              <w:jc w:val="left"/>
              <w:rPr>
                <w:szCs w:val="32"/>
              </w:rPr>
            </w:pPr>
          </w:p>
          <w:p>
            <w:pPr>
              <w:jc w:val="left"/>
              <w:rPr>
                <w:szCs w:val="32"/>
              </w:rPr>
            </w:pPr>
          </w:p>
          <w:p>
            <w:pPr>
              <w:jc w:val="left"/>
              <w:rPr>
                <w:szCs w:val="32"/>
              </w:rPr>
            </w:pPr>
          </w:p>
          <w:p>
            <w:pPr>
              <w:jc w:val="left"/>
              <w:rPr>
                <w:szCs w:val="32"/>
              </w:rPr>
            </w:pPr>
          </w:p>
          <w:p>
            <w:pPr>
              <w:jc w:val="center"/>
              <w:rPr>
                <w:sz w:val="24"/>
              </w:rPr>
            </w:pPr>
          </w:p>
          <w:p>
            <w:pPr>
              <w:jc w:val="right"/>
              <w:rPr>
                <w:sz w:val="24"/>
              </w:rPr>
            </w:pPr>
          </w:p>
          <w:p>
            <w:pPr>
              <w:jc w:val="center"/>
              <w:rPr>
                <w:sz w:val="24"/>
              </w:rPr>
            </w:pPr>
          </w:p>
          <w:p>
            <w:pPr>
              <w:jc w:val="center"/>
              <w:rPr>
                <w:sz w:val="24"/>
              </w:rPr>
            </w:pPr>
          </w:p>
          <w:p>
            <w:pPr>
              <w:jc w:val="center"/>
              <w:rPr>
                <w:sz w:val="24"/>
              </w:rPr>
            </w:pPr>
          </w:p>
          <w:p>
            <w:pPr>
              <w:jc w:val="center"/>
              <w:rPr>
                <w:sz w:val="24"/>
              </w:rPr>
            </w:pPr>
          </w:p>
          <w:p>
            <w:pPr>
              <w:jc w:val="center"/>
              <w:rPr>
                <w:sz w:val="24"/>
              </w:rPr>
            </w:pPr>
          </w:p>
          <w:p>
            <w:pPr>
              <w:jc w:val="left"/>
              <w:rPr>
                <w:sz w:val="24"/>
              </w:rPr>
            </w:pPr>
            <w:r>
              <w:rPr>
                <w:rFonts w:hint="eastAsia"/>
                <w:sz w:val="24"/>
              </w:rPr>
              <w:t xml:space="preserve">                                          （盖  章）</w:t>
            </w:r>
          </w:p>
          <w:p>
            <w:pPr>
              <w:jc w:val="center"/>
              <w:rPr>
                <w:sz w:val="24"/>
              </w:rPr>
            </w:pPr>
            <w:r>
              <w:rPr>
                <w:rFonts w:hint="eastAsia"/>
                <w:sz w:val="24"/>
              </w:rPr>
              <w:t xml:space="preserve">                   年     月     日</w:t>
            </w:r>
          </w:p>
          <w:p>
            <w:pPr>
              <w:jc w:val="center"/>
              <w:rPr>
                <w:sz w:val="24"/>
              </w:rPr>
            </w:pPr>
          </w:p>
          <w:p>
            <w:pPr>
              <w:jc w:val="center"/>
              <w:rPr>
                <w:b/>
                <w:bCs/>
                <w:sz w:val="24"/>
              </w:rPr>
            </w:pPr>
          </w:p>
          <w:p>
            <w:pPr>
              <w:jc w:val="center"/>
              <w:rPr>
                <w:sz w:val="24"/>
              </w:rPr>
            </w:pPr>
          </w:p>
          <w:p>
            <w:pPr>
              <w:jc w:val="center"/>
              <w:rPr>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86" w:hRule="atLeast"/>
          <w:jc w:val="center"/>
        </w:trPr>
        <w:tc>
          <w:tcPr>
            <w:tcW w:w="4485" w:type="dxa"/>
            <w:vAlign w:val="top"/>
          </w:tcPr>
          <w:p>
            <w:pPr>
              <w:jc w:val="left"/>
              <w:rPr>
                <w:sz w:val="24"/>
              </w:rPr>
            </w:pPr>
            <w:r>
              <w:rPr>
                <w:rFonts w:hint="eastAsia"/>
                <w:sz w:val="24"/>
              </w:rPr>
              <w:t>县（市）卫生局意见：</w:t>
            </w:r>
          </w:p>
          <w:p>
            <w:pPr>
              <w:jc w:val="left"/>
              <w:rPr>
                <w:sz w:val="24"/>
              </w:rPr>
            </w:pPr>
          </w:p>
          <w:p>
            <w:pPr>
              <w:jc w:val="left"/>
              <w:rPr>
                <w:sz w:val="24"/>
              </w:rPr>
            </w:pPr>
          </w:p>
          <w:p>
            <w:pPr>
              <w:jc w:val="left"/>
              <w:rPr>
                <w:sz w:val="24"/>
              </w:rPr>
            </w:pPr>
          </w:p>
          <w:p>
            <w:pPr>
              <w:jc w:val="left"/>
              <w:rPr>
                <w:sz w:val="24"/>
              </w:rPr>
            </w:pPr>
          </w:p>
          <w:p>
            <w:pPr>
              <w:jc w:val="left"/>
              <w:rPr>
                <w:sz w:val="24"/>
              </w:rPr>
            </w:pPr>
            <w:r>
              <w:rPr>
                <w:rFonts w:hint="eastAsia"/>
                <w:sz w:val="24"/>
              </w:rPr>
              <w:t xml:space="preserve">                 （盖  章）</w:t>
            </w:r>
          </w:p>
          <w:p>
            <w:pPr>
              <w:ind w:right="444"/>
              <w:jc w:val="center"/>
              <w:rPr>
                <w:sz w:val="24"/>
              </w:rPr>
            </w:pPr>
            <w:r>
              <w:rPr>
                <w:rFonts w:hint="eastAsia"/>
                <w:sz w:val="24"/>
              </w:rPr>
              <w:t xml:space="preserve">                年    月    日</w:t>
            </w:r>
          </w:p>
        </w:tc>
        <w:tc>
          <w:tcPr>
            <w:tcW w:w="4626" w:type="dxa"/>
            <w:vAlign w:val="top"/>
          </w:tcPr>
          <w:p>
            <w:pPr>
              <w:widowControl/>
              <w:jc w:val="left"/>
              <w:rPr>
                <w:sz w:val="24"/>
              </w:rPr>
            </w:pPr>
            <w:r>
              <w:rPr>
                <w:rFonts w:hint="eastAsia"/>
                <w:sz w:val="24"/>
              </w:rPr>
              <w:t>卫生专业技术人员所在单位审核意见：</w:t>
            </w:r>
          </w:p>
          <w:p>
            <w:pPr>
              <w:widowControl/>
              <w:jc w:val="left"/>
              <w:rPr>
                <w:sz w:val="24"/>
              </w:rPr>
            </w:pPr>
          </w:p>
          <w:p>
            <w:pPr>
              <w:widowControl/>
              <w:jc w:val="left"/>
              <w:rPr>
                <w:sz w:val="24"/>
              </w:rPr>
            </w:pPr>
          </w:p>
          <w:p>
            <w:pPr>
              <w:widowControl/>
              <w:jc w:val="left"/>
              <w:rPr>
                <w:sz w:val="24"/>
              </w:rPr>
            </w:pPr>
          </w:p>
          <w:p>
            <w:pPr>
              <w:widowControl/>
              <w:jc w:val="left"/>
              <w:rPr>
                <w:sz w:val="24"/>
              </w:rPr>
            </w:pPr>
          </w:p>
          <w:p>
            <w:pPr>
              <w:jc w:val="left"/>
              <w:rPr>
                <w:rFonts w:hint="eastAsia" w:ascii="黑体" w:hAnsi="黑体" w:eastAsia="黑体" w:cs="黑体"/>
                <w:color w:val="000000"/>
                <w:sz w:val="32"/>
                <w:szCs w:val="32"/>
              </w:rPr>
            </w:pPr>
            <w:r>
              <w:rPr>
                <w:rFonts w:hint="eastAsia"/>
                <w:sz w:val="24"/>
              </w:rPr>
              <w:t xml:space="preserve">                （盖  章）</w:t>
            </w:r>
          </w:p>
          <w:p>
            <w:pPr>
              <w:spacing w:line="500" w:lineRule="exact"/>
              <w:ind w:right="-420" w:rightChars="-200"/>
              <w:rPr>
                <w:sz w:val="24"/>
              </w:rPr>
            </w:pPr>
            <w:r>
              <w:rPr>
                <w:rFonts w:hint="eastAsia" w:ascii="黑体" w:hAnsi="黑体" w:eastAsia="黑体" w:cs="黑体"/>
                <w:color w:val="000000"/>
                <w:sz w:val="32"/>
                <w:szCs w:val="32"/>
              </w:rPr>
              <w:t xml:space="preserve">                </w:t>
            </w:r>
            <w:r>
              <w:rPr>
                <w:rFonts w:hint="eastAsia"/>
                <w:sz w:val="24"/>
              </w:rPr>
              <w:t>年     月     日</w:t>
            </w:r>
          </w:p>
        </w:tc>
      </w:tr>
    </w:tbl>
    <w:p>
      <w:pPr>
        <w:spacing w:line="240" w:lineRule="exact"/>
        <w:ind w:left="840" w:hanging="840" w:hangingChars="400"/>
        <w:rPr>
          <w:rFonts w:eastAsia="方正准圆简体"/>
        </w:rPr>
      </w:pPr>
    </w:p>
    <w:p>
      <w:pPr>
        <w:spacing w:line="500" w:lineRule="exact"/>
        <w:ind w:right="-420" w:rightChars="-200"/>
        <w:rPr>
          <w:rFonts w:hint="eastAsia" w:ascii="仿宋_GB2312" w:eastAsia="仿宋_GB2312"/>
          <w:sz w:val="24"/>
        </w:rPr>
      </w:pPr>
      <w:r>
        <w:rPr>
          <w:rFonts w:hint="eastAsia" w:ascii="仿宋_GB2312" w:eastAsia="仿宋_GB2312"/>
          <w:sz w:val="24"/>
        </w:rPr>
        <w:t>注：本表一式四份，正</w:t>
      </w:r>
      <w:r>
        <w:rPr>
          <w:rFonts w:ascii="仿宋_GB2312" w:eastAsia="仿宋_GB2312"/>
          <w:sz w:val="24"/>
        </w:rPr>
        <w:t>反面</w:t>
      </w:r>
      <w:r>
        <w:rPr>
          <w:rFonts w:hint="eastAsia" w:ascii="仿宋_GB2312" w:eastAsia="仿宋_GB2312"/>
          <w:sz w:val="24"/>
        </w:rPr>
        <w:t>打印，分别存入本人档案、派出单位文档、支医单位文档各一份；本人留存一份，作为申报职称时提交的证明材料。</w:t>
      </w: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00" w:lineRule="exact"/>
        <w:ind w:right="-420" w:rightChars="-200"/>
        <w:rPr>
          <w:rFonts w:hint="eastAsia" w:ascii="仿宋_GB2312" w:eastAsia="仿宋_GB2312"/>
          <w:sz w:val="24"/>
        </w:rPr>
      </w:pPr>
    </w:p>
    <w:p>
      <w:pPr>
        <w:spacing w:line="520" w:lineRule="exact"/>
        <w:rPr>
          <w:rFonts w:hint="eastAsia"/>
          <w:sz w:val="32"/>
          <w:szCs w:val="32"/>
        </w:rPr>
      </w:pPr>
      <w:r>
        <w:rPr>
          <w:rFonts w:hint="eastAsia" w:ascii="仿宋_GB2312" w:hAnsi="仿宋" w:eastAsia="仿宋_GB2312"/>
          <w:sz w:val="32"/>
          <w:lang w:eastAsia="zh-CN"/>
        </w:rPr>
        <w:t>陕西卫生职称改革工作领导小组办公室</w:t>
      </w:r>
      <w:r>
        <w:rPr>
          <w:sz w:val="32"/>
        </w:rPr>
        <mc:AlternateContent>
          <mc:Choice Requires="wps">
            <w:drawing>
              <wp:anchor distT="0" distB="0" distL="114300" distR="114300" simplePos="0" relativeHeight="251659264" behindDoc="0" locked="0" layoutInCell="1" allowOverlap="1">
                <wp:simplePos x="0" y="0"/>
                <wp:positionH relativeFrom="column">
                  <wp:posOffset>-151765</wp:posOffset>
                </wp:positionH>
                <wp:positionV relativeFrom="paragraph">
                  <wp:posOffset>351790</wp:posOffset>
                </wp:positionV>
                <wp:extent cx="5629275" cy="0"/>
                <wp:effectExtent l="0" t="0" r="0" b="0"/>
                <wp:wrapNone/>
                <wp:docPr id="3" name="直接连接符 3"/>
                <wp:cNvGraphicFramePr/>
                <a:graphic xmlns:a="http://schemas.openxmlformats.org/drawingml/2006/main">
                  <a:graphicData uri="http://schemas.microsoft.com/office/word/2010/wordprocessingShape">
                    <wps:wsp>
                      <wps:cNvCnPr/>
                      <wps:spPr>
                        <a:xfrm>
                          <a:off x="855980" y="9709785"/>
                          <a:ext cx="56292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1.95pt;margin-top:27.7pt;height:0pt;width:443.25pt;z-index:251659264;mso-width-relative:page;mso-height-relative:page;" filled="f" stroked="t" coordsize="21600,21600" o:gfxdata="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2qujbNcAAAAJAQAADwAAAAAAAAABACAA&#10;AAAiAAAAZHJzL2Rvd25yZXYueG1sUEsBAhQAFAAAAAgAh07iQKIq3T7VAQAAbgMAAA4AAAAAAAAA&#10;AQAgAAAAJgEAAGRycy9lMm9Eb2MueG1sUEsFBgAAAAAGAAYAWQEAAG0FAAAAAA==&#10;">
                <v:fill on="f" focussize="0,0"/>
                <v:stroke weight="0.5pt" color="#000000 [3213]" miterlimit="8" joinstyle="miter"/>
                <v:imagedata o:title=""/>
                <o:lock v:ext="edit" aspectratio="f"/>
              </v:line>
            </w:pict>
          </mc:Fallback>
        </mc:AlternateContent>
      </w:r>
      <w:r>
        <w:rPr>
          <w:sz w:val="32"/>
        </w:rPr>
        <mc:AlternateContent>
          <mc:Choice Requires="wps">
            <w:drawing>
              <wp:anchor distT="0" distB="0" distL="114300" distR="114300" simplePos="0" relativeHeight="251658240" behindDoc="0" locked="0" layoutInCell="1" allowOverlap="1">
                <wp:simplePos x="0" y="0"/>
                <wp:positionH relativeFrom="column">
                  <wp:posOffset>-151765</wp:posOffset>
                </wp:positionH>
                <wp:positionV relativeFrom="paragraph">
                  <wp:posOffset>66040</wp:posOffset>
                </wp:positionV>
                <wp:extent cx="5619750" cy="0"/>
                <wp:effectExtent l="0" t="0" r="0" b="0"/>
                <wp:wrapNone/>
                <wp:docPr id="2" name="直接连接符 2"/>
                <wp:cNvGraphicFramePr/>
                <a:graphic xmlns:a="http://schemas.openxmlformats.org/drawingml/2006/main">
                  <a:graphicData uri="http://schemas.microsoft.com/office/word/2010/wordprocessingShape">
                    <wps:wsp>
                      <wps:cNvCnPr/>
                      <wps:spPr>
                        <a:xfrm>
                          <a:off x="855980" y="9424035"/>
                          <a:ext cx="5619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95pt;margin-top:5.2pt;height:0pt;width:442.5pt;z-index:251658240;mso-width-relative:page;mso-height-relative:page;" filled="f" stroked="t" coordsize="21600,21600" o:gfxdata="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DSCyDDWAAAACQEAAA8AAAAAAAAAAQAgAAAA&#10;IgAAAGRycy9kb3ducmV2LnhtbFBLAQIUABQAAAAIAIdO4kCn8pXM1AEAAG4DAAAOAAAAAAAAAAEA&#10;IAAAACUBAABkcnMvZTJvRG9jLnhtbFBLBQYAAAAABgAGAFkBAABrBQAAAAA=&#10;">
                <v:fill on="f" focussize="0,0"/>
                <v:stroke weight="0.5pt" color="#000000 [3200]" miterlimit="8" joinstyle="miter"/>
                <v:imagedata o:title=""/>
                <o:lock v:ext="edit" aspectratio="f"/>
              </v:line>
            </w:pict>
          </mc:Fallback>
        </mc:AlternateContent>
      </w:r>
      <w:r>
        <w:rPr>
          <w:rFonts w:hint="eastAsia" w:ascii="仿宋_GB2312" w:eastAsia="仿宋_GB2312"/>
          <w:sz w:val="32"/>
          <w:lang w:val="en-US" w:eastAsia="zh-CN"/>
        </w:rPr>
        <w:t xml:space="preserve"> </w:t>
      </w:r>
      <w:r>
        <w:rPr>
          <w:rFonts w:hint="eastAsia" w:ascii="仿宋" w:hAnsi="仿宋" w:eastAsia="仿宋" w:cs="仿宋"/>
          <w:sz w:val="28"/>
          <w:szCs w:val="28"/>
        </w:rPr>
        <w:t xml:space="preserve"> 201</w:t>
      </w:r>
      <w:r>
        <w:rPr>
          <w:rFonts w:hint="eastAsia" w:ascii="仿宋" w:hAnsi="仿宋" w:eastAsia="仿宋" w:cs="仿宋"/>
          <w:sz w:val="28"/>
          <w:szCs w:val="28"/>
          <w:lang w:val="en-US" w:eastAsia="zh-CN"/>
        </w:rPr>
        <w:t>9</w:t>
      </w:r>
      <w:r>
        <w:rPr>
          <w:rFonts w:hint="eastAsia" w:ascii="仿宋" w:hAnsi="仿宋" w:eastAsia="仿宋" w:cs="仿宋"/>
          <w:sz w:val="28"/>
          <w:szCs w:val="28"/>
        </w:rPr>
        <w:t>年</w:t>
      </w:r>
      <w:r>
        <w:rPr>
          <w:rFonts w:hint="eastAsia" w:ascii="仿宋" w:hAnsi="仿宋" w:eastAsia="仿宋" w:cs="仿宋"/>
          <w:sz w:val="28"/>
          <w:szCs w:val="28"/>
          <w:lang w:val="en-US" w:eastAsia="zh-CN"/>
        </w:rPr>
        <w:t>12</w:t>
      </w:r>
      <w:r>
        <w:rPr>
          <w:rFonts w:hint="eastAsia" w:ascii="仿宋" w:hAnsi="仿宋" w:eastAsia="仿宋" w:cs="仿宋"/>
          <w:sz w:val="28"/>
          <w:szCs w:val="28"/>
        </w:rPr>
        <w:t>月</w:t>
      </w:r>
      <w:r>
        <w:rPr>
          <w:rFonts w:hint="eastAsia" w:ascii="仿宋" w:hAnsi="仿宋" w:eastAsia="仿宋" w:cs="仿宋"/>
          <w:sz w:val="28"/>
          <w:szCs w:val="28"/>
          <w:lang w:val="en-US" w:eastAsia="zh-CN"/>
        </w:rPr>
        <w:t>13</w:t>
      </w:r>
      <w:r>
        <w:rPr>
          <w:rFonts w:hint="eastAsia" w:ascii="仿宋" w:hAnsi="仿宋" w:eastAsia="仿宋" w:cs="仿宋"/>
          <w:sz w:val="28"/>
          <w:szCs w:val="28"/>
        </w:rPr>
        <w:t>日印发</w:t>
      </w:r>
    </w:p>
    <w:sectPr>
      <w:footerReference r:id="rId4" w:type="default"/>
      <w:pgSz w:w="11906" w:h="16838"/>
      <w:pgMar w:top="1587" w:right="1587" w:bottom="1417" w:left="1587"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黑体简体">
    <w:altName w:val="微软雅黑"/>
    <w:panose1 w:val="00000000000000000000"/>
    <w:charset w:val="86"/>
    <w:family w:val="auto"/>
    <w:pitch w:val="default"/>
    <w:sig w:usb0="00000000" w:usb1="00000000" w:usb2="00000000" w:usb3="00000000" w:csb0="00040000" w:csb1="00000000"/>
  </w:font>
  <w:font w:name="方正黑体简体">
    <w:altName w:val="微软雅黑"/>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粗黑宋简体">
    <w:panose1 w:val="02000000000000000000"/>
    <w:charset w:val="86"/>
    <w:family w:val="auto"/>
    <w:pitch w:val="default"/>
    <w:sig w:usb0="A00002BF" w:usb1="184F6CFA" w:usb2="00000012" w:usb3="00000000" w:csb0="00040001" w:csb1="00000000"/>
  </w:font>
  <w:font w:name="新宋体">
    <w:panose1 w:val="02010609030101010101"/>
    <w:charset w:val="86"/>
    <w:family w:val="auto"/>
    <w:pitch w:val="default"/>
    <w:sig w:usb0="00000003" w:usb1="288F0000" w:usb2="00000006" w:usb3="00000000" w:csb0="00040001" w:csb1="00000000"/>
  </w:font>
  <w:font w:name="MingLiUfalt">
    <w:altName w:val="MingLiU"/>
    <w:panose1 w:val="00000000000000000000"/>
    <w:charset w:val="88"/>
    <w:family w:val="modern"/>
    <w:pitch w:val="default"/>
    <w:sig w:usb0="00000000" w:usb1="00000000" w:usb2="00000010" w:usb3="00000000" w:csb0="00100000" w:csb1="00000000"/>
  </w:font>
  <w:font w:name="MingLiU">
    <w:panose1 w:val="02020509000000000000"/>
    <w:charset w:val="88"/>
    <w:family w:val="auto"/>
    <w:pitch w:val="default"/>
    <w:sig w:usb0="A00002FF" w:usb1="28CFFCFA" w:usb2="00000016" w:usb3="00000000" w:csb0="00100001" w:csb1="00000000"/>
  </w:font>
  <w:font w:name="方正楷体简体">
    <w:altName w:val="宋体"/>
    <w:panose1 w:val="03000509000000000000"/>
    <w:charset w:val="86"/>
    <w:family w:val="auto"/>
    <w:pitch w:val="default"/>
    <w:sig w:usb0="00000000" w:usb1="00000000" w:usb2="00000000" w:usb3="00000000" w:csb0="00040000" w:csb1="00000000"/>
  </w:font>
  <w:font w:name="方正华隶简体">
    <w:altName w:val="宋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准圆简体">
    <w:altName w:val="宋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fldChar w:fldCharType="begin"/>
    </w:r>
    <w:r>
      <w:instrText xml:space="preserve"> PAGE   \* MERGEFORMAT </w:instrText>
    </w:r>
    <w:r>
      <w:fldChar w:fldCharType="separate"/>
    </w:r>
    <w:r>
      <w:rPr>
        <w:lang w:val="zh-CN"/>
      </w:rPr>
      <w:t>7</w:t>
    </w:r>
    <w:r>
      <w:rPr>
        <w:lang w:val="zh-CN"/>
      </w:rP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500" w:lineRule="exact"/>
      <w:ind w:right="-420" w:rightChars="-200"/>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2556240"/>
                          </w:sdtPr>
                          <w:sdtContent>
                            <w:p>
                              <w:pPr>
                                <w:spacing w:line="500" w:lineRule="exact"/>
                                <w:ind w:right="-420" w:rightChars="-200"/>
                              </w:pPr>
                              <w:r>
                                <w:fldChar w:fldCharType="begin"/>
                              </w:r>
                              <w:r>
                                <w:instrText xml:space="preserve"> PAGE   \* MERGEFORMAT </w:instrText>
                              </w:r>
                              <w:r>
                                <w:fldChar w:fldCharType="separate"/>
                              </w:r>
                              <w:r>
                                <w:rPr>
                                  <w:lang w:val="zh-CN"/>
                                </w:rPr>
                                <w:t>1</w:t>
                              </w:r>
                              <w:r>
                                <w:rPr>
                                  <w:lang w:val="zh-CN"/>
                                </w:rP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sdt>
                    <w:sdtPr>
                      <w:id w:val="32556240"/>
                    </w:sdtPr>
                    <w:sdtContent>
                      <w:p>
                        <w:pPr>
                          <w:spacing w:line="500" w:lineRule="exact"/>
                          <w:ind w:right="-420" w:rightChars="-200"/>
                        </w:pPr>
                        <w:r>
                          <w:fldChar w:fldCharType="begin"/>
                        </w:r>
                        <w:r>
                          <w:instrText xml:space="preserve"> PAGE   \* MERGEFORMAT </w:instrText>
                        </w:r>
                        <w:r>
                          <w:fldChar w:fldCharType="separate"/>
                        </w:r>
                        <w:r>
                          <w:rPr>
                            <w:lang w:val="zh-CN"/>
                          </w:rPr>
                          <w:t>1</w:t>
                        </w:r>
                        <w:r>
                          <w:rPr>
                            <w:lang w:val="zh-CN"/>
                          </w:rPr>
                          <w:fldChar w:fldCharType="end"/>
                        </w:r>
                      </w:p>
                    </w:sdtContent>
                  </w:sdt>
                  <w:p/>
                </w:txbxContent>
              </v:textbox>
            </v:shape>
          </w:pict>
        </mc:Fallback>
      </mc:AlternateContent>
    </w:r>
  </w:p>
  <w:p>
    <w:pPr>
      <w:spacing w:line="500" w:lineRule="exact"/>
      <w:ind w:right="-420" w:rightChars="-20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8CE60B"/>
    <w:multiLevelType w:val="singleLevel"/>
    <w:tmpl w:val="B78CE60B"/>
    <w:lvl w:ilvl="0" w:tentative="0">
      <w:start w:val="2"/>
      <w:numFmt w:val="decimal"/>
      <w:suff w:val="nothing"/>
      <w:lvlText w:val="%1、"/>
      <w:lvlJc w:val="left"/>
    </w:lvl>
  </w:abstractNum>
  <w:abstractNum w:abstractNumId="1">
    <w:nsid w:val="5DDB730A"/>
    <w:multiLevelType w:val="singleLevel"/>
    <w:tmpl w:val="5DDB730A"/>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5891127"/>
    <w:rsid w:val="07043906"/>
    <w:rsid w:val="0E3C0504"/>
    <w:rsid w:val="10E10ADB"/>
    <w:rsid w:val="1245646E"/>
    <w:rsid w:val="16A73A38"/>
    <w:rsid w:val="18D94392"/>
    <w:rsid w:val="1BA24E14"/>
    <w:rsid w:val="1BA26721"/>
    <w:rsid w:val="1BAB38DF"/>
    <w:rsid w:val="1C4D316B"/>
    <w:rsid w:val="1C716B8D"/>
    <w:rsid w:val="1CF36BB2"/>
    <w:rsid w:val="1D641D32"/>
    <w:rsid w:val="1D696602"/>
    <w:rsid w:val="1FF92FC8"/>
    <w:rsid w:val="20317641"/>
    <w:rsid w:val="21C96BC5"/>
    <w:rsid w:val="233F67D5"/>
    <w:rsid w:val="25BF7FE0"/>
    <w:rsid w:val="270B1F13"/>
    <w:rsid w:val="27B35FDF"/>
    <w:rsid w:val="2DDF2FB9"/>
    <w:rsid w:val="3207722A"/>
    <w:rsid w:val="38963D72"/>
    <w:rsid w:val="3AE15E64"/>
    <w:rsid w:val="3BF30298"/>
    <w:rsid w:val="3C6B78DF"/>
    <w:rsid w:val="3FD70BBC"/>
    <w:rsid w:val="3FF131A6"/>
    <w:rsid w:val="43783E80"/>
    <w:rsid w:val="441D734F"/>
    <w:rsid w:val="44E42C56"/>
    <w:rsid w:val="470F1523"/>
    <w:rsid w:val="48E533E3"/>
    <w:rsid w:val="4B697A45"/>
    <w:rsid w:val="4CEB5EB8"/>
    <w:rsid w:val="51DE2EDD"/>
    <w:rsid w:val="54A56B27"/>
    <w:rsid w:val="54EC35B8"/>
    <w:rsid w:val="56D36844"/>
    <w:rsid w:val="59330008"/>
    <w:rsid w:val="5AB34B16"/>
    <w:rsid w:val="5B1413AB"/>
    <w:rsid w:val="5CA20272"/>
    <w:rsid w:val="5D342AB4"/>
    <w:rsid w:val="5FBC74D8"/>
    <w:rsid w:val="60F47C3F"/>
    <w:rsid w:val="6491184B"/>
    <w:rsid w:val="688A52B8"/>
    <w:rsid w:val="6D9A4D2A"/>
    <w:rsid w:val="6F0A3414"/>
    <w:rsid w:val="70A401A7"/>
    <w:rsid w:val="70DD3BB8"/>
    <w:rsid w:val="71EF5B4B"/>
    <w:rsid w:val="73973AA9"/>
    <w:rsid w:val="74AA2712"/>
    <w:rsid w:val="77B572DB"/>
    <w:rsid w:val="77EC7DC5"/>
    <w:rsid w:val="7BA523BB"/>
    <w:rsid w:val="7D2C5543"/>
    <w:rsid w:val="7DD74C89"/>
    <w:rsid w:val="7EA676F5"/>
    <w:rsid w:val="7EEF63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5">
    <w:name w:val="Hyperlink"/>
    <w:basedOn w:val="4"/>
    <w:qFormat/>
    <w:uiPriority w:val="0"/>
    <w:rPr>
      <w:color w:val="0000FF"/>
      <w:u w:val="single"/>
    </w:rPr>
  </w:style>
  <w:style w:type="table" w:styleId="7">
    <w:name w:val="Table Grid"/>
    <w:basedOn w:val="6"/>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8">
    <w:name w:val="font01"/>
    <w:basedOn w:val="4"/>
    <w:qFormat/>
    <w:uiPriority w:val="0"/>
    <w:rPr>
      <w:rFonts w:hint="eastAsia" w:ascii="宋体" w:hAnsi="宋体" w:eastAsia="宋体" w:cs="宋体"/>
      <w:color w:val="FF0000"/>
      <w:sz w:val="22"/>
      <w:szCs w:val="22"/>
      <w:u w:val="none"/>
    </w:rPr>
  </w:style>
  <w:style w:type="character" w:customStyle="1" w:styleId="9">
    <w:name w:val="font21"/>
    <w:basedOn w:val="4"/>
    <w:qFormat/>
    <w:uiPriority w:val="0"/>
    <w:rPr>
      <w:rFonts w:hint="eastAsia" w:ascii="宋体" w:hAnsi="宋体" w:eastAsia="宋体" w:cs="宋体"/>
      <w:color w:val="000000"/>
      <w:sz w:val="22"/>
      <w:szCs w:val="22"/>
      <w:u w:val="none"/>
    </w:rPr>
  </w:style>
  <w:style w:type="character" w:customStyle="1" w:styleId="10">
    <w:name w:val="font61"/>
    <w:basedOn w:val="4"/>
    <w:qFormat/>
    <w:uiPriority w:val="0"/>
    <w:rPr>
      <w:rFonts w:ascii="font-weight : 400" w:hAnsi="font-weight : 400" w:eastAsia="font-weight : 400" w:cs="font-weight : 400"/>
      <w:color w:val="000000"/>
      <w:sz w:val="22"/>
      <w:szCs w:val="22"/>
      <w:u w:val="none"/>
    </w:rPr>
  </w:style>
  <w:style w:type="character" w:customStyle="1" w:styleId="11">
    <w:name w:val="font11"/>
    <w:basedOn w:val="4"/>
    <w:qFormat/>
    <w:uiPriority w:val="0"/>
    <w:rPr>
      <w:rFonts w:hint="eastAsia" w:ascii="宋体" w:hAnsi="宋体" w:eastAsia="宋体" w:cs="宋体"/>
      <w:color w:val="000000"/>
      <w:sz w:val="18"/>
      <w:szCs w:val="18"/>
      <w:u w:val="none"/>
    </w:rPr>
  </w:style>
  <w:style w:type="paragraph" w:customStyle="1" w:styleId="12">
    <w:name w:val="列出段落1"/>
    <w:basedOn w:val="1"/>
    <w:unhideWhenUsed/>
    <w:qFormat/>
    <w:uiPriority w:val="99"/>
    <w:pPr>
      <w:ind w:firstLine="420" w:firstLineChars="200"/>
    </w:pPr>
  </w:style>
  <w:style w:type="paragraph" w:customStyle="1" w:styleId="1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wang</dc:creator>
  <cp:lastModifiedBy>weoming</cp:lastModifiedBy>
  <cp:lastPrinted>2019-12-13T03:38:00Z</cp:lastPrinted>
  <dcterms:modified xsi:type="dcterms:W3CDTF">2019-12-17T06:13:15Z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