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ascii="方正小标宋简体" w:hAnsi="方正小标宋简体" w:eastAsia="方正小标宋简体" w:cs="方正小标宋简体"/>
          <w:b w:val="0"/>
          <w:i w:val="0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  <w:t>宿州市个人申报专业技术资格诚信承诺书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本人系</w:t>
      </w:r>
      <w:r>
        <w:rPr>
          <w:rFonts w:ascii="font-size:16pt;" w:hAnsi="font-size:16pt;" w:eastAsia="font-size:16pt;" w:cs="font-size:16pt;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     </w:t>
      </w: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  <w:shd w:val="clear" w:fill="FFFFFF"/>
        </w:rPr>
        <w:t>  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 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（单位）工作人员，现申报卫生系列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     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（专业）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      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级专业技术资格。请按照符合报名条件的毕业证书填写以下信息：学历层次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       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，专业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      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，毕业时间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        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，证书编号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u w:val="single"/>
          <w:bdr w:val="none" w:color="auto" w:sz="0" w:space="0"/>
          <w:shd w:val="clear" w:fill="FFFFFF"/>
        </w:rPr>
        <w:t>                      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﹝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中专学历填写格式为：皖（职）中专字（年份）123456789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﹞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。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本人承诺所提交的所有申报考试材料（包括学历、资格证书及职称证明等材料）均为真实。如提供虚假、失实材料或违规申报，本人自愿接受人力资源社会保障部门的处理。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                         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        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承诺人签名：            单位负责人签字：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          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                      （单位盖章）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     年 </w:t>
      </w: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 日              年 </w:t>
      </w: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仿宋_GB2312" w:hAnsi="微软雅黑" w:eastAsia="仿宋_GB2312" w:cs="仿宋_GB2312"/>
          <w:b w:val="0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 日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font-size:16pt;" w:hAnsi="font-size:16pt;" w:eastAsia="font-size:16pt;" w:cs="font-size:16pt;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          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ont-size:16pt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1A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2019-12-25T01:27:42Z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