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pacing w:val="-20"/>
          <w:kern w:val="0"/>
          <w:sz w:val="32"/>
          <w:szCs w:val="32"/>
        </w:rPr>
      </w:pPr>
      <w:r>
        <w:rPr>
          <w:rFonts w:hint="eastAsia" w:ascii="黑体" w:hAnsi="黑体" w:eastAsia="黑体" w:cs="黑体"/>
          <w:spacing w:val="-20"/>
          <w:kern w:val="0"/>
          <w:sz w:val="32"/>
          <w:szCs w:val="32"/>
        </w:rPr>
        <w:t>附件2</w:t>
      </w:r>
    </w:p>
    <w:p>
      <w:pPr>
        <w:widowControl/>
        <w:ind w:firstLine="276" w:firstLineChars="98"/>
        <w:jc w:val="center"/>
        <w:rPr>
          <w:rFonts w:hint="eastAsia" w:ascii="仿宋_GB2312" w:hAnsi="宋体" w:eastAsia="仿宋_GB2312" w:cs="宋体"/>
          <w:b/>
          <w:bCs/>
          <w:spacing w:val="-20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/>
          <w:bCs/>
          <w:spacing w:val="-20"/>
          <w:kern w:val="0"/>
          <w:sz w:val="32"/>
          <w:szCs w:val="32"/>
        </w:rPr>
        <w:t>自治区事业单位面向社会公开招聘工作人员报名资格审查表</w:t>
      </w:r>
    </w:p>
    <w:p>
      <w:pPr>
        <w:ind w:right="1289" w:firstLine="3120" w:firstLineChars="1300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填表时间:      年   月   日</w:t>
      </w:r>
    </w:p>
    <w:p>
      <w:pPr>
        <w:widowControl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  <w:bookmarkStart w:id="0" w:name="_GoBack"/>
      <w:bookmarkEnd w:id="0"/>
    </w:p>
    <w:tbl>
      <w:tblPr>
        <w:tblStyle w:val="2"/>
        <w:tblpPr w:leftFromText="180" w:rightFromText="180" w:vertAnchor="text" w:horzAnchor="margin" w:tblpY="-24"/>
        <w:tblOverlap w:val="never"/>
        <w:tblW w:w="896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8"/>
        <w:gridCol w:w="292"/>
        <w:gridCol w:w="1125"/>
        <w:gridCol w:w="142"/>
        <w:gridCol w:w="567"/>
        <w:gridCol w:w="566"/>
        <w:gridCol w:w="284"/>
        <w:gridCol w:w="851"/>
        <w:gridCol w:w="1045"/>
        <w:gridCol w:w="1557"/>
        <w:gridCol w:w="1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18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族别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身份证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号码</w:t>
            </w:r>
          </w:p>
        </w:tc>
        <w:tc>
          <w:tcPr>
            <w:tcW w:w="21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面貌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户籍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所在地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学位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毕业院校及时间</w:t>
            </w:r>
          </w:p>
        </w:tc>
        <w:tc>
          <w:tcPr>
            <w:tcW w:w="65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有何特长</w:t>
            </w:r>
          </w:p>
        </w:tc>
        <w:tc>
          <w:tcPr>
            <w:tcW w:w="766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家庭住址</w:t>
            </w:r>
          </w:p>
        </w:tc>
        <w:tc>
          <w:tcPr>
            <w:tcW w:w="766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3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报考单位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及岗位</w:t>
            </w:r>
          </w:p>
        </w:tc>
        <w:tc>
          <w:tcPr>
            <w:tcW w:w="35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电话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7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与本单位领导、人事、组织、纪检、财务部门工作人员有无亲属关系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关系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7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  工作  简历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奖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惩 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况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  格  审  查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招聘机构负责人（签字）：                招聘单位（盖章）</w:t>
            </w:r>
          </w:p>
          <w:p>
            <w:pPr>
              <w:widowControl/>
              <w:ind w:firstLine="240" w:firstLineChars="100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                                                                </w:t>
            </w:r>
          </w:p>
          <w:p>
            <w:pPr>
              <w:widowControl/>
              <w:ind w:firstLine="240" w:firstLineChars="100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年   月   日</w:t>
            </w:r>
          </w:p>
          <w:p>
            <w:pPr>
              <w:widowControl/>
              <w:ind w:firstLine="240" w:firstLineChars="100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ind w:right="420"/>
        <w:rPr>
          <w:rFonts w:ascii="方正小标宋简体" w:hAnsi="mso-bidi-font-size:12.0pt;" w:eastAsia="方正小标宋简体" w:cs="Tahoma"/>
          <w:color w:val="222222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4"/>
        </w:rPr>
        <w:t>行业主管部门(盖章):            经办人(签字):      自治区事改办制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so-bidi-font-size:12.0pt;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1D3D72"/>
    <w:rsid w:val="3D97201E"/>
    <w:rsid w:val="52513EC9"/>
    <w:rsid w:val="6DDB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2020-03-13T04:22:00Z</dcterms:created>
  <dc:creator>Administrator</dc:creator>
  <cp:lastModifiedBy>崔文博</cp:lastModifiedBy>
  <dcterms:modified xsi:type="dcterms:W3CDTF">2020-03-14T15:26:41Z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