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2" w:type="dxa"/>
        <w:tblInd w:w="-14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1073"/>
        <w:gridCol w:w="970"/>
        <w:gridCol w:w="650"/>
        <w:gridCol w:w="2266"/>
        <w:gridCol w:w="3876"/>
        <w:gridCol w:w="1340"/>
        <w:gridCol w:w="650"/>
      </w:tblGrid>
      <w:tr w:rsidR="00583C92" w:rsidRPr="00583C92" w:rsidTr="00583C92">
        <w:trPr>
          <w:trHeight w:val="711"/>
        </w:trPr>
        <w:tc>
          <w:tcPr>
            <w:tcW w:w="4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bookmarkStart w:id="0" w:name="_GoBack"/>
            <w:bookmarkEnd w:id="0"/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7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招聘科室</w:t>
            </w:r>
          </w:p>
        </w:tc>
        <w:tc>
          <w:tcPr>
            <w:tcW w:w="97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6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813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岗位条件和要求</w:t>
            </w:r>
          </w:p>
        </w:tc>
      </w:tr>
      <w:tr w:rsidR="00583C92" w:rsidRPr="00583C92" w:rsidTr="00583C92">
        <w:trPr>
          <w:trHeight w:val="81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学历、职称及岗位条件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其他</w:t>
            </w:r>
          </w:p>
        </w:tc>
      </w:tr>
      <w:tr w:rsidR="00583C92" w:rsidRPr="00583C92" w:rsidTr="00583C92">
        <w:trPr>
          <w:trHeight w:val="810"/>
        </w:trPr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CT室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诊断医师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本科：临床医学、医学影像学</w:t>
            </w:r>
          </w:p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或专业型硕士研究生：影像医学与核医学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1.全日制本科及以上，学士学位及以上；</w:t>
            </w:r>
          </w:p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2.有相应执业医师证，参加住院医师规范化培训取得合格证书或提供2019年完成规培的证明材料者或取得中级职称者可以优先。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30周岁及以下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83C92" w:rsidRPr="00583C92" w:rsidTr="00583C92">
        <w:trPr>
          <w:trHeight w:val="810"/>
        </w:trPr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CT室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技术人员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专科：临床医学、医学影像技术</w:t>
            </w:r>
          </w:p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或本科：临床医学、医学影像学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第一学历为全日制专科及以上。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83C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25周岁及以下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C92" w:rsidRPr="00583C92" w:rsidRDefault="00583C92" w:rsidP="00583C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:rsidR="006B1F06" w:rsidRPr="00583C92" w:rsidRDefault="006B1F06" w:rsidP="00583C92"/>
    <w:sectPr w:rsidR="006B1F06" w:rsidRPr="00583C92" w:rsidSect="00844E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F7AE8"/>
    <w:multiLevelType w:val="multilevel"/>
    <w:tmpl w:val="D0F2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8A9"/>
    <w:rsid w:val="000A32F2"/>
    <w:rsid w:val="0014217C"/>
    <w:rsid w:val="001D6E9C"/>
    <w:rsid w:val="002107F0"/>
    <w:rsid w:val="002B0835"/>
    <w:rsid w:val="002B2146"/>
    <w:rsid w:val="00314D1E"/>
    <w:rsid w:val="003A2639"/>
    <w:rsid w:val="00583C92"/>
    <w:rsid w:val="006B1F06"/>
    <w:rsid w:val="007465BA"/>
    <w:rsid w:val="007A4785"/>
    <w:rsid w:val="007E48A9"/>
    <w:rsid w:val="0084216A"/>
    <w:rsid w:val="00844E7D"/>
    <w:rsid w:val="008574F2"/>
    <w:rsid w:val="008C5446"/>
    <w:rsid w:val="00983EBD"/>
    <w:rsid w:val="00A2285B"/>
    <w:rsid w:val="00A91CB8"/>
    <w:rsid w:val="00B81B68"/>
    <w:rsid w:val="00DC7C70"/>
    <w:rsid w:val="00DF7DFE"/>
    <w:rsid w:val="00E773E1"/>
    <w:rsid w:val="00FA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B083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F7DF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F7DFE"/>
    <w:rPr>
      <w:sz w:val="18"/>
      <w:szCs w:val="18"/>
    </w:rPr>
  </w:style>
  <w:style w:type="character" w:customStyle="1" w:styleId="sptitle">
    <w:name w:val="sp_title"/>
    <w:basedOn w:val="a0"/>
    <w:rsid w:val="003A2639"/>
  </w:style>
  <w:style w:type="character" w:customStyle="1" w:styleId="sptime">
    <w:name w:val="sp_time"/>
    <w:basedOn w:val="a0"/>
    <w:rsid w:val="003A2639"/>
  </w:style>
  <w:style w:type="character" w:customStyle="1" w:styleId="apple-converted-space">
    <w:name w:val="apple-converted-space"/>
    <w:basedOn w:val="a0"/>
    <w:rsid w:val="003A2639"/>
  </w:style>
  <w:style w:type="character" w:styleId="a5">
    <w:name w:val="Hyperlink"/>
    <w:basedOn w:val="a0"/>
    <w:uiPriority w:val="99"/>
    <w:semiHidden/>
    <w:unhideWhenUsed/>
    <w:rsid w:val="003A2639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2B0835"/>
    <w:rPr>
      <w:rFonts w:ascii="宋体" w:eastAsia="宋体" w:hAnsi="宋体" w:cs="宋体"/>
      <w:b/>
      <w:bCs/>
      <w:kern w:val="36"/>
      <w:sz w:val="48"/>
      <w:szCs w:val="4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8574F2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8574F2"/>
    <w:rPr>
      <w:rFonts w:ascii="Arial" w:eastAsia="宋体" w:hAnsi="Arial" w:cs="Arial"/>
      <w:vanish/>
      <w:kern w:val="0"/>
      <w:sz w:val="16"/>
      <w:szCs w:val="16"/>
    </w:rPr>
  </w:style>
  <w:style w:type="character" w:styleId="a6">
    <w:name w:val="Strong"/>
    <w:basedOn w:val="a0"/>
    <w:uiPriority w:val="22"/>
    <w:qFormat/>
    <w:rsid w:val="008574F2"/>
    <w:rPr>
      <w:b/>
      <w:bCs/>
    </w:rPr>
  </w:style>
  <w:style w:type="paragraph" w:customStyle="1" w:styleId="vsbcontentend">
    <w:name w:val="vsbcontent_end"/>
    <w:basedOn w:val="a"/>
    <w:rsid w:val="008574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8574F2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8574F2"/>
    <w:rPr>
      <w:rFonts w:ascii="Arial" w:eastAsia="宋体" w:hAnsi="Arial" w:cs="Arial"/>
      <w:vanish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B083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F7DF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F7DFE"/>
    <w:rPr>
      <w:sz w:val="18"/>
      <w:szCs w:val="18"/>
    </w:rPr>
  </w:style>
  <w:style w:type="character" w:customStyle="1" w:styleId="sptitle">
    <w:name w:val="sp_title"/>
    <w:basedOn w:val="a0"/>
    <w:rsid w:val="003A2639"/>
  </w:style>
  <w:style w:type="character" w:customStyle="1" w:styleId="sptime">
    <w:name w:val="sp_time"/>
    <w:basedOn w:val="a0"/>
    <w:rsid w:val="003A2639"/>
  </w:style>
  <w:style w:type="character" w:customStyle="1" w:styleId="apple-converted-space">
    <w:name w:val="apple-converted-space"/>
    <w:basedOn w:val="a0"/>
    <w:rsid w:val="003A2639"/>
  </w:style>
  <w:style w:type="character" w:styleId="a5">
    <w:name w:val="Hyperlink"/>
    <w:basedOn w:val="a0"/>
    <w:uiPriority w:val="99"/>
    <w:semiHidden/>
    <w:unhideWhenUsed/>
    <w:rsid w:val="003A2639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2B0835"/>
    <w:rPr>
      <w:rFonts w:ascii="宋体" w:eastAsia="宋体" w:hAnsi="宋体" w:cs="宋体"/>
      <w:b/>
      <w:bCs/>
      <w:kern w:val="36"/>
      <w:sz w:val="48"/>
      <w:szCs w:val="4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8574F2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8574F2"/>
    <w:rPr>
      <w:rFonts w:ascii="Arial" w:eastAsia="宋体" w:hAnsi="Arial" w:cs="Arial"/>
      <w:vanish/>
      <w:kern w:val="0"/>
      <w:sz w:val="16"/>
      <w:szCs w:val="16"/>
    </w:rPr>
  </w:style>
  <w:style w:type="character" w:styleId="a6">
    <w:name w:val="Strong"/>
    <w:basedOn w:val="a0"/>
    <w:uiPriority w:val="22"/>
    <w:qFormat/>
    <w:rsid w:val="008574F2"/>
    <w:rPr>
      <w:b/>
      <w:bCs/>
    </w:rPr>
  </w:style>
  <w:style w:type="paragraph" w:customStyle="1" w:styleId="vsbcontentend">
    <w:name w:val="vsbcontent_end"/>
    <w:basedOn w:val="a"/>
    <w:rsid w:val="008574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8574F2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8574F2"/>
    <w:rPr>
      <w:rFonts w:ascii="Arial" w:eastAsia="宋体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67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30" w:color="E5E5E5"/>
            <w:right w:val="none" w:sz="0" w:space="0" w:color="auto"/>
          </w:divBdr>
        </w:div>
      </w:divsChild>
    </w:div>
    <w:div w:id="340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20629">
          <w:marLeft w:val="0"/>
          <w:marRight w:val="-15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9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397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8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98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3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4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03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07601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04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1910074">
          <w:marLeft w:val="0"/>
          <w:marRight w:val="0"/>
          <w:marTop w:val="0"/>
          <w:marBottom w:val="0"/>
          <w:divBdr>
            <w:top w:val="single" w:sz="48" w:space="6" w:color="4F7AA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6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75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3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93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5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318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1" w:color="343434"/>
            <w:right w:val="none" w:sz="0" w:space="0" w:color="auto"/>
          </w:divBdr>
        </w:div>
        <w:div w:id="9186392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33680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Company>微软中国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2020-03-31T07:39:00Z</dcterms:created>
  <dcterms:modified xsi:type="dcterms:W3CDTF">2020-03-31T07:39:00Z</dcterms:modified>
</cp:coreProperties>
</file>