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caps w:val="0"/>
          <w:color w:val="333333"/>
          <w:spacing w:val="0"/>
          <w:sz w:val="21"/>
          <w:szCs w:val="21"/>
        </w:rPr>
      </w:pPr>
      <w:r>
        <w:rPr>
          <w:rFonts w:ascii="方正黑体_GBK" w:hAnsi="方正黑体_GBK" w:eastAsia="方正黑体_GBK" w:cs="方正黑体_GBK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附件</w:t>
      </w:r>
      <w:r>
        <w:rPr>
          <w:rFonts w:hint="default" w:ascii="方正黑体_GBK" w:hAnsi="方正黑体_GBK" w:eastAsia="方正黑体_GBK" w:cs="方正黑体_GBK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1：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ascii="方正大标宋简体" w:hAnsi="方正大标宋简体" w:eastAsia="方正大标宋简体" w:cs="方正大标宋简体"/>
          <w:i w:val="0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</w:pPr>
      <w:r>
        <w:rPr>
          <w:rFonts w:ascii="方正大标宋简体" w:hAnsi="方正大标宋简体" w:eastAsia="方正大标宋简体" w:cs="方正大标宋简体"/>
          <w:i w:val="0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  <w:t>招聘编外专业技术人员岗位简介表</w:t>
      </w:r>
    </w:p>
    <w:tbl>
      <w:tblPr>
        <w:tblStyle w:val="3"/>
        <w:tblpPr w:vertAnchor="text" w:tblpXSpec="left"/>
        <w:tblW w:w="9835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96"/>
        <w:gridCol w:w="833"/>
        <w:gridCol w:w="1807"/>
        <w:gridCol w:w="1784"/>
        <w:gridCol w:w="2942"/>
        <w:gridCol w:w="97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49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科  室</w:t>
            </w:r>
          </w:p>
        </w:tc>
        <w:tc>
          <w:tcPr>
            <w:tcW w:w="833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人数</w:t>
            </w:r>
          </w:p>
        </w:tc>
        <w:tc>
          <w:tcPr>
            <w:tcW w:w="653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报考条件</w:t>
            </w:r>
          </w:p>
        </w:tc>
        <w:tc>
          <w:tcPr>
            <w:tcW w:w="973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</w:trPr>
        <w:tc>
          <w:tcPr>
            <w:tcW w:w="149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833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学  历</w:t>
            </w:r>
          </w:p>
        </w:tc>
        <w:tc>
          <w:tcPr>
            <w:tcW w:w="17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专  业</w:t>
            </w:r>
          </w:p>
        </w:tc>
        <w:tc>
          <w:tcPr>
            <w:tcW w:w="29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sz w:val="28"/>
                <w:szCs w:val="28"/>
              </w:rPr>
              <w:t>其他</w:t>
            </w:r>
          </w:p>
        </w:tc>
        <w:tc>
          <w:tcPr>
            <w:tcW w:w="973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 w:hRule="atLeast"/>
        </w:trPr>
        <w:tc>
          <w:tcPr>
            <w:tcW w:w="149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护理组（含助产）</w:t>
            </w:r>
          </w:p>
        </w:tc>
        <w:tc>
          <w:tcPr>
            <w:tcW w:w="8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5</w:t>
            </w:r>
          </w:p>
        </w:tc>
        <w:tc>
          <w:tcPr>
            <w:tcW w:w="18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</w:rPr>
              <w:t>高中起点大专及以上（后学历本科第一学历需高中起点大专）</w:t>
            </w:r>
          </w:p>
        </w:tc>
        <w:tc>
          <w:tcPr>
            <w:tcW w:w="17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护理、护理学、助产</w:t>
            </w:r>
          </w:p>
        </w:tc>
        <w:tc>
          <w:tcPr>
            <w:tcW w:w="29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</w:rPr>
              <w:t>取得相应学位，非应届毕业生报考须取得执业资格，有二级及以上医院工作经历者、助产士资格者优先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</w:rPr>
              <w:t>合同制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1" w:hRule="atLeast"/>
        </w:trPr>
        <w:tc>
          <w:tcPr>
            <w:tcW w:w="149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办公室</w:t>
            </w:r>
          </w:p>
        </w:tc>
        <w:tc>
          <w:tcPr>
            <w:tcW w:w="8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本科及以上</w:t>
            </w:r>
          </w:p>
        </w:tc>
        <w:tc>
          <w:tcPr>
            <w:tcW w:w="17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档案</w:t>
            </w:r>
          </w:p>
        </w:tc>
        <w:tc>
          <w:tcPr>
            <w:tcW w:w="29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</w:rPr>
              <w:t>取得相应学位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</w:rPr>
              <w:t>合同制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1" w:hRule="atLeast"/>
        </w:trPr>
        <w:tc>
          <w:tcPr>
            <w:tcW w:w="149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收费室</w:t>
            </w:r>
          </w:p>
        </w:tc>
        <w:tc>
          <w:tcPr>
            <w:tcW w:w="8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大专及以上</w:t>
            </w:r>
          </w:p>
        </w:tc>
        <w:tc>
          <w:tcPr>
            <w:tcW w:w="17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</w:rPr>
              <w:t>财会学、市场营销</w:t>
            </w:r>
          </w:p>
        </w:tc>
        <w:tc>
          <w:tcPr>
            <w:tcW w:w="29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</w:rPr>
              <w:t>有会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</w:rPr>
              <w:t>计从业资格证者优先</w:t>
            </w:r>
          </w:p>
        </w:tc>
        <w:tc>
          <w:tcPr>
            <w:tcW w:w="9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4"/>
                <w:szCs w:val="24"/>
              </w:rPr>
              <w:t>合同制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方正大标宋简体" w:hAnsi="方正大标宋简体" w:eastAsia="方正大标宋简体" w:cs="方正大标宋简体"/>
          <w:i w:val="0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方正黑体_GBK" w:hAnsi="方正黑体_GBK" w:eastAsia="方正黑体_GBK" w:cs="方正黑体_GBK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方正黑体_GBK" w:hAnsi="方正黑体_GBK" w:eastAsia="方正黑体_GBK" w:cs="方正黑体_GBK"/>
          <w:i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附件2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0"/>
        <w:jc w:val="center"/>
        <w:rPr>
          <w:rFonts w:hint="default" w:ascii="Times New Roman" w:hAnsi="Times New Roman" w:cs="Times New Roman"/>
          <w:i w:val="0"/>
          <w:caps w:val="0"/>
          <w:color w:val="333333"/>
          <w:spacing w:val="0"/>
          <w:sz w:val="21"/>
          <w:szCs w:val="21"/>
        </w:rPr>
      </w:pPr>
      <w:r>
        <w:rPr>
          <w:rFonts w:hint="default" w:ascii="方正大标宋简体" w:hAnsi="方正大标宋简体" w:eastAsia="方正大标宋简体" w:cs="方正大标宋简体"/>
          <w:i w:val="0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  <w:t>招聘编外专业技术人员报名表</w:t>
      </w:r>
    </w:p>
    <w:tbl>
      <w:tblPr>
        <w:tblW w:w="8926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71"/>
        <w:gridCol w:w="1091"/>
        <w:gridCol w:w="813"/>
        <w:gridCol w:w="885"/>
        <w:gridCol w:w="1467"/>
        <w:gridCol w:w="1557"/>
        <w:gridCol w:w="194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姓 名</w:t>
            </w:r>
          </w:p>
        </w:tc>
        <w:tc>
          <w:tcPr>
            <w:tcW w:w="191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  <w:tc>
          <w:tcPr>
            <w:tcW w:w="8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性别</w:t>
            </w:r>
          </w:p>
        </w:tc>
        <w:tc>
          <w:tcPr>
            <w:tcW w:w="146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  <w:tc>
          <w:tcPr>
            <w:tcW w:w="155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出生年月</w:t>
            </w:r>
          </w:p>
        </w:tc>
        <w:tc>
          <w:tcPr>
            <w:tcW w:w="194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11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14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民 族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  <w:tc>
          <w:tcPr>
            <w:tcW w:w="8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籍贯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学  历</w:t>
            </w:r>
          </w:p>
        </w:tc>
        <w:tc>
          <w:tcPr>
            <w:tcW w:w="19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1497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2267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毕业院校及专业</w:t>
            </w:r>
          </w:p>
        </w:tc>
        <w:tc>
          <w:tcPr>
            <w:tcW w:w="316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1497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报考岗位</w:t>
            </w:r>
          </w:p>
        </w:tc>
        <w:tc>
          <w:tcPr>
            <w:tcW w:w="19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1497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67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身份证号码</w:t>
            </w:r>
          </w:p>
        </w:tc>
        <w:tc>
          <w:tcPr>
            <w:tcW w:w="316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42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联系电话</w:t>
            </w:r>
          </w:p>
        </w:tc>
        <w:tc>
          <w:tcPr>
            <w:tcW w:w="19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1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（从初中起填）</w:t>
            </w:r>
          </w:p>
        </w:tc>
        <w:tc>
          <w:tcPr>
            <w:tcW w:w="7752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                                           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备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Calibri" w:hAnsi="Calibri" w:eastAsia="微软雅黑" w:cs="Calibri"/>
                <w:i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 </w:t>
            </w:r>
          </w:p>
        </w:tc>
        <w:tc>
          <w:tcPr>
            <w:tcW w:w="7752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56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本人已认真阅读《扬州市江都妇幼保健院2020年招聘编外卫生专业技术人员简章》，自愿参加此次招聘。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56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                          签名：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 w:firstLine="56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caps w:val="0"/>
                <w:color w:val="333333"/>
                <w:spacing w:val="0"/>
                <w:sz w:val="28"/>
                <w:szCs w:val="28"/>
                <w:bdr w:val="none" w:color="auto" w:sz="0" w:space="0"/>
              </w:rPr>
              <w:t>                                 年    月   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大标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B6971"/>
    <w:rsid w:val="4C5B69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2020-04-03T02:29:00Z</dcterms:created>
  <dc:creator>不栉进士-小娜娜</dc:creator>
  <cp:lastModifiedBy>不栉进士-小娜娜</cp:lastModifiedBy>
  <dcterms:modified xsi:type="dcterms:W3CDTF">2020-04-03T02:31:17Z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