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6474" w:rsidRPr="001D6474" w:rsidRDefault="001D6474" w:rsidP="001D6474">
      <w:pPr>
        <w:jc w:val="left"/>
        <w:rPr>
          <w:rFonts w:ascii="黑体" w:eastAsia="黑体" w:hAnsi="黑体" w:hint="eastAsia"/>
          <w:sz w:val="32"/>
          <w:szCs w:val="32"/>
        </w:rPr>
      </w:pPr>
      <w:r>
        <w:rPr>
          <w:rFonts w:ascii="黑体" w:eastAsia="黑体" w:hAnsi="黑体" w:hint="eastAsia"/>
          <w:sz w:val="32"/>
          <w:szCs w:val="32"/>
        </w:rPr>
        <w:t>附件1</w:t>
      </w:r>
    </w:p>
    <w:p w:rsidR="001D6474" w:rsidRPr="001D6474" w:rsidRDefault="001D6474" w:rsidP="001D6474">
      <w:pPr>
        <w:jc w:val="center"/>
        <w:rPr>
          <w:rFonts w:ascii="方正小标宋简体" w:eastAsia="方正小标宋简体"/>
          <w:sz w:val="44"/>
          <w:szCs w:val="44"/>
        </w:rPr>
      </w:pPr>
      <w:r w:rsidRPr="001D6474">
        <w:rPr>
          <w:rFonts w:ascii="方正小标宋简体" w:eastAsia="方正小标宋简体" w:hint="eastAsia"/>
          <w:sz w:val="44"/>
          <w:szCs w:val="44"/>
        </w:rPr>
        <w:t>昆明市呈贡区卫生健康局2020年公开招聘卫生专业技术人员岗位设置表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190"/>
        <w:gridCol w:w="1081"/>
        <w:gridCol w:w="1087"/>
        <w:gridCol w:w="1217"/>
        <w:gridCol w:w="1373"/>
        <w:gridCol w:w="1216"/>
        <w:gridCol w:w="1211"/>
        <w:gridCol w:w="1217"/>
        <w:gridCol w:w="1217"/>
        <w:gridCol w:w="1216"/>
        <w:gridCol w:w="1087"/>
        <w:gridCol w:w="1062"/>
      </w:tblGrid>
      <w:tr w:rsidR="0033606F" w:rsidTr="0033606F">
        <w:tc>
          <w:tcPr>
            <w:tcW w:w="1190" w:type="dxa"/>
          </w:tcPr>
          <w:p w:rsidR="0033606F" w:rsidRPr="001D6474" w:rsidRDefault="0033606F" w:rsidP="00E71235">
            <w:pPr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1081" w:type="dxa"/>
            <w:vAlign w:val="center"/>
          </w:tcPr>
          <w:p w:rsidR="0033606F" w:rsidRPr="00E71235" w:rsidRDefault="0033606F" w:rsidP="00E71235">
            <w:pPr>
              <w:snapToGrid w:val="0"/>
              <w:jc w:val="center"/>
              <w:rPr>
                <w:rFonts w:ascii="仿宋_GB2312" w:eastAsia="仿宋_GB2312"/>
                <w:sz w:val="32"/>
                <w:szCs w:val="32"/>
              </w:rPr>
            </w:pPr>
            <w:r w:rsidRPr="00E71235">
              <w:rPr>
                <w:rFonts w:ascii="仿宋_GB2312" w:eastAsia="仿宋_GB2312" w:hint="eastAsia"/>
                <w:sz w:val="32"/>
                <w:szCs w:val="32"/>
              </w:rPr>
              <w:t>临床</w:t>
            </w:r>
            <w:r>
              <w:rPr>
                <w:rFonts w:ascii="仿宋_GB2312" w:eastAsia="仿宋_GB2312" w:hint="eastAsia"/>
                <w:sz w:val="32"/>
                <w:szCs w:val="32"/>
              </w:rPr>
              <w:t>医学</w:t>
            </w:r>
          </w:p>
        </w:tc>
        <w:tc>
          <w:tcPr>
            <w:tcW w:w="1087" w:type="dxa"/>
            <w:vAlign w:val="center"/>
          </w:tcPr>
          <w:p w:rsidR="0033606F" w:rsidRPr="00E71235" w:rsidRDefault="0033606F" w:rsidP="00E71235">
            <w:pPr>
              <w:snapToGrid w:val="0"/>
              <w:jc w:val="center"/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ascii="仿宋_GB2312" w:eastAsia="仿宋_GB2312" w:hint="eastAsia"/>
                <w:sz w:val="32"/>
                <w:szCs w:val="32"/>
              </w:rPr>
              <w:t>中医</w:t>
            </w:r>
          </w:p>
        </w:tc>
        <w:tc>
          <w:tcPr>
            <w:tcW w:w="1217" w:type="dxa"/>
            <w:vAlign w:val="center"/>
          </w:tcPr>
          <w:p w:rsidR="0033606F" w:rsidRDefault="0033606F" w:rsidP="00E71235">
            <w:pPr>
              <w:snapToGrid w:val="0"/>
              <w:jc w:val="center"/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ascii="仿宋_GB2312" w:eastAsia="仿宋_GB2312" w:hint="eastAsia"/>
                <w:sz w:val="32"/>
                <w:szCs w:val="32"/>
              </w:rPr>
              <w:t>公共</w:t>
            </w:r>
          </w:p>
          <w:p w:rsidR="0033606F" w:rsidRPr="00E71235" w:rsidRDefault="0033606F" w:rsidP="00E71235">
            <w:pPr>
              <w:snapToGrid w:val="0"/>
              <w:jc w:val="center"/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ascii="仿宋_GB2312" w:eastAsia="仿宋_GB2312" w:hint="eastAsia"/>
                <w:sz w:val="32"/>
                <w:szCs w:val="32"/>
              </w:rPr>
              <w:t>卫生</w:t>
            </w:r>
          </w:p>
        </w:tc>
        <w:tc>
          <w:tcPr>
            <w:tcW w:w="1373" w:type="dxa"/>
            <w:vAlign w:val="center"/>
          </w:tcPr>
          <w:p w:rsidR="0033606F" w:rsidRDefault="0033606F" w:rsidP="00E71235">
            <w:pPr>
              <w:snapToGrid w:val="0"/>
              <w:jc w:val="center"/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ascii="仿宋_GB2312" w:eastAsia="仿宋_GB2312" w:hint="eastAsia"/>
                <w:sz w:val="32"/>
                <w:szCs w:val="32"/>
              </w:rPr>
              <w:t>影像</w:t>
            </w:r>
          </w:p>
          <w:p w:rsidR="0033606F" w:rsidRPr="00E71235" w:rsidRDefault="0033606F" w:rsidP="00E71235">
            <w:pPr>
              <w:snapToGrid w:val="0"/>
              <w:jc w:val="center"/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ascii="仿宋_GB2312" w:eastAsia="仿宋_GB2312" w:hint="eastAsia"/>
                <w:sz w:val="32"/>
                <w:szCs w:val="32"/>
              </w:rPr>
              <w:t>（B超）</w:t>
            </w:r>
          </w:p>
        </w:tc>
        <w:tc>
          <w:tcPr>
            <w:tcW w:w="1216" w:type="dxa"/>
            <w:vAlign w:val="center"/>
          </w:tcPr>
          <w:p w:rsidR="0033606F" w:rsidRDefault="0033606F" w:rsidP="00E71235">
            <w:pPr>
              <w:snapToGrid w:val="0"/>
              <w:jc w:val="center"/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ascii="仿宋_GB2312" w:eastAsia="仿宋_GB2312" w:hint="eastAsia"/>
                <w:sz w:val="32"/>
                <w:szCs w:val="32"/>
              </w:rPr>
              <w:t>医学</w:t>
            </w:r>
          </w:p>
          <w:p w:rsidR="0033606F" w:rsidRPr="00E71235" w:rsidRDefault="0033606F" w:rsidP="00E71235">
            <w:pPr>
              <w:snapToGrid w:val="0"/>
              <w:jc w:val="center"/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ascii="仿宋_GB2312" w:eastAsia="仿宋_GB2312" w:hint="eastAsia"/>
                <w:sz w:val="32"/>
                <w:szCs w:val="32"/>
              </w:rPr>
              <w:t>检验</w:t>
            </w:r>
          </w:p>
        </w:tc>
        <w:tc>
          <w:tcPr>
            <w:tcW w:w="1211" w:type="dxa"/>
            <w:vAlign w:val="center"/>
          </w:tcPr>
          <w:p w:rsidR="0033606F" w:rsidRDefault="0033606F" w:rsidP="00E71235">
            <w:pPr>
              <w:snapToGrid w:val="0"/>
              <w:jc w:val="center"/>
              <w:rPr>
                <w:rFonts w:ascii="仿宋_GB2312" w:eastAsia="仿宋_GB2312"/>
                <w:sz w:val="24"/>
                <w:szCs w:val="24"/>
              </w:rPr>
            </w:pPr>
            <w:r w:rsidRPr="0033606F">
              <w:rPr>
                <w:rFonts w:ascii="仿宋_GB2312" w:eastAsia="仿宋_GB2312" w:hint="eastAsia"/>
                <w:sz w:val="24"/>
                <w:szCs w:val="24"/>
              </w:rPr>
              <w:t>卫生检验</w:t>
            </w:r>
          </w:p>
          <w:p w:rsidR="0033606F" w:rsidRPr="0033606F" w:rsidRDefault="0033606F" w:rsidP="00E71235">
            <w:pPr>
              <w:snapToGrid w:val="0"/>
              <w:jc w:val="center"/>
              <w:rPr>
                <w:rFonts w:ascii="仿宋_GB2312" w:eastAsia="仿宋_GB2312"/>
                <w:sz w:val="24"/>
                <w:szCs w:val="24"/>
              </w:rPr>
            </w:pPr>
            <w:r w:rsidRPr="0033606F">
              <w:rPr>
                <w:rFonts w:ascii="仿宋_GB2312" w:eastAsia="仿宋_GB2312" w:hint="eastAsia"/>
                <w:sz w:val="24"/>
                <w:szCs w:val="24"/>
              </w:rPr>
              <w:t>分析化学</w:t>
            </w:r>
          </w:p>
        </w:tc>
        <w:tc>
          <w:tcPr>
            <w:tcW w:w="1217" w:type="dxa"/>
            <w:vAlign w:val="center"/>
          </w:tcPr>
          <w:p w:rsidR="0033606F" w:rsidRPr="00E71235" w:rsidRDefault="0033606F" w:rsidP="00E71235">
            <w:pPr>
              <w:snapToGrid w:val="0"/>
              <w:jc w:val="center"/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ascii="仿宋_GB2312" w:eastAsia="仿宋_GB2312" w:hint="eastAsia"/>
                <w:sz w:val="32"/>
                <w:szCs w:val="32"/>
              </w:rPr>
              <w:t>口腔</w:t>
            </w:r>
          </w:p>
        </w:tc>
        <w:tc>
          <w:tcPr>
            <w:tcW w:w="1217" w:type="dxa"/>
            <w:vAlign w:val="center"/>
          </w:tcPr>
          <w:p w:rsidR="0033606F" w:rsidRDefault="0033606F" w:rsidP="00E71235">
            <w:pPr>
              <w:snapToGrid w:val="0"/>
              <w:jc w:val="center"/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ascii="仿宋_GB2312" w:eastAsia="仿宋_GB2312" w:hint="eastAsia"/>
                <w:sz w:val="32"/>
                <w:szCs w:val="32"/>
              </w:rPr>
              <w:t>放射</w:t>
            </w:r>
          </w:p>
          <w:p w:rsidR="0033606F" w:rsidRPr="00E71235" w:rsidRDefault="0033606F" w:rsidP="00E71235">
            <w:pPr>
              <w:snapToGrid w:val="0"/>
              <w:jc w:val="center"/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ascii="仿宋_GB2312" w:eastAsia="仿宋_GB2312" w:hint="eastAsia"/>
                <w:sz w:val="32"/>
                <w:szCs w:val="32"/>
              </w:rPr>
              <w:t>影像</w:t>
            </w:r>
          </w:p>
        </w:tc>
        <w:tc>
          <w:tcPr>
            <w:tcW w:w="1216" w:type="dxa"/>
            <w:vAlign w:val="center"/>
          </w:tcPr>
          <w:p w:rsidR="0033606F" w:rsidRPr="00E71235" w:rsidRDefault="0033606F" w:rsidP="00E71235">
            <w:pPr>
              <w:snapToGrid w:val="0"/>
              <w:jc w:val="center"/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ascii="仿宋_GB2312" w:eastAsia="仿宋_GB2312" w:hint="eastAsia"/>
                <w:sz w:val="32"/>
                <w:szCs w:val="32"/>
              </w:rPr>
              <w:t>护理</w:t>
            </w:r>
          </w:p>
        </w:tc>
        <w:tc>
          <w:tcPr>
            <w:tcW w:w="1087" w:type="dxa"/>
            <w:vAlign w:val="center"/>
          </w:tcPr>
          <w:p w:rsidR="0033606F" w:rsidRDefault="0033606F" w:rsidP="00E71235">
            <w:pPr>
              <w:snapToGrid w:val="0"/>
              <w:jc w:val="center"/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ascii="仿宋_GB2312" w:eastAsia="仿宋_GB2312" w:hint="eastAsia"/>
                <w:sz w:val="32"/>
                <w:szCs w:val="32"/>
              </w:rPr>
              <w:t>药学</w:t>
            </w:r>
          </w:p>
        </w:tc>
        <w:tc>
          <w:tcPr>
            <w:tcW w:w="1062" w:type="dxa"/>
            <w:vAlign w:val="center"/>
          </w:tcPr>
          <w:p w:rsidR="0033606F" w:rsidRPr="0033606F" w:rsidRDefault="0033606F" w:rsidP="0033606F">
            <w:pPr>
              <w:snapToGrid w:val="0"/>
              <w:jc w:val="center"/>
              <w:rPr>
                <w:rFonts w:ascii="仿宋_GB2312" w:eastAsia="仿宋_GB2312"/>
                <w:sz w:val="28"/>
                <w:szCs w:val="28"/>
              </w:rPr>
            </w:pPr>
            <w:r w:rsidRPr="0033606F">
              <w:rPr>
                <w:rFonts w:ascii="仿宋_GB2312" w:eastAsia="仿宋_GB2312" w:hint="eastAsia"/>
                <w:sz w:val="28"/>
                <w:szCs w:val="28"/>
              </w:rPr>
              <w:t>合计</w:t>
            </w:r>
          </w:p>
        </w:tc>
      </w:tr>
      <w:tr w:rsidR="0033606F" w:rsidTr="0033606F">
        <w:tc>
          <w:tcPr>
            <w:tcW w:w="1190" w:type="dxa"/>
            <w:vAlign w:val="center"/>
          </w:tcPr>
          <w:p w:rsidR="0033606F" w:rsidRDefault="0033606F" w:rsidP="00650335">
            <w:pPr>
              <w:snapToGrid w:val="0"/>
              <w:jc w:val="center"/>
              <w:rPr>
                <w:rFonts w:ascii="仿宋_GB2312" w:eastAsia="仿宋_GB2312"/>
                <w:sz w:val="28"/>
                <w:szCs w:val="28"/>
              </w:rPr>
            </w:pPr>
            <w:r w:rsidRPr="00E71235">
              <w:rPr>
                <w:rFonts w:ascii="仿宋_GB2312" w:eastAsia="仿宋_GB2312" w:hint="eastAsia"/>
                <w:sz w:val="28"/>
                <w:szCs w:val="28"/>
              </w:rPr>
              <w:t>疾控</w:t>
            </w:r>
          </w:p>
          <w:p w:rsidR="0033606F" w:rsidRPr="00E71235" w:rsidRDefault="0033606F" w:rsidP="00650335">
            <w:pPr>
              <w:snapToGrid w:val="0"/>
              <w:jc w:val="center"/>
              <w:rPr>
                <w:rFonts w:ascii="仿宋_GB2312" w:eastAsia="仿宋_GB2312"/>
                <w:sz w:val="28"/>
                <w:szCs w:val="28"/>
              </w:rPr>
            </w:pPr>
            <w:r w:rsidRPr="00E71235">
              <w:rPr>
                <w:rFonts w:ascii="仿宋_GB2312" w:eastAsia="仿宋_GB2312" w:hint="eastAsia"/>
                <w:sz w:val="28"/>
                <w:szCs w:val="28"/>
              </w:rPr>
              <w:t>中心</w:t>
            </w:r>
          </w:p>
        </w:tc>
        <w:tc>
          <w:tcPr>
            <w:tcW w:w="1081" w:type="dxa"/>
            <w:vAlign w:val="center"/>
          </w:tcPr>
          <w:p w:rsidR="0033606F" w:rsidRPr="0033606F" w:rsidRDefault="0033606F" w:rsidP="00650335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087" w:type="dxa"/>
            <w:vAlign w:val="center"/>
          </w:tcPr>
          <w:p w:rsidR="0033606F" w:rsidRPr="0033606F" w:rsidRDefault="0033606F" w:rsidP="00650335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217" w:type="dxa"/>
            <w:vAlign w:val="center"/>
          </w:tcPr>
          <w:p w:rsidR="0033606F" w:rsidRPr="0033606F" w:rsidRDefault="0033606F" w:rsidP="00650335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 w:rsidRPr="0033606F">
              <w:rPr>
                <w:rFonts w:ascii="仿宋_GB2312" w:eastAsia="仿宋_GB2312" w:hint="eastAsia"/>
                <w:sz w:val="28"/>
                <w:szCs w:val="28"/>
              </w:rPr>
              <w:t>5</w:t>
            </w:r>
          </w:p>
        </w:tc>
        <w:tc>
          <w:tcPr>
            <w:tcW w:w="1373" w:type="dxa"/>
            <w:vAlign w:val="center"/>
          </w:tcPr>
          <w:p w:rsidR="0033606F" w:rsidRPr="0033606F" w:rsidRDefault="0033606F" w:rsidP="00650335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216" w:type="dxa"/>
            <w:vAlign w:val="center"/>
          </w:tcPr>
          <w:p w:rsidR="0033606F" w:rsidRPr="0033606F" w:rsidRDefault="0033606F" w:rsidP="00650335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211" w:type="dxa"/>
            <w:vAlign w:val="center"/>
          </w:tcPr>
          <w:p w:rsidR="0033606F" w:rsidRPr="0033606F" w:rsidRDefault="0033606F" w:rsidP="00650335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 w:rsidRPr="0033606F">
              <w:rPr>
                <w:rFonts w:ascii="仿宋_GB2312" w:eastAsia="仿宋_GB2312" w:hint="eastAsia"/>
                <w:sz w:val="28"/>
                <w:szCs w:val="28"/>
              </w:rPr>
              <w:t>3</w:t>
            </w:r>
          </w:p>
        </w:tc>
        <w:tc>
          <w:tcPr>
            <w:tcW w:w="1217" w:type="dxa"/>
            <w:vAlign w:val="center"/>
          </w:tcPr>
          <w:p w:rsidR="0033606F" w:rsidRPr="0033606F" w:rsidRDefault="0033606F" w:rsidP="00650335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217" w:type="dxa"/>
            <w:vAlign w:val="center"/>
          </w:tcPr>
          <w:p w:rsidR="0033606F" w:rsidRPr="0033606F" w:rsidRDefault="0033606F" w:rsidP="00650335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216" w:type="dxa"/>
            <w:vAlign w:val="center"/>
          </w:tcPr>
          <w:p w:rsidR="0033606F" w:rsidRPr="0033606F" w:rsidRDefault="0033606F" w:rsidP="00650335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087" w:type="dxa"/>
            <w:vAlign w:val="center"/>
          </w:tcPr>
          <w:p w:rsidR="0033606F" w:rsidRPr="0033606F" w:rsidRDefault="0033606F" w:rsidP="00650335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062" w:type="dxa"/>
            <w:vAlign w:val="center"/>
          </w:tcPr>
          <w:p w:rsidR="0033606F" w:rsidRPr="0033606F" w:rsidRDefault="0081141C" w:rsidP="0033606F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8</w:t>
            </w:r>
          </w:p>
        </w:tc>
      </w:tr>
      <w:tr w:rsidR="0033606F" w:rsidTr="0033606F">
        <w:trPr>
          <w:trHeight w:val="912"/>
        </w:trPr>
        <w:tc>
          <w:tcPr>
            <w:tcW w:w="1190" w:type="dxa"/>
            <w:vAlign w:val="center"/>
          </w:tcPr>
          <w:p w:rsidR="0033606F" w:rsidRPr="00E71235" w:rsidRDefault="0033606F" w:rsidP="0033606F">
            <w:pPr>
              <w:snapToGrid w:val="0"/>
              <w:jc w:val="center"/>
              <w:rPr>
                <w:rFonts w:ascii="仿宋_GB2312" w:eastAsia="仿宋_GB2312"/>
                <w:sz w:val="28"/>
                <w:szCs w:val="28"/>
              </w:rPr>
            </w:pPr>
            <w:r w:rsidRPr="00E71235">
              <w:rPr>
                <w:rFonts w:ascii="仿宋_GB2312" w:eastAsia="仿宋_GB2312" w:hint="eastAsia"/>
                <w:sz w:val="28"/>
                <w:szCs w:val="28"/>
              </w:rPr>
              <w:t>吴家营中心</w:t>
            </w:r>
          </w:p>
        </w:tc>
        <w:tc>
          <w:tcPr>
            <w:tcW w:w="1081" w:type="dxa"/>
            <w:vAlign w:val="center"/>
          </w:tcPr>
          <w:p w:rsidR="0033606F" w:rsidRPr="0033606F" w:rsidRDefault="0033606F" w:rsidP="0033606F">
            <w:pPr>
              <w:snapToGrid w:val="0"/>
              <w:jc w:val="center"/>
              <w:rPr>
                <w:rFonts w:ascii="仿宋_GB2312" w:eastAsia="仿宋_GB2312"/>
                <w:sz w:val="28"/>
                <w:szCs w:val="28"/>
              </w:rPr>
            </w:pPr>
            <w:r w:rsidRPr="0033606F">
              <w:rPr>
                <w:rFonts w:ascii="仿宋_GB2312" w:eastAsia="仿宋_GB2312" w:hint="eastAsia"/>
                <w:sz w:val="28"/>
                <w:szCs w:val="28"/>
              </w:rPr>
              <w:t>1</w:t>
            </w:r>
          </w:p>
        </w:tc>
        <w:tc>
          <w:tcPr>
            <w:tcW w:w="1087" w:type="dxa"/>
            <w:vAlign w:val="center"/>
          </w:tcPr>
          <w:p w:rsidR="0033606F" w:rsidRPr="0033606F" w:rsidRDefault="0033606F" w:rsidP="0033606F">
            <w:pPr>
              <w:snapToGrid w:val="0"/>
              <w:jc w:val="center"/>
              <w:rPr>
                <w:rFonts w:ascii="仿宋_GB2312" w:eastAsia="仿宋_GB2312"/>
                <w:sz w:val="28"/>
                <w:szCs w:val="28"/>
              </w:rPr>
            </w:pPr>
            <w:r w:rsidRPr="0033606F">
              <w:rPr>
                <w:rFonts w:ascii="仿宋_GB2312" w:eastAsia="仿宋_GB2312" w:hint="eastAsia"/>
                <w:sz w:val="28"/>
                <w:szCs w:val="28"/>
              </w:rPr>
              <w:t>1</w:t>
            </w:r>
          </w:p>
        </w:tc>
        <w:tc>
          <w:tcPr>
            <w:tcW w:w="1217" w:type="dxa"/>
            <w:vAlign w:val="center"/>
          </w:tcPr>
          <w:p w:rsidR="0033606F" w:rsidRPr="0033606F" w:rsidRDefault="0033606F" w:rsidP="0033606F">
            <w:pPr>
              <w:snapToGrid w:val="0"/>
              <w:jc w:val="center"/>
              <w:rPr>
                <w:rFonts w:ascii="仿宋_GB2312" w:eastAsia="仿宋_GB2312"/>
                <w:sz w:val="28"/>
                <w:szCs w:val="28"/>
              </w:rPr>
            </w:pPr>
            <w:r w:rsidRPr="0033606F">
              <w:rPr>
                <w:rFonts w:ascii="仿宋_GB2312" w:eastAsia="仿宋_GB2312" w:hint="eastAsia"/>
                <w:sz w:val="28"/>
                <w:szCs w:val="28"/>
              </w:rPr>
              <w:t>2</w:t>
            </w:r>
          </w:p>
        </w:tc>
        <w:tc>
          <w:tcPr>
            <w:tcW w:w="1373" w:type="dxa"/>
            <w:vAlign w:val="center"/>
          </w:tcPr>
          <w:p w:rsidR="0033606F" w:rsidRPr="0033606F" w:rsidRDefault="0033606F" w:rsidP="0033606F">
            <w:pPr>
              <w:snapToGrid w:val="0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216" w:type="dxa"/>
            <w:vAlign w:val="center"/>
          </w:tcPr>
          <w:p w:rsidR="0033606F" w:rsidRPr="0033606F" w:rsidRDefault="0033606F" w:rsidP="0033606F">
            <w:pPr>
              <w:snapToGrid w:val="0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211" w:type="dxa"/>
            <w:vAlign w:val="center"/>
          </w:tcPr>
          <w:p w:rsidR="0033606F" w:rsidRPr="0033606F" w:rsidRDefault="0033606F" w:rsidP="0033606F">
            <w:pPr>
              <w:snapToGrid w:val="0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217" w:type="dxa"/>
            <w:vAlign w:val="center"/>
          </w:tcPr>
          <w:p w:rsidR="0033606F" w:rsidRPr="0033606F" w:rsidRDefault="0033606F" w:rsidP="0033606F">
            <w:pPr>
              <w:snapToGrid w:val="0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217" w:type="dxa"/>
            <w:vAlign w:val="center"/>
          </w:tcPr>
          <w:p w:rsidR="0033606F" w:rsidRPr="0033606F" w:rsidRDefault="0033606F" w:rsidP="0033606F">
            <w:pPr>
              <w:snapToGrid w:val="0"/>
              <w:jc w:val="center"/>
              <w:rPr>
                <w:rFonts w:ascii="仿宋_GB2312" w:eastAsia="仿宋_GB2312"/>
                <w:sz w:val="28"/>
                <w:szCs w:val="28"/>
              </w:rPr>
            </w:pPr>
            <w:r w:rsidRPr="0033606F">
              <w:rPr>
                <w:rFonts w:ascii="仿宋_GB2312" w:eastAsia="仿宋_GB2312" w:hint="eastAsia"/>
                <w:sz w:val="28"/>
                <w:szCs w:val="28"/>
              </w:rPr>
              <w:t>1</w:t>
            </w:r>
          </w:p>
        </w:tc>
        <w:tc>
          <w:tcPr>
            <w:tcW w:w="1216" w:type="dxa"/>
            <w:vAlign w:val="center"/>
          </w:tcPr>
          <w:p w:rsidR="0033606F" w:rsidRPr="0033606F" w:rsidRDefault="0033606F" w:rsidP="0033606F">
            <w:pPr>
              <w:snapToGrid w:val="0"/>
              <w:jc w:val="center"/>
              <w:rPr>
                <w:rFonts w:ascii="仿宋_GB2312" w:eastAsia="仿宋_GB2312"/>
                <w:sz w:val="28"/>
                <w:szCs w:val="28"/>
              </w:rPr>
            </w:pPr>
            <w:r w:rsidRPr="0033606F">
              <w:rPr>
                <w:rFonts w:ascii="仿宋_GB2312" w:eastAsia="仿宋_GB2312" w:hint="eastAsia"/>
                <w:sz w:val="28"/>
                <w:szCs w:val="28"/>
              </w:rPr>
              <w:t>1</w:t>
            </w:r>
          </w:p>
        </w:tc>
        <w:tc>
          <w:tcPr>
            <w:tcW w:w="1087" w:type="dxa"/>
            <w:vAlign w:val="center"/>
          </w:tcPr>
          <w:p w:rsidR="0033606F" w:rsidRPr="0033606F" w:rsidRDefault="0033606F" w:rsidP="0033606F">
            <w:pPr>
              <w:snapToGrid w:val="0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062" w:type="dxa"/>
            <w:vAlign w:val="center"/>
          </w:tcPr>
          <w:p w:rsidR="0033606F" w:rsidRPr="0033606F" w:rsidRDefault="0081141C" w:rsidP="0033606F">
            <w:pPr>
              <w:snapToGrid w:val="0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6</w:t>
            </w:r>
          </w:p>
        </w:tc>
      </w:tr>
      <w:tr w:rsidR="0033606F" w:rsidTr="0033606F">
        <w:trPr>
          <w:trHeight w:val="894"/>
        </w:trPr>
        <w:tc>
          <w:tcPr>
            <w:tcW w:w="1190" w:type="dxa"/>
            <w:vAlign w:val="center"/>
          </w:tcPr>
          <w:p w:rsidR="0033606F" w:rsidRDefault="0033606F" w:rsidP="0033606F">
            <w:pPr>
              <w:snapToGrid w:val="0"/>
              <w:jc w:val="center"/>
              <w:rPr>
                <w:rFonts w:ascii="仿宋_GB2312" w:eastAsia="仿宋_GB2312"/>
                <w:sz w:val="28"/>
                <w:szCs w:val="28"/>
              </w:rPr>
            </w:pPr>
            <w:r w:rsidRPr="00E71235">
              <w:rPr>
                <w:rFonts w:ascii="仿宋_GB2312" w:eastAsia="仿宋_GB2312" w:hint="eastAsia"/>
                <w:sz w:val="28"/>
                <w:szCs w:val="28"/>
              </w:rPr>
              <w:t>乌龙</w:t>
            </w:r>
          </w:p>
          <w:p w:rsidR="0033606F" w:rsidRPr="00E71235" w:rsidRDefault="0033606F" w:rsidP="0033606F">
            <w:pPr>
              <w:snapToGrid w:val="0"/>
              <w:jc w:val="center"/>
              <w:rPr>
                <w:rFonts w:ascii="仿宋_GB2312" w:eastAsia="仿宋_GB2312"/>
                <w:sz w:val="28"/>
                <w:szCs w:val="28"/>
              </w:rPr>
            </w:pPr>
            <w:r w:rsidRPr="00E71235">
              <w:rPr>
                <w:rFonts w:ascii="仿宋_GB2312" w:eastAsia="仿宋_GB2312" w:hint="eastAsia"/>
                <w:sz w:val="28"/>
                <w:szCs w:val="28"/>
              </w:rPr>
              <w:t>中心</w:t>
            </w:r>
          </w:p>
        </w:tc>
        <w:tc>
          <w:tcPr>
            <w:tcW w:w="1081" w:type="dxa"/>
            <w:vAlign w:val="center"/>
          </w:tcPr>
          <w:p w:rsidR="0033606F" w:rsidRPr="0033606F" w:rsidRDefault="0033606F" w:rsidP="0033606F">
            <w:pPr>
              <w:snapToGrid w:val="0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087" w:type="dxa"/>
            <w:vAlign w:val="center"/>
          </w:tcPr>
          <w:p w:rsidR="0033606F" w:rsidRPr="0033606F" w:rsidRDefault="0033606F" w:rsidP="0033606F">
            <w:pPr>
              <w:snapToGrid w:val="0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217" w:type="dxa"/>
            <w:vAlign w:val="center"/>
          </w:tcPr>
          <w:p w:rsidR="0033606F" w:rsidRPr="0033606F" w:rsidRDefault="0033606F" w:rsidP="0033606F">
            <w:pPr>
              <w:snapToGrid w:val="0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373" w:type="dxa"/>
            <w:vAlign w:val="center"/>
          </w:tcPr>
          <w:p w:rsidR="0033606F" w:rsidRPr="0033606F" w:rsidRDefault="0033606F" w:rsidP="0033606F">
            <w:pPr>
              <w:snapToGrid w:val="0"/>
              <w:jc w:val="center"/>
              <w:rPr>
                <w:rFonts w:ascii="仿宋_GB2312" w:eastAsia="仿宋_GB2312"/>
                <w:sz w:val="28"/>
                <w:szCs w:val="28"/>
              </w:rPr>
            </w:pPr>
            <w:r w:rsidRPr="0033606F">
              <w:rPr>
                <w:rFonts w:ascii="仿宋_GB2312" w:eastAsia="仿宋_GB2312" w:hint="eastAsia"/>
                <w:sz w:val="28"/>
                <w:szCs w:val="28"/>
              </w:rPr>
              <w:t>1</w:t>
            </w:r>
          </w:p>
        </w:tc>
        <w:tc>
          <w:tcPr>
            <w:tcW w:w="1216" w:type="dxa"/>
            <w:vAlign w:val="center"/>
          </w:tcPr>
          <w:p w:rsidR="0033606F" w:rsidRPr="0033606F" w:rsidRDefault="0033606F" w:rsidP="0033606F">
            <w:pPr>
              <w:snapToGrid w:val="0"/>
              <w:jc w:val="center"/>
              <w:rPr>
                <w:rFonts w:ascii="仿宋_GB2312" w:eastAsia="仿宋_GB2312"/>
                <w:sz w:val="28"/>
                <w:szCs w:val="28"/>
              </w:rPr>
            </w:pPr>
            <w:r w:rsidRPr="0033606F">
              <w:rPr>
                <w:rFonts w:ascii="仿宋_GB2312" w:eastAsia="仿宋_GB2312" w:hint="eastAsia"/>
                <w:sz w:val="28"/>
                <w:szCs w:val="28"/>
              </w:rPr>
              <w:t>2</w:t>
            </w:r>
          </w:p>
        </w:tc>
        <w:tc>
          <w:tcPr>
            <w:tcW w:w="1211" w:type="dxa"/>
            <w:vAlign w:val="center"/>
          </w:tcPr>
          <w:p w:rsidR="0033606F" w:rsidRPr="0033606F" w:rsidRDefault="0033606F" w:rsidP="0033606F">
            <w:pPr>
              <w:snapToGrid w:val="0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217" w:type="dxa"/>
            <w:vAlign w:val="center"/>
          </w:tcPr>
          <w:p w:rsidR="0033606F" w:rsidRPr="0033606F" w:rsidRDefault="0033606F" w:rsidP="0033606F">
            <w:pPr>
              <w:snapToGrid w:val="0"/>
              <w:jc w:val="center"/>
              <w:rPr>
                <w:rFonts w:ascii="仿宋_GB2312" w:eastAsia="仿宋_GB2312"/>
                <w:sz w:val="28"/>
                <w:szCs w:val="28"/>
              </w:rPr>
            </w:pPr>
            <w:r w:rsidRPr="0033606F">
              <w:rPr>
                <w:rFonts w:ascii="仿宋_GB2312" w:eastAsia="仿宋_GB2312" w:hint="eastAsia"/>
                <w:sz w:val="28"/>
                <w:szCs w:val="28"/>
              </w:rPr>
              <w:t>1</w:t>
            </w:r>
          </w:p>
        </w:tc>
        <w:tc>
          <w:tcPr>
            <w:tcW w:w="1217" w:type="dxa"/>
            <w:vAlign w:val="center"/>
          </w:tcPr>
          <w:p w:rsidR="0033606F" w:rsidRPr="0033606F" w:rsidRDefault="0033606F" w:rsidP="0033606F">
            <w:pPr>
              <w:snapToGrid w:val="0"/>
              <w:jc w:val="center"/>
              <w:rPr>
                <w:rFonts w:ascii="仿宋_GB2312" w:eastAsia="仿宋_GB2312"/>
                <w:sz w:val="28"/>
                <w:szCs w:val="28"/>
              </w:rPr>
            </w:pPr>
            <w:r w:rsidRPr="0033606F">
              <w:rPr>
                <w:rFonts w:ascii="仿宋_GB2312" w:eastAsia="仿宋_GB2312" w:hint="eastAsia"/>
                <w:sz w:val="28"/>
                <w:szCs w:val="28"/>
              </w:rPr>
              <w:t>1</w:t>
            </w:r>
          </w:p>
        </w:tc>
        <w:tc>
          <w:tcPr>
            <w:tcW w:w="1216" w:type="dxa"/>
            <w:vAlign w:val="center"/>
          </w:tcPr>
          <w:p w:rsidR="0033606F" w:rsidRPr="0033606F" w:rsidRDefault="0033606F" w:rsidP="0033606F">
            <w:pPr>
              <w:snapToGrid w:val="0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087" w:type="dxa"/>
            <w:vAlign w:val="center"/>
          </w:tcPr>
          <w:p w:rsidR="0033606F" w:rsidRPr="0033606F" w:rsidRDefault="0033606F" w:rsidP="0033606F">
            <w:pPr>
              <w:snapToGrid w:val="0"/>
              <w:jc w:val="center"/>
              <w:rPr>
                <w:rFonts w:ascii="仿宋_GB2312" w:eastAsia="仿宋_GB2312"/>
                <w:sz w:val="28"/>
                <w:szCs w:val="28"/>
              </w:rPr>
            </w:pPr>
            <w:r w:rsidRPr="0033606F">
              <w:rPr>
                <w:rFonts w:ascii="仿宋_GB2312" w:eastAsia="仿宋_GB2312" w:hint="eastAsia"/>
                <w:sz w:val="28"/>
                <w:szCs w:val="28"/>
              </w:rPr>
              <w:t>1</w:t>
            </w:r>
          </w:p>
        </w:tc>
        <w:tc>
          <w:tcPr>
            <w:tcW w:w="1062" w:type="dxa"/>
            <w:vAlign w:val="center"/>
          </w:tcPr>
          <w:p w:rsidR="0033606F" w:rsidRPr="0033606F" w:rsidRDefault="0081141C" w:rsidP="0033606F">
            <w:pPr>
              <w:snapToGrid w:val="0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6</w:t>
            </w:r>
          </w:p>
        </w:tc>
      </w:tr>
      <w:tr w:rsidR="0033606F" w:rsidTr="0033606F">
        <w:trPr>
          <w:trHeight w:val="847"/>
        </w:trPr>
        <w:tc>
          <w:tcPr>
            <w:tcW w:w="1190" w:type="dxa"/>
            <w:vAlign w:val="center"/>
          </w:tcPr>
          <w:p w:rsidR="0033606F" w:rsidRDefault="0033606F" w:rsidP="0033606F">
            <w:pPr>
              <w:snapToGrid w:val="0"/>
              <w:jc w:val="center"/>
              <w:rPr>
                <w:rFonts w:ascii="仿宋_GB2312" w:eastAsia="仿宋_GB2312"/>
                <w:sz w:val="28"/>
                <w:szCs w:val="28"/>
              </w:rPr>
            </w:pPr>
            <w:proofErr w:type="gramStart"/>
            <w:r w:rsidRPr="00E71235">
              <w:rPr>
                <w:rFonts w:ascii="仿宋_GB2312" w:eastAsia="仿宋_GB2312" w:hint="eastAsia"/>
                <w:sz w:val="28"/>
                <w:szCs w:val="28"/>
              </w:rPr>
              <w:t>洛</w:t>
            </w:r>
            <w:proofErr w:type="gramEnd"/>
            <w:r w:rsidRPr="00E71235">
              <w:rPr>
                <w:rFonts w:ascii="仿宋_GB2312" w:eastAsia="仿宋_GB2312" w:hint="eastAsia"/>
                <w:sz w:val="28"/>
                <w:szCs w:val="28"/>
              </w:rPr>
              <w:t>龙</w:t>
            </w:r>
          </w:p>
          <w:p w:rsidR="0033606F" w:rsidRPr="00E71235" w:rsidRDefault="0033606F" w:rsidP="0033606F">
            <w:pPr>
              <w:snapToGrid w:val="0"/>
              <w:jc w:val="center"/>
              <w:rPr>
                <w:rFonts w:ascii="仿宋_GB2312" w:eastAsia="仿宋_GB2312"/>
                <w:sz w:val="28"/>
                <w:szCs w:val="28"/>
              </w:rPr>
            </w:pPr>
            <w:r w:rsidRPr="00E71235">
              <w:rPr>
                <w:rFonts w:ascii="仿宋_GB2312" w:eastAsia="仿宋_GB2312" w:hint="eastAsia"/>
                <w:sz w:val="28"/>
                <w:szCs w:val="28"/>
              </w:rPr>
              <w:t>中心</w:t>
            </w:r>
          </w:p>
        </w:tc>
        <w:tc>
          <w:tcPr>
            <w:tcW w:w="1081" w:type="dxa"/>
            <w:vAlign w:val="center"/>
          </w:tcPr>
          <w:p w:rsidR="0033606F" w:rsidRPr="0033606F" w:rsidRDefault="0033606F" w:rsidP="0033606F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 w:rsidRPr="0033606F">
              <w:rPr>
                <w:rFonts w:ascii="仿宋_GB2312" w:eastAsia="仿宋_GB2312" w:hint="eastAsia"/>
                <w:sz w:val="28"/>
                <w:szCs w:val="28"/>
              </w:rPr>
              <w:t>3</w:t>
            </w:r>
          </w:p>
        </w:tc>
        <w:tc>
          <w:tcPr>
            <w:tcW w:w="1087" w:type="dxa"/>
            <w:vAlign w:val="center"/>
          </w:tcPr>
          <w:p w:rsidR="0033606F" w:rsidRPr="0033606F" w:rsidRDefault="0033606F" w:rsidP="0033606F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217" w:type="dxa"/>
            <w:vAlign w:val="center"/>
          </w:tcPr>
          <w:p w:rsidR="0033606F" w:rsidRPr="0033606F" w:rsidRDefault="0033606F" w:rsidP="0033606F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 w:rsidRPr="0033606F">
              <w:rPr>
                <w:rFonts w:ascii="仿宋_GB2312" w:eastAsia="仿宋_GB2312" w:hint="eastAsia"/>
                <w:sz w:val="28"/>
                <w:szCs w:val="28"/>
              </w:rPr>
              <w:t>2</w:t>
            </w:r>
          </w:p>
        </w:tc>
        <w:tc>
          <w:tcPr>
            <w:tcW w:w="1373" w:type="dxa"/>
            <w:vAlign w:val="center"/>
          </w:tcPr>
          <w:p w:rsidR="0033606F" w:rsidRPr="0033606F" w:rsidRDefault="0033606F" w:rsidP="0033606F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 w:rsidRPr="0033606F">
              <w:rPr>
                <w:rFonts w:ascii="仿宋_GB2312" w:eastAsia="仿宋_GB2312" w:hint="eastAsia"/>
                <w:sz w:val="28"/>
                <w:szCs w:val="28"/>
              </w:rPr>
              <w:t>1</w:t>
            </w:r>
          </w:p>
        </w:tc>
        <w:tc>
          <w:tcPr>
            <w:tcW w:w="1216" w:type="dxa"/>
            <w:vAlign w:val="center"/>
          </w:tcPr>
          <w:p w:rsidR="0033606F" w:rsidRPr="0033606F" w:rsidRDefault="0033606F" w:rsidP="0033606F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211" w:type="dxa"/>
            <w:vAlign w:val="center"/>
          </w:tcPr>
          <w:p w:rsidR="0033606F" w:rsidRPr="0033606F" w:rsidRDefault="0033606F" w:rsidP="0033606F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217" w:type="dxa"/>
            <w:vAlign w:val="center"/>
          </w:tcPr>
          <w:p w:rsidR="0033606F" w:rsidRPr="0033606F" w:rsidRDefault="0033606F" w:rsidP="0033606F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217" w:type="dxa"/>
            <w:vAlign w:val="center"/>
          </w:tcPr>
          <w:p w:rsidR="0033606F" w:rsidRPr="0033606F" w:rsidRDefault="0033606F" w:rsidP="0033606F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216" w:type="dxa"/>
            <w:vAlign w:val="center"/>
          </w:tcPr>
          <w:p w:rsidR="0033606F" w:rsidRPr="0033606F" w:rsidRDefault="0033606F" w:rsidP="0033606F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087" w:type="dxa"/>
            <w:vAlign w:val="center"/>
          </w:tcPr>
          <w:p w:rsidR="0033606F" w:rsidRPr="0033606F" w:rsidRDefault="0033606F" w:rsidP="0033606F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062" w:type="dxa"/>
            <w:vAlign w:val="center"/>
          </w:tcPr>
          <w:p w:rsidR="0033606F" w:rsidRPr="0033606F" w:rsidRDefault="0081141C" w:rsidP="0033606F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6</w:t>
            </w:r>
          </w:p>
        </w:tc>
      </w:tr>
      <w:tr w:rsidR="0033606F" w:rsidTr="0033606F">
        <w:trPr>
          <w:trHeight w:val="815"/>
        </w:trPr>
        <w:tc>
          <w:tcPr>
            <w:tcW w:w="1190" w:type="dxa"/>
            <w:vAlign w:val="center"/>
          </w:tcPr>
          <w:p w:rsidR="0033606F" w:rsidRDefault="0033606F" w:rsidP="0033606F">
            <w:pPr>
              <w:snapToGrid w:val="0"/>
              <w:jc w:val="center"/>
              <w:rPr>
                <w:rFonts w:ascii="仿宋_GB2312" w:eastAsia="仿宋_GB2312"/>
                <w:sz w:val="28"/>
                <w:szCs w:val="28"/>
              </w:rPr>
            </w:pPr>
            <w:r w:rsidRPr="00E71235">
              <w:rPr>
                <w:rFonts w:ascii="仿宋_GB2312" w:eastAsia="仿宋_GB2312" w:hint="eastAsia"/>
                <w:sz w:val="28"/>
                <w:szCs w:val="28"/>
              </w:rPr>
              <w:t>雨花</w:t>
            </w:r>
          </w:p>
          <w:p w:rsidR="0033606F" w:rsidRPr="00E71235" w:rsidRDefault="0033606F" w:rsidP="0033606F">
            <w:pPr>
              <w:snapToGrid w:val="0"/>
              <w:jc w:val="center"/>
              <w:rPr>
                <w:rFonts w:ascii="仿宋_GB2312" w:eastAsia="仿宋_GB2312"/>
                <w:sz w:val="28"/>
                <w:szCs w:val="28"/>
              </w:rPr>
            </w:pPr>
            <w:r w:rsidRPr="00E71235">
              <w:rPr>
                <w:rFonts w:ascii="仿宋_GB2312" w:eastAsia="仿宋_GB2312" w:hint="eastAsia"/>
                <w:sz w:val="28"/>
                <w:szCs w:val="28"/>
              </w:rPr>
              <w:t>中心</w:t>
            </w:r>
          </w:p>
        </w:tc>
        <w:tc>
          <w:tcPr>
            <w:tcW w:w="1081" w:type="dxa"/>
            <w:vAlign w:val="center"/>
          </w:tcPr>
          <w:p w:rsidR="0033606F" w:rsidRPr="0033606F" w:rsidRDefault="0033606F" w:rsidP="0033606F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 w:rsidRPr="0033606F">
              <w:rPr>
                <w:rFonts w:ascii="仿宋_GB2312" w:eastAsia="仿宋_GB2312" w:hint="eastAsia"/>
                <w:sz w:val="28"/>
                <w:szCs w:val="28"/>
              </w:rPr>
              <w:t>1</w:t>
            </w:r>
          </w:p>
        </w:tc>
        <w:tc>
          <w:tcPr>
            <w:tcW w:w="1087" w:type="dxa"/>
            <w:vAlign w:val="center"/>
          </w:tcPr>
          <w:p w:rsidR="0033606F" w:rsidRPr="0033606F" w:rsidRDefault="0033606F" w:rsidP="0033606F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 w:rsidRPr="0033606F">
              <w:rPr>
                <w:rFonts w:ascii="仿宋_GB2312" w:eastAsia="仿宋_GB2312" w:hint="eastAsia"/>
                <w:sz w:val="28"/>
                <w:szCs w:val="28"/>
              </w:rPr>
              <w:t>1</w:t>
            </w:r>
          </w:p>
        </w:tc>
        <w:tc>
          <w:tcPr>
            <w:tcW w:w="1217" w:type="dxa"/>
            <w:vAlign w:val="center"/>
          </w:tcPr>
          <w:p w:rsidR="0033606F" w:rsidRPr="0033606F" w:rsidRDefault="0033606F" w:rsidP="0033606F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373" w:type="dxa"/>
            <w:vAlign w:val="center"/>
          </w:tcPr>
          <w:p w:rsidR="0033606F" w:rsidRPr="0033606F" w:rsidRDefault="0033606F" w:rsidP="0033606F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216" w:type="dxa"/>
            <w:vAlign w:val="center"/>
          </w:tcPr>
          <w:p w:rsidR="0033606F" w:rsidRPr="0033606F" w:rsidRDefault="0033606F" w:rsidP="0033606F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 w:rsidRPr="0033606F">
              <w:rPr>
                <w:rFonts w:ascii="仿宋_GB2312" w:eastAsia="仿宋_GB2312" w:hint="eastAsia"/>
                <w:sz w:val="28"/>
                <w:szCs w:val="28"/>
              </w:rPr>
              <w:t>1</w:t>
            </w:r>
          </w:p>
        </w:tc>
        <w:tc>
          <w:tcPr>
            <w:tcW w:w="1211" w:type="dxa"/>
            <w:vAlign w:val="center"/>
          </w:tcPr>
          <w:p w:rsidR="0033606F" w:rsidRPr="0033606F" w:rsidRDefault="0033606F" w:rsidP="0033606F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217" w:type="dxa"/>
            <w:vAlign w:val="center"/>
          </w:tcPr>
          <w:p w:rsidR="0033606F" w:rsidRPr="0033606F" w:rsidRDefault="0033606F" w:rsidP="0033606F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217" w:type="dxa"/>
            <w:vAlign w:val="center"/>
          </w:tcPr>
          <w:p w:rsidR="0033606F" w:rsidRPr="0033606F" w:rsidRDefault="0081141C" w:rsidP="0033606F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1</w:t>
            </w:r>
          </w:p>
        </w:tc>
        <w:tc>
          <w:tcPr>
            <w:tcW w:w="1216" w:type="dxa"/>
            <w:vAlign w:val="center"/>
          </w:tcPr>
          <w:p w:rsidR="0033606F" w:rsidRPr="0033606F" w:rsidRDefault="0033606F" w:rsidP="0033606F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 w:rsidRPr="0033606F">
              <w:rPr>
                <w:rFonts w:ascii="仿宋_GB2312" w:eastAsia="仿宋_GB2312" w:hint="eastAsia"/>
                <w:sz w:val="28"/>
                <w:szCs w:val="28"/>
              </w:rPr>
              <w:t>2</w:t>
            </w:r>
          </w:p>
        </w:tc>
        <w:tc>
          <w:tcPr>
            <w:tcW w:w="1087" w:type="dxa"/>
            <w:vAlign w:val="center"/>
          </w:tcPr>
          <w:p w:rsidR="0033606F" w:rsidRPr="0033606F" w:rsidRDefault="0033606F" w:rsidP="0033606F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062" w:type="dxa"/>
            <w:vAlign w:val="center"/>
          </w:tcPr>
          <w:p w:rsidR="0033606F" w:rsidRPr="0033606F" w:rsidRDefault="0081141C" w:rsidP="0033606F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6</w:t>
            </w:r>
          </w:p>
        </w:tc>
      </w:tr>
      <w:tr w:rsidR="0033606F" w:rsidTr="0033606F">
        <w:trPr>
          <w:trHeight w:val="907"/>
        </w:trPr>
        <w:tc>
          <w:tcPr>
            <w:tcW w:w="1190" w:type="dxa"/>
            <w:vAlign w:val="center"/>
          </w:tcPr>
          <w:p w:rsidR="0033606F" w:rsidRDefault="0033606F" w:rsidP="0033606F">
            <w:pPr>
              <w:snapToGrid w:val="0"/>
              <w:jc w:val="center"/>
              <w:rPr>
                <w:rFonts w:ascii="仿宋_GB2312" w:eastAsia="仿宋_GB2312"/>
                <w:sz w:val="28"/>
                <w:szCs w:val="28"/>
              </w:rPr>
            </w:pPr>
            <w:r w:rsidRPr="00E71235">
              <w:rPr>
                <w:rFonts w:ascii="仿宋_GB2312" w:eastAsia="仿宋_GB2312" w:hint="eastAsia"/>
                <w:sz w:val="28"/>
                <w:szCs w:val="28"/>
              </w:rPr>
              <w:t>斗南</w:t>
            </w:r>
          </w:p>
          <w:p w:rsidR="0033606F" w:rsidRPr="00E71235" w:rsidRDefault="0033606F" w:rsidP="0033606F">
            <w:pPr>
              <w:snapToGrid w:val="0"/>
              <w:jc w:val="center"/>
              <w:rPr>
                <w:rFonts w:ascii="仿宋_GB2312" w:eastAsia="仿宋_GB2312"/>
                <w:sz w:val="28"/>
                <w:szCs w:val="28"/>
              </w:rPr>
            </w:pPr>
            <w:r w:rsidRPr="00E71235">
              <w:rPr>
                <w:rFonts w:ascii="仿宋_GB2312" w:eastAsia="仿宋_GB2312" w:hint="eastAsia"/>
                <w:sz w:val="28"/>
                <w:szCs w:val="28"/>
              </w:rPr>
              <w:t>中心</w:t>
            </w:r>
          </w:p>
        </w:tc>
        <w:tc>
          <w:tcPr>
            <w:tcW w:w="1081" w:type="dxa"/>
            <w:vAlign w:val="center"/>
          </w:tcPr>
          <w:p w:rsidR="0033606F" w:rsidRPr="0033606F" w:rsidRDefault="0033606F" w:rsidP="0033606F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 w:rsidRPr="0033606F">
              <w:rPr>
                <w:rFonts w:ascii="仿宋_GB2312" w:eastAsia="仿宋_GB2312" w:hint="eastAsia"/>
                <w:sz w:val="28"/>
                <w:szCs w:val="28"/>
              </w:rPr>
              <w:t>3</w:t>
            </w:r>
          </w:p>
        </w:tc>
        <w:tc>
          <w:tcPr>
            <w:tcW w:w="1087" w:type="dxa"/>
            <w:vAlign w:val="center"/>
          </w:tcPr>
          <w:p w:rsidR="0033606F" w:rsidRPr="0033606F" w:rsidRDefault="0033606F" w:rsidP="0033606F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217" w:type="dxa"/>
            <w:vAlign w:val="center"/>
          </w:tcPr>
          <w:p w:rsidR="0033606F" w:rsidRPr="0033606F" w:rsidRDefault="0033606F" w:rsidP="0033606F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 w:rsidRPr="0033606F">
              <w:rPr>
                <w:rFonts w:ascii="仿宋_GB2312" w:eastAsia="仿宋_GB2312" w:hint="eastAsia"/>
                <w:sz w:val="28"/>
                <w:szCs w:val="28"/>
              </w:rPr>
              <w:t>1</w:t>
            </w:r>
          </w:p>
        </w:tc>
        <w:tc>
          <w:tcPr>
            <w:tcW w:w="1373" w:type="dxa"/>
            <w:vAlign w:val="center"/>
          </w:tcPr>
          <w:p w:rsidR="0033606F" w:rsidRPr="0033606F" w:rsidRDefault="0033606F" w:rsidP="0033606F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 w:rsidRPr="0033606F">
              <w:rPr>
                <w:rFonts w:ascii="仿宋_GB2312" w:eastAsia="仿宋_GB2312" w:hint="eastAsia"/>
                <w:sz w:val="28"/>
                <w:szCs w:val="28"/>
              </w:rPr>
              <w:t>1</w:t>
            </w:r>
          </w:p>
        </w:tc>
        <w:tc>
          <w:tcPr>
            <w:tcW w:w="1216" w:type="dxa"/>
            <w:vAlign w:val="center"/>
          </w:tcPr>
          <w:p w:rsidR="0033606F" w:rsidRPr="0033606F" w:rsidRDefault="0033606F" w:rsidP="0033606F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 w:rsidRPr="0033606F">
              <w:rPr>
                <w:rFonts w:ascii="仿宋_GB2312" w:eastAsia="仿宋_GB2312" w:hint="eastAsia"/>
                <w:sz w:val="28"/>
                <w:szCs w:val="28"/>
              </w:rPr>
              <w:t>1</w:t>
            </w:r>
          </w:p>
        </w:tc>
        <w:tc>
          <w:tcPr>
            <w:tcW w:w="1211" w:type="dxa"/>
            <w:vAlign w:val="center"/>
          </w:tcPr>
          <w:p w:rsidR="0033606F" w:rsidRPr="0033606F" w:rsidRDefault="0033606F" w:rsidP="0033606F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217" w:type="dxa"/>
            <w:vAlign w:val="center"/>
          </w:tcPr>
          <w:p w:rsidR="0033606F" w:rsidRPr="0033606F" w:rsidRDefault="0033606F" w:rsidP="0033606F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217" w:type="dxa"/>
            <w:vAlign w:val="center"/>
          </w:tcPr>
          <w:p w:rsidR="0033606F" w:rsidRPr="0033606F" w:rsidRDefault="0033606F" w:rsidP="0033606F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216" w:type="dxa"/>
            <w:vAlign w:val="center"/>
          </w:tcPr>
          <w:p w:rsidR="0033606F" w:rsidRPr="0033606F" w:rsidRDefault="0033606F" w:rsidP="0033606F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087" w:type="dxa"/>
            <w:vAlign w:val="center"/>
          </w:tcPr>
          <w:p w:rsidR="0033606F" w:rsidRPr="0033606F" w:rsidRDefault="0033606F" w:rsidP="0033606F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062" w:type="dxa"/>
            <w:vAlign w:val="center"/>
          </w:tcPr>
          <w:p w:rsidR="0033606F" w:rsidRPr="0033606F" w:rsidRDefault="0081141C" w:rsidP="0033606F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6</w:t>
            </w:r>
          </w:p>
        </w:tc>
      </w:tr>
      <w:tr w:rsidR="0033606F" w:rsidTr="0033606F">
        <w:tc>
          <w:tcPr>
            <w:tcW w:w="1190" w:type="dxa"/>
            <w:vAlign w:val="center"/>
          </w:tcPr>
          <w:p w:rsidR="0033606F" w:rsidRPr="00E71235" w:rsidRDefault="0033606F" w:rsidP="0033606F">
            <w:pPr>
              <w:snapToGrid w:val="0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合计</w:t>
            </w:r>
          </w:p>
        </w:tc>
        <w:tc>
          <w:tcPr>
            <w:tcW w:w="1081" w:type="dxa"/>
            <w:vAlign w:val="center"/>
          </w:tcPr>
          <w:p w:rsidR="0033606F" w:rsidRPr="0033606F" w:rsidRDefault="0033606F" w:rsidP="0033606F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 w:rsidRPr="0033606F">
              <w:rPr>
                <w:rFonts w:ascii="仿宋_GB2312" w:eastAsia="仿宋_GB2312" w:hint="eastAsia"/>
                <w:sz w:val="28"/>
                <w:szCs w:val="28"/>
              </w:rPr>
              <w:t>8</w:t>
            </w:r>
          </w:p>
        </w:tc>
        <w:tc>
          <w:tcPr>
            <w:tcW w:w="1087" w:type="dxa"/>
            <w:vAlign w:val="center"/>
          </w:tcPr>
          <w:p w:rsidR="0033606F" w:rsidRPr="0033606F" w:rsidRDefault="0033606F" w:rsidP="0033606F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 w:rsidRPr="0033606F">
              <w:rPr>
                <w:rFonts w:ascii="仿宋_GB2312" w:eastAsia="仿宋_GB2312" w:hint="eastAsia"/>
                <w:sz w:val="28"/>
                <w:szCs w:val="28"/>
              </w:rPr>
              <w:t>2</w:t>
            </w:r>
          </w:p>
        </w:tc>
        <w:tc>
          <w:tcPr>
            <w:tcW w:w="1217" w:type="dxa"/>
            <w:vAlign w:val="center"/>
          </w:tcPr>
          <w:p w:rsidR="0033606F" w:rsidRPr="0033606F" w:rsidRDefault="0033606F" w:rsidP="0033606F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10</w:t>
            </w:r>
          </w:p>
        </w:tc>
        <w:tc>
          <w:tcPr>
            <w:tcW w:w="1373" w:type="dxa"/>
            <w:vAlign w:val="center"/>
          </w:tcPr>
          <w:p w:rsidR="0033606F" w:rsidRPr="0033606F" w:rsidRDefault="0033606F" w:rsidP="0033606F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 w:rsidRPr="0033606F">
              <w:rPr>
                <w:rFonts w:ascii="仿宋_GB2312" w:eastAsia="仿宋_GB2312" w:hint="eastAsia"/>
                <w:sz w:val="28"/>
                <w:szCs w:val="28"/>
              </w:rPr>
              <w:t>3</w:t>
            </w:r>
          </w:p>
        </w:tc>
        <w:tc>
          <w:tcPr>
            <w:tcW w:w="1216" w:type="dxa"/>
            <w:vAlign w:val="center"/>
          </w:tcPr>
          <w:p w:rsidR="0033606F" w:rsidRPr="0033606F" w:rsidRDefault="0033606F" w:rsidP="0033606F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 w:rsidRPr="0033606F">
              <w:rPr>
                <w:rFonts w:ascii="仿宋_GB2312" w:eastAsia="仿宋_GB2312" w:hint="eastAsia"/>
                <w:sz w:val="28"/>
                <w:szCs w:val="28"/>
              </w:rPr>
              <w:t>4</w:t>
            </w:r>
          </w:p>
        </w:tc>
        <w:tc>
          <w:tcPr>
            <w:tcW w:w="1211" w:type="dxa"/>
            <w:vAlign w:val="center"/>
          </w:tcPr>
          <w:p w:rsidR="0033606F" w:rsidRPr="0033606F" w:rsidRDefault="0033606F" w:rsidP="0033606F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 w:rsidRPr="0033606F">
              <w:rPr>
                <w:rFonts w:ascii="仿宋_GB2312" w:eastAsia="仿宋_GB2312" w:hint="eastAsia"/>
                <w:sz w:val="28"/>
                <w:szCs w:val="28"/>
              </w:rPr>
              <w:t>3</w:t>
            </w:r>
          </w:p>
        </w:tc>
        <w:tc>
          <w:tcPr>
            <w:tcW w:w="1217" w:type="dxa"/>
            <w:vAlign w:val="center"/>
          </w:tcPr>
          <w:p w:rsidR="0033606F" w:rsidRPr="0033606F" w:rsidRDefault="0033606F" w:rsidP="0033606F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 w:rsidRPr="0033606F">
              <w:rPr>
                <w:rFonts w:ascii="仿宋_GB2312" w:eastAsia="仿宋_GB2312" w:hint="eastAsia"/>
                <w:sz w:val="28"/>
                <w:szCs w:val="28"/>
              </w:rPr>
              <w:t>1</w:t>
            </w:r>
          </w:p>
        </w:tc>
        <w:tc>
          <w:tcPr>
            <w:tcW w:w="1217" w:type="dxa"/>
            <w:vAlign w:val="center"/>
          </w:tcPr>
          <w:p w:rsidR="0033606F" w:rsidRPr="0033606F" w:rsidRDefault="0081141C" w:rsidP="0033606F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3</w:t>
            </w:r>
          </w:p>
        </w:tc>
        <w:tc>
          <w:tcPr>
            <w:tcW w:w="1216" w:type="dxa"/>
            <w:vAlign w:val="center"/>
          </w:tcPr>
          <w:p w:rsidR="0033606F" w:rsidRPr="0033606F" w:rsidRDefault="0033606F" w:rsidP="0033606F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 w:rsidRPr="0033606F">
              <w:rPr>
                <w:rFonts w:ascii="仿宋_GB2312" w:eastAsia="仿宋_GB2312" w:hint="eastAsia"/>
                <w:sz w:val="28"/>
                <w:szCs w:val="28"/>
              </w:rPr>
              <w:t>3</w:t>
            </w:r>
          </w:p>
        </w:tc>
        <w:tc>
          <w:tcPr>
            <w:tcW w:w="1087" w:type="dxa"/>
            <w:vAlign w:val="center"/>
          </w:tcPr>
          <w:p w:rsidR="0033606F" w:rsidRPr="0033606F" w:rsidRDefault="0033606F" w:rsidP="0033606F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 w:rsidRPr="0033606F">
              <w:rPr>
                <w:rFonts w:ascii="仿宋_GB2312" w:eastAsia="仿宋_GB2312" w:hint="eastAsia"/>
                <w:sz w:val="28"/>
                <w:szCs w:val="28"/>
              </w:rPr>
              <w:t>1</w:t>
            </w:r>
          </w:p>
        </w:tc>
        <w:tc>
          <w:tcPr>
            <w:tcW w:w="1062" w:type="dxa"/>
            <w:vAlign w:val="center"/>
          </w:tcPr>
          <w:p w:rsidR="0033606F" w:rsidRPr="0033606F" w:rsidRDefault="0081141C" w:rsidP="0033606F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38</w:t>
            </w:r>
          </w:p>
        </w:tc>
      </w:tr>
    </w:tbl>
    <w:p w:rsidR="00E71235" w:rsidRPr="00E71235" w:rsidRDefault="00E71235" w:rsidP="00E71235">
      <w:pPr>
        <w:jc w:val="center"/>
        <w:rPr>
          <w:rFonts w:ascii="方正小标宋简体" w:eastAsia="方正小标宋简体"/>
          <w:sz w:val="44"/>
          <w:szCs w:val="44"/>
        </w:rPr>
      </w:pPr>
      <w:bookmarkStart w:id="0" w:name="_GoBack"/>
      <w:bookmarkEnd w:id="0"/>
    </w:p>
    <w:sectPr w:rsidR="00E71235" w:rsidRPr="00E71235" w:rsidSect="00E71235"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84959" w:rsidRDefault="00084959" w:rsidP="001D6474">
      <w:r>
        <w:separator/>
      </w:r>
    </w:p>
  </w:endnote>
  <w:endnote w:type="continuationSeparator" w:id="0">
    <w:p w:rsidR="00084959" w:rsidRDefault="00084959" w:rsidP="001D64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84959" w:rsidRDefault="00084959" w:rsidP="001D6474">
      <w:r>
        <w:separator/>
      </w:r>
    </w:p>
  </w:footnote>
  <w:footnote w:type="continuationSeparator" w:id="0">
    <w:p w:rsidR="00084959" w:rsidRDefault="00084959" w:rsidP="001D647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1235"/>
    <w:rsid w:val="00084959"/>
    <w:rsid w:val="001D6474"/>
    <w:rsid w:val="0033606F"/>
    <w:rsid w:val="0081141C"/>
    <w:rsid w:val="00840974"/>
    <w:rsid w:val="00E712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7123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Char"/>
    <w:uiPriority w:val="99"/>
    <w:unhideWhenUsed/>
    <w:rsid w:val="001D647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rsid w:val="001D6474"/>
    <w:rPr>
      <w:sz w:val="18"/>
      <w:szCs w:val="18"/>
    </w:rPr>
  </w:style>
  <w:style w:type="paragraph" w:styleId="a5">
    <w:name w:val="footer"/>
    <w:basedOn w:val="a"/>
    <w:link w:val="Char0"/>
    <w:uiPriority w:val="99"/>
    <w:unhideWhenUsed/>
    <w:rsid w:val="001D647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rsid w:val="001D6474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7123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Char"/>
    <w:uiPriority w:val="99"/>
    <w:unhideWhenUsed/>
    <w:rsid w:val="001D647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rsid w:val="001D6474"/>
    <w:rPr>
      <w:sz w:val="18"/>
      <w:szCs w:val="18"/>
    </w:rPr>
  </w:style>
  <w:style w:type="paragraph" w:styleId="a5">
    <w:name w:val="footer"/>
    <w:basedOn w:val="a"/>
    <w:link w:val="Char0"/>
    <w:uiPriority w:val="99"/>
    <w:unhideWhenUsed/>
    <w:rsid w:val="001D647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rsid w:val="001D6474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</Words>
  <Characters>224</Characters>
  <Application>Microsoft Office Word</Application>
  <DocSecurity>0</DocSecurity>
  <Lines>1</Lines>
  <Paragraphs>1</Paragraphs>
  <ScaleCrop>false</ScaleCrop>
  <Company>微软中国</Company>
  <LinksUpToDate>false</LinksUpToDate>
  <CharactersWithSpaces>262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微软用户</dc:creator>
  <cp:lastModifiedBy>微软用户</cp:lastModifiedBy>
  <cp:revision>2</cp:revision>
  <dcterms:created xsi:type="dcterms:W3CDTF">2020-04-02T07:34:00Z</dcterms:created>
  <dcterms:modified xsi:type="dcterms:W3CDTF">2020-04-02T07:34:00Z</dcterms:modified>
</cp:coreProperties>
</file>