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552" w:rsidRPr="00A94CEB" w:rsidRDefault="00AC2552" w:rsidP="001D3AD7">
      <w:pPr>
        <w:spacing w:line="520" w:lineRule="exact"/>
        <w:jc w:val="center"/>
        <w:rPr>
          <w:rFonts w:ascii="华文仿宋" w:eastAsia="华文仿宋" w:hAnsi="华文仿宋" w:cs="Times New Roman" w:hint="eastAsia"/>
          <w:b/>
          <w:bCs/>
          <w:color w:val="000000"/>
          <w:sz w:val="28"/>
          <w:szCs w:val="28"/>
        </w:rPr>
      </w:pPr>
    </w:p>
    <w:p w:rsidR="00AC2552" w:rsidRPr="00E20B87" w:rsidRDefault="00AC2552" w:rsidP="00E20B87">
      <w:pPr>
        <w:spacing w:line="520" w:lineRule="exact"/>
        <w:jc w:val="center"/>
        <w:rPr>
          <w:rFonts w:ascii="华文中宋" w:eastAsia="华文中宋" w:hAnsi="华文中宋" w:cs="Times New Roman"/>
          <w:b/>
          <w:bCs/>
          <w:color w:val="000000"/>
          <w:sz w:val="36"/>
          <w:szCs w:val="36"/>
        </w:rPr>
      </w:pPr>
      <w:r w:rsidRPr="00E20B87">
        <w:rPr>
          <w:rFonts w:ascii="华文中宋" w:eastAsia="华文中宋" w:hAnsi="华文中宋" w:cs="华文中宋" w:hint="eastAsia"/>
          <w:b/>
          <w:bCs/>
          <w:color w:val="000000"/>
          <w:sz w:val="36"/>
          <w:szCs w:val="36"/>
        </w:rPr>
        <w:t>中国中医科学院</w:t>
      </w:r>
    </w:p>
    <w:p w:rsidR="00AC2552" w:rsidRPr="00E20B87" w:rsidRDefault="00E20B87" w:rsidP="00E20B87">
      <w:pPr>
        <w:spacing w:line="520" w:lineRule="exact"/>
        <w:jc w:val="center"/>
        <w:rPr>
          <w:rFonts w:ascii="华文中宋" w:eastAsia="华文中宋" w:hAnsi="华文中宋" w:cs="Times New Roman"/>
          <w:b/>
          <w:bCs/>
          <w:color w:val="000000"/>
          <w:sz w:val="36"/>
          <w:szCs w:val="36"/>
        </w:rPr>
      </w:pPr>
      <w:r w:rsidRPr="00E20B87">
        <w:rPr>
          <w:rFonts w:ascii="华文中宋" w:eastAsia="华文中宋" w:hAnsi="华文中宋" w:cs="华文中宋"/>
          <w:b/>
          <w:bCs/>
          <w:color w:val="000000"/>
          <w:sz w:val="36"/>
          <w:szCs w:val="36"/>
        </w:rPr>
        <w:t>2020</w:t>
      </w:r>
      <w:r w:rsidRPr="00E20B87">
        <w:rPr>
          <w:rFonts w:ascii="华文中宋" w:eastAsia="华文中宋" w:hAnsi="华文中宋" w:cs="华文中宋" w:hint="eastAsia"/>
          <w:b/>
          <w:bCs/>
          <w:color w:val="000000"/>
          <w:sz w:val="36"/>
          <w:szCs w:val="36"/>
        </w:rPr>
        <w:t>年</w:t>
      </w:r>
      <w:r w:rsidR="00AC2552" w:rsidRPr="00E20B87">
        <w:rPr>
          <w:rFonts w:ascii="华文中宋" w:eastAsia="华文中宋" w:hAnsi="华文中宋" w:cs="华文中宋" w:hint="eastAsia"/>
          <w:b/>
          <w:bCs/>
          <w:color w:val="000000"/>
          <w:sz w:val="36"/>
          <w:szCs w:val="36"/>
        </w:rPr>
        <w:t>硕士研究生入学考试远程网络视频复试</w:t>
      </w:r>
    </w:p>
    <w:p w:rsidR="00AC2552" w:rsidRPr="00E20B87" w:rsidRDefault="00AC2552" w:rsidP="00E20B87">
      <w:pPr>
        <w:spacing w:line="520" w:lineRule="exact"/>
        <w:jc w:val="center"/>
        <w:rPr>
          <w:rFonts w:ascii="华文中宋" w:eastAsia="华文中宋" w:hAnsi="华文中宋" w:cs="Times New Roman"/>
          <w:b/>
          <w:bCs/>
          <w:color w:val="000000"/>
          <w:sz w:val="36"/>
          <w:szCs w:val="36"/>
        </w:rPr>
      </w:pPr>
      <w:r w:rsidRPr="00E20B87">
        <w:rPr>
          <w:rFonts w:ascii="华文中宋" w:eastAsia="华文中宋" w:hAnsi="华文中宋" w:cs="华文中宋" w:hint="eastAsia"/>
          <w:b/>
          <w:bCs/>
          <w:color w:val="000000"/>
          <w:sz w:val="36"/>
          <w:szCs w:val="36"/>
        </w:rPr>
        <w:t>考生须知</w:t>
      </w:r>
    </w:p>
    <w:p w:rsidR="00AC2552" w:rsidRPr="00A94CEB" w:rsidRDefault="00AC2552" w:rsidP="001D3AD7">
      <w:pPr>
        <w:spacing w:line="520" w:lineRule="exact"/>
        <w:jc w:val="center"/>
        <w:rPr>
          <w:rFonts w:ascii="华文仿宋" w:eastAsia="华文仿宋" w:hAnsi="华文仿宋" w:cs="Times New Roman"/>
          <w:b/>
          <w:bCs/>
          <w:color w:val="000000"/>
          <w:sz w:val="28"/>
          <w:szCs w:val="28"/>
        </w:rPr>
      </w:pP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根据疫情防控形势和教育部关于招生复试的要求，我院</w:t>
      </w:r>
      <w:r w:rsidRPr="00A94CEB">
        <w:rPr>
          <w:rFonts w:ascii="华文仿宋" w:eastAsia="华文仿宋" w:hAnsi="华文仿宋" w:cs="华文仿宋"/>
          <w:color w:val="000000"/>
          <w:sz w:val="28"/>
          <w:szCs w:val="28"/>
        </w:rPr>
        <w:t>2020</w:t>
      </w:r>
      <w:r w:rsidR="00E20B87">
        <w:rPr>
          <w:rFonts w:ascii="华文仿宋" w:eastAsia="华文仿宋" w:hAnsi="华文仿宋" w:cs="华文仿宋" w:hint="eastAsia"/>
          <w:color w:val="000000"/>
          <w:sz w:val="28"/>
          <w:szCs w:val="28"/>
        </w:rPr>
        <w:t>年硕士研究生招生复试采取远程网络视频复试的方式进行。复试</w:t>
      </w:r>
      <w:r w:rsidRPr="00A94CEB">
        <w:rPr>
          <w:rFonts w:ascii="华文仿宋" w:eastAsia="华文仿宋" w:hAnsi="华文仿宋" w:cs="华文仿宋" w:hint="eastAsia"/>
          <w:color w:val="000000"/>
          <w:sz w:val="28"/>
          <w:szCs w:val="28"/>
        </w:rPr>
        <w:t>时间请见各</w:t>
      </w:r>
      <w:r w:rsidR="00E20B87">
        <w:rPr>
          <w:rFonts w:ascii="华文仿宋" w:eastAsia="华文仿宋" w:hAnsi="华文仿宋" w:cs="华文仿宋" w:hint="eastAsia"/>
          <w:color w:val="000000"/>
          <w:sz w:val="28"/>
          <w:szCs w:val="28"/>
        </w:rPr>
        <w:t>研究生培养单位复试工作实施细则。</w:t>
      </w:r>
      <w:r w:rsidRPr="00A94CEB">
        <w:rPr>
          <w:rFonts w:ascii="华文仿宋" w:eastAsia="华文仿宋" w:hAnsi="华文仿宋" w:cs="华文仿宋" w:hint="eastAsia"/>
          <w:color w:val="000000"/>
          <w:sz w:val="28"/>
          <w:szCs w:val="28"/>
        </w:rPr>
        <w:t>请</w:t>
      </w:r>
      <w:r w:rsidR="00E20B87">
        <w:rPr>
          <w:rFonts w:ascii="华文仿宋" w:eastAsia="华文仿宋" w:hAnsi="华文仿宋" w:cs="华文仿宋" w:hint="eastAsia"/>
          <w:color w:val="000000"/>
          <w:sz w:val="28"/>
          <w:szCs w:val="28"/>
        </w:rPr>
        <w:t>复试</w:t>
      </w:r>
      <w:r w:rsidRPr="00A94CEB">
        <w:rPr>
          <w:rFonts w:ascii="华文仿宋" w:eastAsia="华文仿宋" w:hAnsi="华文仿宋" w:cs="华文仿宋" w:hint="eastAsia"/>
          <w:color w:val="000000"/>
          <w:sz w:val="28"/>
          <w:szCs w:val="28"/>
        </w:rPr>
        <w:t>考生提前做好准备。</w:t>
      </w:r>
    </w:p>
    <w:p w:rsidR="00AC2552" w:rsidRPr="00E20B87" w:rsidRDefault="00E20B87" w:rsidP="00E20B87">
      <w:pPr>
        <w:spacing w:line="520" w:lineRule="exact"/>
        <w:ind w:firstLineChars="200" w:firstLine="561"/>
        <w:jc w:val="left"/>
        <w:rPr>
          <w:rFonts w:ascii="华文仿宋" w:eastAsia="华文仿宋" w:hAnsi="华文仿宋" w:cs="Times New Roman"/>
          <w:b/>
          <w:color w:val="000000"/>
          <w:sz w:val="28"/>
          <w:szCs w:val="28"/>
        </w:rPr>
      </w:pPr>
      <w:r w:rsidRPr="00E20B87">
        <w:rPr>
          <w:rFonts w:ascii="华文仿宋" w:eastAsia="华文仿宋" w:hAnsi="华文仿宋" w:cs="华文仿宋" w:hint="eastAsia"/>
          <w:b/>
          <w:color w:val="000000"/>
          <w:sz w:val="28"/>
          <w:szCs w:val="28"/>
        </w:rPr>
        <w:t>一、</w:t>
      </w:r>
      <w:r w:rsidR="00AC2552" w:rsidRPr="00E20B87">
        <w:rPr>
          <w:rFonts w:ascii="华文仿宋" w:eastAsia="华文仿宋" w:hAnsi="华文仿宋" w:cs="华文仿宋" w:hint="eastAsia"/>
          <w:b/>
          <w:color w:val="000000"/>
          <w:sz w:val="28"/>
          <w:szCs w:val="28"/>
        </w:rPr>
        <w:t>远程网络视频复试所需设备及环境要求</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考生</w:t>
      </w:r>
      <w:r w:rsidR="00E20B87" w:rsidRPr="00A94CEB">
        <w:rPr>
          <w:rFonts w:ascii="华文仿宋" w:eastAsia="华文仿宋" w:hAnsi="华文仿宋" w:cs="华文仿宋" w:hint="eastAsia"/>
          <w:color w:val="000000"/>
          <w:sz w:val="28"/>
          <w:szCs w:val="28"/>
        </w:rPr>
        <w:t>请</w:t>
      </w:r>
      <w:r w:rsidRPr="00A94CEB">
        <w:rPr>
          <w:rFonts w:ascii="华文仿宋" w:eastAsia="华文仿宋" w:hAnsi="华文仿宋" w:cs="华文仿宋" w:hint="eastAsia"/>
          <w:color w:val="000000"/>
          <w:sz w:val="28"/>
          <w:szCs w:val="28"/>
        </w:rPr>
        <w:t>提前准备好远程复试所需的设备及环境，并在复试前按要求进行测试，以保证正式复试顺利进行。</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、硬件设备要求：</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电脑</w:t>
      </w:r>
      <w:r w:rsidR="00E20B87">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台：用于复试设备（第一机位）</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 xml:space="preserve">Windows </w:t>
      </w:r>
      <w:r w:rsidRPr="00A94CEB">
        <w:rPr>
          <w:rFonts w:ascii="华文仿宋" w:eastAsia="华文仿宋" w:hAnsi="华文仿宋" w:cs="华文仿宋" w:hint="eastAsia"/>
          <w:color w:val="000000"/>
          <w:sz w:val="28"/>
          <w:szCs w:val="28"/>
        </w:rPr>
        <w:t>版本：</w:t>
      </w:r>
      <w:r w:rsidR="00BA6219">
        <w:rPr>
          <w:rFonts w:ascii="华文仿宋" w:eastAsia="华文仿宋" w:hAnsi="华文仿宋" w:cs="华文仿宋"/>
          <w:color w:val="000000"/>
          <w:sz w:val="28"/>
          <w:szCs w:val="28"/>
        </w:rPr>
        <w:t>win7</w:t>
      </w:r>
      <w:r w:rsidR="00E20B87">
        <w:rPr>
          <w:rFonts w:ascii="华文仿宋" w:eastAsia="华文仿宋" w:hAnsi="华文仿宋" w:cs="华文仿宋" w:hint="eastAsia"/>
          <w:color w:val="000000"/>
          <w:sz w:val="28"/>
          <w:szCs w:val="28"/>
        </w:rPr>
        <w:t>及以上。</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CPU</w:t>
      </w:r>
      <w:r w:rsidRPr="00A94CEB">
        <w:rPr>
          <w:rFonts w:ascii="华文仿宋" w:eastAsia="华文仿宋" w:hAnsi="华文仿宋" w:cs="华文仿宋" w:hint="eastAsia"/>
          <w:color w:val="000000"/>
          <w:sz w:val="28"/>
          <w:szCs w:val="28"/>
        </w:rPr>
        <w:t>：</w:t>
      </w:r>
      <w:r w:rsidR="00BA6219">
        <w:rPr>
          <w:rFonts w:ascii="华文仿宋" w:eastAsia="华文仿宋" w:hAnsi="华文仿宋" w:cs="华文仿宋"/>
          <w:color w:val="000000"/>
          <w:sz w:val="28"/>
          <w:szCs w:val="28"/>
        </w:rPr>
        <w:t>Inter I3-4100U</w:t>
      </w:r>
      <w:r w:rsidR="00E20B87">
        <w:rPr>
          <w:rFonts w:ascii="华文仿宋" w:eastAsia="华文仿宋" w:hAnsi="华文仿宋" w:cs="华文仿宋" w:hint="eastAsia"/>
          <w:color w:val="000000"/>
          <w:sz w:val="28"/>
          <w:szCs w:val="28"/>
        </w:rPr>
        <w:t>及以上。</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3</w:t>
      </w:r>
      <w:r w:rsidRPr="00A94CEB">
        <w:rPr>
          <w:rFonts w:ascii="华文仿宋" w:eastAsia="华文仿宋" w:hAnsi="华文仿宋" w:cs="华文仿宋" w:hint="eastAsia"/>
          <w:color w:val="000000"/>
          <w:sz w:val="28"/>
          <w:szCs w:val="28"/>
        </w:rPr>
        <w:t>）内存：</w:t>
      </w:r>
      <w:r w:rsidR="00BA6219">
        <w:rPr>
          <w:rFonts w:ascii="华文仿宋" w:eastAsia="华文仿宋" w:hAnsi="华文仿宋" w:cs="华文仿宋"/>
          <w:color w:val="000000"/>
          <w:sz w:val="28"/>
          <w:szCs w:val="28"/>
        </w:rPr>
        <w:t>8G</w:t>
      </w:r>
      <w:bookmarkStart w:id="0" w:name="_GoBack"/>
      <w:bookmarkEnd w:id="0"/>
      <w:r w:rsidR="00E20B87">
        <w:rPr>
          <w:rFonts w:ascii="华文仿宋" w:eastAsia="华文仿宋" w:hAnsi="华文仿宋" w:cs="华文仿宋" w:hint="eastAsia"/>
          <w:color w:val="000000"/>
          <w:sz w:val="28"/>
          <w:szCs w:val="28"/>
        </w:rPr>
        <w:t>及以上。</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4</w:t>
      </w:r>
      <w:r w:rsidRPr="00A94CEB">
        <w:rPr>
          <w:rFonts w:ascii="华文仿宋" w:eastAsia="华文仿宋" w:hAnsi="华文仿宋" w:cs="华文仿宋" w:hint="eastAsia"/>
          <w:color w:val="000000"/>
          <w:sz w:val="28"/>
          <w:szCs w:val="28"/>
        </w:rPr>
        <w:t>）网络：下行需</w:t>
      </w:r>
      <w:r w:rsidRPr="00A94CEB">
        <w:rPr>
          <w:rFonts w:ascii="华文仿宋" w:eastAsia="华文仿宋" w:hAnsi="华文仿宋" w:cs="华文仿宋"/>
          <w:color w:val="000000"/>
          <w:sz w:val="28"/>
          <w:szCs w:val="28"/>
        </w:rPr>
        <w:t>5Mbps</w:t>
      </w:r>
      <w:r w:rsidRPr="00A94CEB">
        <w:rPr>
          <w:rFonts w:ascii="华文仿宋" w:eastAsia="华文仿宋" w:hAnsi="华文仿宋" w:cs="华文仿宋" w:hint="eastAsia"/>
          <w:color w:val="000000"/>
          <w:sz w:val="28"/>
          <w:szCs w:val="28"/>
        </w:rPr>
        <w:t>、上行需</w:t>
      </w:r>
      <w:r w:rsidRPr="00A94CEB">
        <w:rPr>
          <w:rFonts w:ascii="华文仿宋" w:eastAsia="华文仿宋" w:hAnsi="华文仿宋" w:cs="华文仿宋"/>
          <w:color w:val="000000"/>
          <w:sz w:val="28"/>
          <w:szCs w:val="28"/>
        </w:rPr>
        <w:t>2Mbps</w:t>
      </w:r>
      <w:r w:rsidR="00E20B87">
        <w:rPr>
          <w:rFonts w:ascii="华文仿宋" w:eastAsia="华文仿宋" w:hAnsi="华文仿宋" w:cs="华文仿宋" w:hint="eastAsia"/>
          <w:color w:val="000000"/>
          <w:sz w:val="28"/>
          <w:szCs w:val="28"/>
        </w:rPr>
        <w:t>。</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5</w:t>
      </w:r>
      <w:r w:rsidRPr="00A94CEB">
        <w:rPr>
          <w:rFonts w:ascii="华文仿宋" w:eastAsia="华文仿宋" w:hAnsi="华文仿宋" w:cs="华文仿宋" w:hint="eastAsia"/>
          <w:color w:val="000000"/>
          <w:sz w:val="28"/>
          <w:szCs w:val="28"/>
        </w:rPr>
        <w:t>）硬盘容量：可用</w:t>
      </w:r>
      <w:r w:rsidR="00A64577">
        <w:rPr>
          <w:rFonts w:ascii="华文仿宋" w:eastAsia="华文仿宋" w:hAnsi="华文仿宋" w:cs="华文仿宋"/>
          <w:color w:val="000000"/>
          <w:sz w:val="28"/>
          <w:szCs w:val="28"/>
        </w:rPr>
        <w:t>10G</w:t>
      </w:r>
      <w:r w:rsidR="00E20B87">
        <w:rPr>
          <w:rFonts w:ascii="华文仿宋" w:eastAsia="华文仿宋" w:hAnsi="华文仿宋" w:cs="华文仿宋" w:hint="eastAsia"/>
          <w:color w:val="000000"/>
          <w:sz w:val="28"/>
          <w:szCs w:val="28"/>
        </w:rPr>
        <w:t>及以上。</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6</w:t>
      </w:r>
      <w:r w:rsidR="00E20B87">
        <w:rPr>
          <w:rFonts w:ascii="华文仿宋" w:eastAsia="华文仿宋" w:hAnsi="华文仿宋" w:cs="华文仿宋" w:hint="eastAsia"/>
          <w:color w:val="000000"/>
          <w:sz w:val="28"/>
          <w:szCs w:val="28"/>
        </w:rPr>
        <w:t>）带麦克风、摄像头（准备外接麦克风、摄像头备用）。</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7</w:t>
      </w:r>
      <w:r w:rsidRPr="00A94CEB">
        <w:rPr>
          <w:rFonts w:ascii="华文仿宋" w:eastAsia="华文仿宋" w:hAnsi="华文仿宋" w:cs="华文仿宋" w:hint="eastAsia"/>
          <w:color w:val="000000"/>
          <w:sz w:val="28"/>
          <w:szCs w:val="28"/>
        </w:rPr>
        <w:t>）若扬声器较小，可自行配置音响（不允许使用耳机）。</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手机</w:t>
      </w:r>
      <w:r w:rsidRPr="00A94CEB">
        <w:rPr>
          <w:rFonts w:ascii="华文仿宋" w:eastAsia="华文仿宋" w:hAnsi="华文仿宋" w:cs="华文仿宋"/>
          <w:color w:val="000000"/>
          <w:sz w:val="28"/>
          <w:szCs w:val="28"/>
        </w:rPr>
        <w:t xml:space="preserve"> 1 </w:t>
      </w:r>
      <w:r w:rsidRPr="00A94CEB">
        <w:rPr>
          <w:rFonts w:ascii="华文仿宋" w:eastAsia="华文仿宋" w:hAnsi="华文仿宋" w:cs="华文仿宋" w:hint="eastAsia"/>
          <w:color w:val="000000"/>
          <w:sz w:val="28"/>
          <w:szCs w:val="28"/>
        </w:rPr>
        <w:t>部：用于监控复试环境的设备（第二机位）</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 xml:space="preserve"> Android 5.0 </w:t>
      </w:r>
      <w:r w:rsidR="00E20B87">
        <w:rPr>
          <w:rFonts w:ascii="华文仿宋" w:eastAsia="华文仿宋" w:hAnsi="华文仿宋" w:cs="华文仿宋" w:hint="eastAsia"/>
          <w:color w:val="000000"/>
          <w:sz w:val="28"/>
          <w:szCs w:val="28"/>
        </w:rPr>
        <w:t>以上。</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 xml:space="preserve">IOS 9 </w:t>
      </w:r>
      <w:r w:rsidRPr="00A94CEB">
        <w:rPr>
          <w:rFonts w:ascii="华文仿宋" w:eastAsia="华文仿宋" w:hAnsi="华文仿宋" w:cs="华文仿宋" w:hint="eastAsia"/>
          <w:color w:val="000000"/>
          <w:sz w:val="28"/>
          <w:szCs w:val="28"/>
        </w:rPr>
        <w:t>以上（</w:t>
      </w:r>
      <w:r w:rsidRPr="00A94CEB">
        <w:rPr>
          <w:rFonts w:ascii="华文仿宋" w:eastAsia="华文仿宋" w:hAnsi="华文仿宋" w:cs="华文仿宋"/>
          <w:color w:val="000000"/>
          <w:sz w:val="28"/>
          <w:szCs w:val="28"/>
        </w:rPr>
        <w:t xml:space="preserve">IOS </w:t>
      </w:r>
      <w:r w:rsidRPr="00A94CEB">
        <w:rPr>
          <w:rFonts w:ascii="华文仿宋" w:eastAsia="华文仿宋" w:hAnsi="华文仿宋" w:cs="华文仿宋" w:hint="eastAsia"/>
          <w:color w:val="000000"/>
          <w:sz w:val="28"/>
          <w:szCs w:val="28"/>
        </w:rPr>
        <w:t>系统</w:t>
      </w:r>
      <w:r w:rsidR="00A64577">
        <w:rPr>
          <w:rFonts w:ascii="华文仿宋" w:eastAsia="华文仿宋" w:hAnsi="华文仿宋" w:cs="华文仿宋"/>
          <w:color w:val="000000"/>
          <w:sz w:val="28"/>
          <w:szCs w:val="28"/>
        </w:rPr>
        <w:t>15</w:t>
      </w:r>
      <w:r w:rsidRPr="00A94CEB">
        <w:rPr>
          <w:rFonts w:ascii="华文仿宋" w:eastAsia="华文仿宋" w:hAnsi="华文仿宋" w:cs="华文仿宋" w:hint="eastAsia"/>
          <w:color w:val="000000"/>
          <w:sz w:val="28"/>
          <w:szCs w:val="28"/>
        </w:rPr>
        <w:t>号上线，建议使用</w:t>
      </w:r>
      <w:r w:rsidR="00A64577">
        <w:rPr>
          <w:rFonts w:ascii="华文仿宋" w:eastAsia="华文仿宋" w:hAnsi="华文仿宋" w:cs="华文仿宋"/>
          <w:color w:val="000000"/>
          <w:sz w:val="28"/>
          <w:szCs w:val="28"/>
        </w:rPr>
        <w:t xml:space="preserve"> Android</w:t>
      </w:r>
      <w:r w:rsidR="00E20B87">
        <w:rPr>
          <w:rFonts w:ascii="华文仿宋" w:eastAsia="华文仿宋" w:hAnsi="华文仿宋" w:cs="华文仿宋" w:hint="eastAsia"/>
          <w:color w:val="000000"/>
          <w:sz w:val="28"/>
          <w:szCs w:val="28"/>
        </w:rPr>
        <w:t>手机）。</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3</w:t>
      </w:r>
      <w:r w:rsidR="00E20B87">
        <w:rPr>
          <w:rFonts w:ascii="华文仿宋" w:eastAsia="华文仿宋" w:hAnsi="华文仿宋" w:cs="华文仿宋" w:hint="eastAsia"/>
          <w:color w:val="000000"/>
          <w:sz w:val="28"/>
          <w:szCs w:val="28"/>
        </w:rPr>
        <w:t>）带摄像头。</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4</w:t>
      </w:r>
      <w:r w:rsidRPr="00A94CEB">
        <w:rPr>
          <w:rFonts w:ascii="华文仿宋" w:eastAsia="华文仿宋" w:hAnsi="华文仿宋" w:cs="华文仿宋" w:hint="eastAsia"/>
          <w:color w:val="000000"/>
          <w:sz w:val="28"/>
          <w:szCs w:val="28"/>
        </w:rPr>
        <w:t>）手机支架。</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浏览器：</w:t>
      </w:r>
      <w:r w:rsidRPr="00A94CEB">
        <w:rPr>
          <w:rFonts w:ascii="华文仿宋" w:eastAsia="华文仿宋" w:hAnsi="华文仿宋" w:cs="华文仿宋"/>
          <w:color w:val="000000"/>
          <w:sz w:val="28"/>
          <w:szCs w:val="28"/>
        </w:rPr>
        <w:t>Chrome</w:t>
      </w:r>
      <w:r w:rsidRPr="00A94CEB">
        <w:rPr>
          <w:rFonts w:ascii="华文仿宋" w:eastAsia="华文仿宋" w:hAnsi="华文仿宋" w:cs="华文仿宋" w:hint="eastAsia"/>
          <w:color w:val="000000"/>
          <w:sz w:val="28"/>
          <w:szCs w:val="28"/>
        </w:rPr>
        <w:t>浏览器，不支持</w:t>
      </w:r>
      <w:r w:rsidR="00A64577">
        <w:rPr>
          <w:rFonts w:ascii="华文仿宋" w:eastAsia="华文仿宋" w:hAnsi="华文仿宋" w:cs="华文仿宋"/>
          <w:color w:val="000000"/>
          <w:sz w:val="28"/>
          <w:szCs w:val="28"/>
        </w:rPr>
        <w:t xml:space="preserve"> IE</w:t>
      </w:r>
      <w:r w:rsidRPr="00A94CEB">
        <w:rPr>
          <w:rFonts w:ascii="华文仿宋" w:eastAsia="华文仿宋" w:hAnsi="华文仿宋" w:cs="华文仿宋" w:hint="eastAsia"/>
          <w:color w:val="000000"/>
          <w:sz w:val="28"/>
          <w:szCs w:val="28"/>
        </w:rPr>
        <w:t>浏览器。</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lastRenderedPageBreak/>
        <w:t>2</w:t>
      </w:r>
      <w:r w:rsidRPr="00A94CEB">
        <w:rPr>
          <w:rFonts w:ascii="华文仿宋" w:eastAsia="华文仿宋" w:hAnsi="华文仿宋" w:cs="华文仿宋" w:hint="eastAsia"/>
          <w:color w:val="000000"/>
          <w:sz w:val="28"/>
          <w:szCs w:val="28"/>
        </w:rPr>
        <w:t>、“双机位”位置要求</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）第一机位：电脑端从正面拍摄作为“第一机位”，放置在距离本人</w:t>
      </w:r>
      <w:r w:rsidR="00E20B87">
        <w:rPr>
          <w:rFonts w:ascii="华文仿宋" w:eastAsia="华文仿宋" w:hAnsi="华文仿宋" w:cs="华文仿宋"/>
          <w:color w:val="000000"/>
          <w:sz w:val="28"/>
          <w:szCs w:val="28"/>
        </w:rPr>
        <w:t>30cm</w:t>
      </w:r>
      <w:r w:rsidRPr="00A94CEB">
        <w:rPr>
          <w:rFonts w:ascii="华文仿宋" w:eastAsia="华文仿宋" w:hAnsi="华文仿宋" w:cs="华文仿宋" w:hint="eastAsia"/>
          <w:color w:val="000000"/>
          <w:sz w:val="28"/>
          <w:szCs w:val="28"/>
        </w:rPr>
        <w:t>处，考生双手摆放桌面，完整拍摄到考生双手以上身体部位；用于采集考生音、视频信息。</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w:t>
      </w: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）第二机位：手机端摄像头拍摄作为“第二机位”，从考生后上方成</w:t>
      </w:r>
      <w:r w:rsidRPr="00A94CEB">
        <w:rPr>
          <w:rFonts w:ascii="华文仿宋" w:eastAsia="华文仿宋" w:hAnsi="华文仿宋" w:cs="华文仿宋"/>
          <w:color w:val="000000"/>
          <w:sz w:val="28"/>
          <w:szCs w:val="28"/>
        </w:rPr>
        <w:t>45</w:t>
      </w:r>
      <w:r w:rsidRPr="00A94CEB">
        <w:rPr>
          <w:rFonts w:ascii="华文仿宋" w:eastAsia="华文仿宋" w:hAnsi="华文仿宋" w:cs="华文仿宋" w:hint="eastAsia"/>
          <w:color w:val="000000"/>
          <w:sz w:val="28"/>
          <w:szCs w:val="28"/>
        </w:rPr>
        <w:t>°距离本人</w:t>
      </w:r>
      <w:r w:rsidRPr="00A94CEB">
        <w:rPr>
          <w:rFonts w:ascii="华文仿宋" w:eastAsia="华文仿宋" w:hAnsi="华文仿宋" w:cs="华文仿宋"/>
          <w:color w:val="000000"/>
          <w:sz w:val="28"/>
          <w:szCs w:val="28"/>
        </w:rPr>
        <w:t xml:space="preserve">1m </w:t>
      </w:r>
      <w:r w:rsidRPr="00A94CEB">
        <w:rPr>
          <w:rFonts w:ascii="华文仿宋" w:eastAsia="华文仿宋" w:hAnsi="华文仿宋" w:cs="华文仿宋" w:hint="eastAsia"/>
          <w:color w:val="000000"/>
          <w:sz w:val="28"/>
          <w:szCs w:val="28"/>
        </w:rPr>
        <w:t>处拍摄，可以拍摄到考生侧面及主设备电脑全屏幕，需保证面试考官能够从第二机位清晰看到第一机位屏幕，用于采集“第一机位”的显示器的音、视频信息及考生本人画面，以监控考生复试过程。</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3</w:t>
      </w:r>
      <w:r w:rsidRPr="00A94CEB">
        <w:rPr>
          <w:rFonts w:ascii="华文仿宋" w:eastAsia="华文仿宋" w:hAnsi="华文仿宋" w:cs="华文仿宋" w:hint="eastAsia"/>
          <w:color w:val="000000"/>
          <w:sz w:val="28"/>
          <w:szCs w:val="28"/>
        </w:rPr>
        <w:t>、宽带（或</w:t>
      </w:r>
      <w:proofErr w:type="spellStart"/>
      <w:r w:rsidRPr="00A94CEB">
        <w:rPr>
          <w:rFonts w:ascii="华文仿宋" w:eastAsia="华文仿宋" w:hAnsi="华文仿宋" w:cs="华文仿宋"/>
          <w:color w:val="000000"/>
          <w:sz w:val="28"/>
          <w:szCs w:val="28"/>
        </w:rPr>
        <w:t>WiFi</w:t>
      </w:r>
      <w:proofErr w:type="spellEnd"/>
      <w:r w:rsidRPr="00A94CEB">
        <w:rPr>
          <w:rFonts w:ascii="华文仿宋" w:eastAsia="华文仿宋" w:hAnsi="华文仿宋" w:cs="华文仿宋" w:hint="eastAsia"/>
          <w:color w:val="000000"/>
          <w:sz w:val="28"/>
          <w:szCs w:val="28"/>
        </w:rPr>
        <w:t>）网络和</w:t>
      </w:r>
      <w:r w:rsidR="00A64577">
        <w:rPr>
          <w:rFonts w:ascii="华文仿宋" w:eastAsia="华文仿宋" w:hAnsi="华文仿宋" w:cs="华文仿宋"/>
          <w:color w:val="000000"/>
          <w:sz w:val="28"/>
          <w:szCs w:val="28"/>
        </w:rPr>
        <w:t>4G</w:t>
      </w:r>
      <w:r w:rsidRPr="00A94CEB">
        <w:rPr>
          <w:rFonts w:ascii="华文仿宋" w:eastAsia="华文仿宋" w:hAnsi="华文仿宋" w:cs="华文仿宋" w:hint="eastAsia"/>
          <w:color w:val="000000"/>
          <w:sz w:val="28"/>
          <w:szCs w:val="28"/>
        </w:rPr>
        <w:t>网络信号良好，能满足复试要求。如网络不稳定或家庭不具备条件，可以考虑提前寻找具有稳定网络的场所或预定有稳定宽带的房间参加复试，并做好个人防护。考生不得选择网吧、商场、广场等影响音视频效果和有损复试严肃性的场所。严禁在培训机构进行复试。</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4</w:t>
      </w:r>
      <w:r w:rsidRPr="00A94CEB">
        <w:rPr>
          <w:rFonts w:ascii="华文仿宋" w:eastAsia="华文仿宋" w:hAnsi="华文仿宋" w:cs="华文仿宋" w:hint="eastAsia"/>
          <w:color w:val="000000"/>
          <w:sz w:val="28"/>
          <w:szCs w:val="28"/>
        </w:rPr>
        <w:t>、独立的复试房间。灯光明亮，安静，</w:t>
      </w:r>
      <w:proofErr w:type="gramStart"/>
      <w:r w:rsidRPr="00A94CEB">
        <w:rPr>
          <w:rFonts w:ascii="华文仿宋" w:eastAsia="华文仿宋" w:hAnsi="华文仿宋" w:cs="华文仿宋" w:hint="eastAsia"/>
          <w:color w:val="000000"/>
          <w:sz w:val="28"/>
          <w:szCs w:val="28"/>
        </w:rPr>
        <w:t>不</w:t>
      </w:r>
      <w:proofErr w:type="gramEnd"/>
      <w:r w:rsidRPr="00A94CEB">
        <w:rPr>
          <w:rFonts w:ascii="华文仿宋" w:eastAsia="华文仿宋" w:hAnsi="华文仿宋" w:cs="华文仿宋" w:hint="eastAsia"/>
          <w:color w:val="000000"/>
          <w:sz w:val="28"/>
          <w:szCs w:val="28"/>
        </w:rPr>
        <w:t>逆光，无遮挡、无视频镜头死角，无其他人员。</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5</w:t>
      </w:r>
      <w:r w:rsidR="00E20B87">
        <w:rPr>
          <w:rFonts w:ascii="华文仿宋" w:eastAsia="华文仿宋" w:hAnsi="华文仿宋" w:cs="华文仿宋" w:hint="eastAsia"/>
          <w:color w:val="000000"/>
          <w:sz w:val="28"/>
          <w:szCs w:val="28"/>
        </w:rPr>
        <w:t>、</w:t>
      </w:r>
      <w:r w:rsidRPr="00A94CEB">
        <w:rPr>
          <w:rFonts w:ascii="华文仿宋" w:eastAsia="华文仿宋" w:hAnsi="华文仿宋" w:cs="华文仿宋" w:hint="eastAsia"/>
          <w:color w:val="000000"/>
          <w:sz w:val="28"/>
          <w:szCs w:val="28"/>
        </w:rPr>
        <w:t>使用考生本人实名的手机，后续面试平台登录及沟通联络均使用该号码。</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6</w:t>
      </w:r>
      <w:r w:rsidRPr="00A94CEB">
        <w:rPr>
          <w:rFonts w:ascii="华文仿宋" w:eastAsia="华文仿宋" w:hAnsi="华文仿宋" w:cs="华文仿宋" w:hint="eastAsia"/>
          <w:color w:val="000000"/>
          <w:sz w:val="28"/>
          <w:szCs w:val="28"/>
        </w:rPr>
        <w:t>、远程网络视频复试平台为中国移动云考场，请考生提前安装并熟悉掌握。复试前请按照各培养单位通知要求进行测试，以保证复试正常进行。</w:t>
      </w:r>
    </w:p>
    <w:p w:rsidR="00AC2552" w:rsidRPr="00A94CEB" w:rsidRDefault="00AC2552" w:rsidP="001D3AD7">
      <w:pPr>
        <w:spacing w:line="520" w:lineRule="exact"/>
        <w:ind w:firstLineChars="196" w:firstLine="549"/>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b/>
          <w:bCs/>
          <w:color w:val="000000"/>
          <w:sz w:val="28"/>
          <w:szCs w:val="28"/>
        </w:rPr>
        <w:t>二、准备复试资格审查材料</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为确保复试环节科学有效、公平公正，将加强对考生既往学业、一贯表现、科研能力、综合素质和思想品德等情况的全面考查，同时将对考生身份进行严格核验。考生可提前准备以下材料电子版（可扫描为</w:t>
      </w:r>
      <w:r w:rsidRPr="00A94CEB">
        <w:rPr>
          <w:rFonts w:ascii="华文仿宋" w:eastAsia="华文仿宋" w:hAnsi="华文仿宋" w:cs="华文仿宋"/>
          <w:color w:val="000000"/>
          <w:sz w:val="28"/>
          <w:szCs w:val="28"/>
        </w:rPr>
        <w:t>PDF</w:t>
      </w:r>
      <w:r w:rsidRPr="00A94CEB">
        <w:rPr>
          <w:rFonts w:ascii="华文仿宋" w:eastAsia="华文仿宋" w:hAnsi="华文仿宋" w:cs="华文仿宋" w:hint="eastAsia"/>
          <w:color w:val="000000"/>
          <w:sz w:val="28"/>
          <w:szCs w:val="28"/>
        </w:rPr>
        <w:t>格式或拍照保存为</w:t>
      </w:r>
      <w:r w:rsidRPr="00A94CEB">
        <w:rPr>
          <w:rFonts w:ascii="华文仿宋" w:eastAsia="华文仿宋" w:hAnsi="华文仿宋" w:cs="华文仿宋"/>
          <w:color w:val="000000"/>
          <w:sz w:val="28"/>
          <w:szCs w:val="28"/>
        </w:rPr>
        <w:t>JPG</w:t>
      </w:r>
      <w:r w:rsidRPr="00A94CEB">
        <w:rPr>
          <w:rFonts w:ascii="华文仿宋" w:eastAsia="华文仿宋" w:hAnsi="华文仿宋" w:cs="华文仿宋" w:hint="eastAsia"/>
          <w:color w:val="000000"/>
          <w:sz w:val="28"/>
          <w:szCs w:val="28"/>
        </w:rPr>
        <w:t>格式）。</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lastRenderedPageBreak/>
        <w:t>1</w:t>
      </w:r>
      <w:r w:rsidRPr="00A94CEB">
        <w:rPr>
          <w:rFonts w:ascii="华文仿宋" w:eastAsia="华文仿宋" w:hAnsi="华文仿宋" w:cs="华文仿宋" w:hint="eastAsia"/>
          <w:color w:val="000000"/>
          <w:sz w:val="28"/>
          <w:szCs w:val="28"/>
        </w:rPr>
        <w:t>、准考证。</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、有效身份证件（正反面）。</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3</w:t>
      </w:r>
      <w:r w:rsidRPr="00A94CEB">
        <w:rPr>
          <w:rFonts w:ascii="华文仿宋" w:eastAsia="华文仿宋" w:hAnsi="华文仿宋" w:cs="华文仿宋" w:hint="eastAsia"/>
          <w:color w:val="000000"/>
          <w:sz w:val="28"/>
          <w:szCs w:val="28"/>
        </w:rPr>
        <w:t>、学历或学籍材料。</w:t>
      </w:r>
      <w:proofErr w:type="gramStart"/>
      <w:r w:rsidRPr="00A94CEB">
        <w:rPr>
          <w:rFonts w:ascii="华文仿宋" w:eastAsia="华文仿宋" w:hAnsi="华文仿宋" w:cs="华文仿宋" w:hint="eastAsia"/>
          <w:color w:val="000000"/>
          <w:sz w:val="28"/>
          <w:szCs w:val="28"/>
        </w:rPr>
        <w:t>往届生需准备</w:t>
      </w:r>
      <w:proofErr w:type="gramEnd"/>
      <w:r w:rsidRPr="00A94CEB">
        <w:rPr>
          <w:rFonts w:ascii="华文仿宋" w:eastAsia="华文仿宋" w:hAnsi="华文仿宋" w:cs="华文仿宋" w:hint="eastAsia"/>
          <w:color w:val="000000"/>
          <w:sz w:val="28"/>
          <w:szCs w:val="28"/>
        </w:rPr>
        <w:t>毕业证书、学位证书。应届生需准备在校生证明或学生证或</w:t>
      </w:r>
      <w:proofErr w:type="gramStart"/>
      <w:r w:rsidRPr="00A94CEB">
        <w:rPr>
          <w:rFonts w:ascii="华文仿宋" w:eastAsia="华文仿宋" w:hAnsi="华文仿宋" w:cs="华文仿宋" w:hint="eastAsia"/>
          <w:color w:val="000000"/>
          <w:sz w:val="28"/>
          <w:szCs w:val="28"/>
        </w:rPr>
        <w:t>学信网《教育部学籍在线验证报告》</w:t>
      </w:r>
      <w:proofErr w:type="gramEnd"/>
      <w:r w:rsidRPr="00A94CEB">
        <w:rPr>
          <w:rFonts w:ascii="华文仿宋" w:eastAsia="华文仿宋" w:hAnsi="华文仿宋" w:cs="华文仿宋" w:hint="eastAsia"/>
          <w:color w:val="000000"/>
          <w:sz w:val="28"/>
          <w:szCs w:val="28"/>
        </w:rPr>
        <w:t>（有效期至</w:t>
      </w:r>
      <w:r w:rsidRPr="00A94CEB">
        <w:rPr>
          <w:rFonts w:ascii="华文仿宋" w:eastAsia="华文仿宋" w:hAnsi="华文仿宋" w:cs="华文仿宋"/>
          <w:color w:val="000000"/>
          <w:sz w:val="28"/>
          <w:szCs w:val="28"/>
        </w:rPr>
        <w:t>2020</w:t>
      </w:r>
      <w:r w:rsidRPr="00A94CEB">
        <w:rPr>
          <w:rFonts w:ascii="华文仿宋" w:eastAsia="华文仿宋" w:hAnsi="华文仿宋" w:cs="华文仿宋" w:hint="eastAsia"/>
          <w:color w:val="000000"/>
          <w:sz w:val="28"/>
          <w:szCs w:val="28"/>
        </w:rPr>
        <w:t>年</w:t>
      </w:r>
      <w:r w:rsidRPr="00A94CEB">
        <w:rPr>
          <w:rFonts w:ascii="华文仿宋" w:eastAsia="华文仿宋" w:hAnsi="华文仿宋" w:cs="华文仿宋"/>
          <w:color w:val="000000"/>
          <w:sz w:val="28"/>
          <w:szCs w:val="28"/>
        </w:rPr>
        <w:t>9</w:t>
      </w:r>
      <w:r w:rsidRPr="00A94CEB">
        <w:rPr>
          <w:rFonts w:ascii="华文仿宋" w:eastAsia="华文仿宋" w:hAnsi="华文仿宋" w:cs="华文仿宋" w:hint="eastAsia"/>
          <w:color w:val="000000"/>
          <w:sz w:val="28"/>
          <w:szCs w:val="28"/>
        </w:rPr>
        <w:t>月）。取得国外学历的考生需准备教育部留学服务中心出具的国外学历学位认证书。</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4</w:t>
      </w:r>
      <w:r w:rsidRPr="00A94CEB">
        <w:rPr>
          <w:rFonts w:ascii="华文仿宋" w:eastAsia="华文仿宋" w:hAnsi="华文仿宋" w:cs="华文仿宋" w:hint="eastAsia"/>
          <w:color w:val="000000"/>
          <w:sz w:val="28"/>
          <w:szCs w:val="28"/>
        </w:rPr>
        <w:t>、加盖公章的《攻读硕士学位研究生思想政治情况表》（见附件</w:t>
      </w: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5</w:t>
      </w:r>
      <w:r w:rsidRPr="00A94CEB">
        <w:rPr>
          <w:rFonts w:ascii="华文仿宋" w:eastAsia="华文仿宋" w:hAnsi="华文仿宋" w:cs="华文仿宋" w:hint="eastAsia"/>
          <w:color w:val="000000"/>
          <w:sz w:val="28"/>
          <w:szCs w:val="28"/>
        </w:rPr>
        <w:t>、考生</w:t>
      </w:r>
      <w:r w:rsidR="00E20B87">
        <w:rPr>
          <w:rFonts w:ascii="华文仿宋" w:eastAsia="华文仿宋" w:hAnsi="华文仿宋" w:cs="华文仿宋" w:hint="eastAsia"/>
          <w:color w:val="000000"/>
          <w:sz w:val="28"/>
          <w:szCs w:val="28"/>
        </w:rPr>
        <w:t>亲笔</w:t>
      </w:r>
      <w:r w:rsidRPr="00A94CEB">
        <w:rPr>
          <w:rFonts w:ascii="华文仿宋" w:eastAsia="华文仿宋" w:hAnsi="华文仿宋" w:cs="华文仿宋" w:hint="eastAsia"/>
          <w:color w:val="000000"/>
          <w:sz w:val="28"/>
          <w:szCs w:val="28"/>
        </w:rPr>
        <w:t>签字的《</w:t>
      </w:r>
      <w:r w:rsidR="00E20B87">
        <w:rPr>
          <w:rFonts w:ascii="华文仿宋" w:eastAsia="华文仿宋" w:hAnsi="华文仿宋" w:cs="华文仿宋" w:hint="eastAsia"/>
          <w:color w:val="000000"/>
          <w:sz w:val="28"/>
          <w:szCs w:val="28"/>
        </w:rPr>
        <w:t>考生</w:t>
      </w:r>
      <w:r w:rsidRPr="00A94CEB">
        <w:rPr>
          <w:rFonts w:ascii="华文仿宋" w:eastAsia="华文仿宋" w:hAnsi="华文仿宋" w:cs="华文仿宋" w:hint="eastAsia"/>
          <w:color w:val="000000"/>
          <w:sz w:val="28"/>
          <w:szCs w:val="28"/>
        </w:rPr>
        <w:t>诚信复试承诺书》（见附件</w:t>
      </w: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6</w:t>
      </w:r>
      <w:r w:rsidRPr="00A94CEB">
        <w:rPr>
          <w:rFonts w:ascii="华文仿宋" w:eastAsia="华文仿宋" w:hAnsi="华文仿宋" w:cs="华文仿宋" w:hint="eastAsia"/>
          <w:color w:val="000000"/>
          <w:sz w:val="28"/>
          <w:szCs w:val="28"/>
        </w:rPr>
        <w:t>、大学期间成绩单（加盖档案单位红章）。</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以上材料均需提交至中国移动云考场平台或通过电子邮件发送至各培养单位，请考生务必提前准备。</w:t>
      </w:r>
    </w:p>
    <w:p w:rsidR="00AC2552" w:rsidRPr="00A94CEB" w:rsidRDefault="00E20B87" w:rsidP="001D3AD7">
      <w:pPr>
        <w:spacing w:line="520" w:lineRule="exact"/>
        <w:ind w:firstLineChars="196" w:firstLine="549"/>
        <w:jc w:val="left"/>
        <w:rPr>
          <w:rFonts w:ascii="华文仿宋" w:eastAsia="华文仿宋" w:hAnsi="华文仿宋" w:cs="Times New Roman"/>
          <w:b/>
          <w:bCs/>
          <w:color w:val="000000"/>
          <w:sz w:val="28"/>
          <w:szCs w:val="28"/>
        </w:rPr>
      </w:pPr>
      <w:r>
        <w:rPr>
          <w:rFonts w:ascii="华文仿宋" w:eastAsia="华文仿宋" w:hAnsi="华文仿宋" w:cs="华文仿宋" w:hint="eastAsia"/>
          <w:b/>
          <w:bCs/>
          <w:color w:val="000000"/>
          <w:sz w:val="28"/>
          <w:szCs w:val="28"/>
        </w:rPr>
        <w:t>三、</w:t>
      </w:r>
      <w:r w:rsidR="00AC2552" w:rsidRPr="00A94CEB">
        <w:rPr>
          <w:rFonts w:ascii="华文仿宋" w:eastAsia="华文仿宋" w:hAnsi="华文仿宋" w:cs="华文仿宋" w:hint="eastAsia"/>
          <w:b/>
          <w:bCs/>
          <w:color w:val="000000"/>
          <w:sz w:val="28"/>
          <w:szCs w:val="28"/>
        </w:rPr>
        <w:t>远程网络视频复试注意事项</w:t>
      </w:r>
    </w:p>
    <w:p w:rsidR="00AC2552" w:rsidRPr="00A94CEB" w:rsidRDefault="00AC2552" w:rsidP="001D3AD7">
      <w:pPr>
        <w:spacing w:line="520" w:lineRule="exact"/>
        <w:ind w:firstLineChars="196" w:firstLine="549"/>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复试前按要求安装调试好设备。复试时两台设备同时开启摄像头，“第一机位”摄像头对准考生本人，考生面试时正对摄像头保持坐姿端正。双手和头部完全呈现在复试专家可见画面中。“第二机位”摄像头从考生后上方成</w:t>
      </w:r>
      <w:r w:rsidRPr="00A94CEB">
        <w:rPr>
          <w:rFonts w:ascii="华文仿宋" w:eastAsia="华文仿宋" w:hAnsi="华文仿宋" w:cs="华文仿宋"/>
          <w:color w:val="000000"/>
          <w:sz w:val="28"/>
          <w:szCs w:val="28"/>
        </w:rPr>
        <w:t>45</w:t>
      </w:r>
      <w:r w:rsidRPr="00A94CEB">
        <w:rPr>
          <w:rFonts w:ascii="华文仿宋" w:eastAsia="华文仿宋" w:hAnsi="华文仿宋" w:cs="华文仿宋" w:hint="eastAsia"/>
          <w:color w:val="000000"/>
          <w:sz w:val="28"/>
          <w:szCs w:val="28"/>
        </w:rPr>
        <w:t>°拍摄。要保证考生考试屏幕能清晰地被复试专家组看到，同时能监控到房间人员出入情况。见附图：</w:t>
      </w:r>
    </w:p>
    <w:p w:rsidR="00AC2552" w:rsidRPr="00A94CEB" w:rsidRDefault="00E20B87" w:rsidP="001D3AD7">
      <w:pPr>
        <w:jc w:val="left"/>
        <w:rPr>
          <w:rFonts w:ascii="华文仿宋" w:eastAsia="华文仿宋" w:hAnsi="华文仿宋" w:cs="Times New Roman"/>
          <w:color w:val="000000"/>
          <w:sz w:val="28"/>
          <w:szCs w:val="28"/>
        </w:rPr>
      </w:pPr>
      <w:r>
        <w:rPr>
          <w:rFonts w:ascii="华文仿宋" w:eastAsia="华文仿宋" w:hAnsi="华文仿宋" w:cs="Times New Roman"/>
          <w:noProof/>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08pt;height:157.2pt;visibility:visible">
            <v:imagedata r:id="rId8" o:title=""/>
          </v:shape>
        </w:pic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shd w:val="clear" w:color="auto" w:fill="BCD3E5"/>
        </w:rPr>
      </w:pP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、考生全程正面免冠朝向摄像头，不得佩戴口罩保证面部清晰可见，头发不可遮挡耳朵，不得戴耳饰。面试时正对摄像头保持坐姿</w:t>
      </w:r>
      <w:r w:rsidRPr="00A94CEB">
        <w:rPr>
          <w:rFonts w:ascii="华文仿宋" w:eastAsia="华文仿宋" w:hAnsi="华文仿宋" w:cs="华文仿宋" w:hint="eastAsia"/>
          <w:color w:val="000000"/>
          <w:sz w:val="28"/>
          <w:szCs w:val="28"/>
        </w:rPr>
        <w:lastRenderedPageBreak/>
        <w:t>端正，头肩部及双手完全呈现在视频画面中间。桌面禁止放置除电脑、摄像头、鼠标键盘、身份证及各培养单位要求准备的考试用品之外的其他物品。</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3</w:t>
      </w:r>
      <w:r w:rsidRPr="00A94CEB">
        <w:rPr>
          <w:rFonts w:ascii="华文仿宋" w:eastAsia="华文仿宋" w:hAnsi="华文仿宋" w:cs="华文仿宋" w:hint="eastAsia"/>
          <w:color w:val="000000"/>
          <w:sz w:val="28"/>
          <w:szCs w:val="28"/>
        </w:rPr>
        <w:t>、考生在复试前尽可能准备符合要求的设备，保证设备电量充足。测试有线或无线网络（建议电脑优先使用有线网络），电脑、手机安装好相关软件；根据复试时间，提前在线候场，预留充足的时间调整设备、软件、按照要求调整机位</w:t>
      </w:r>
      <w:r w:rsidRPr="00A94CEB">
        <w:rPr>
          <w:rFonts w:ascii="华文仿宋" w:eastAsia="华文仿宋" w:hAnsi="华文仿宋" w:cs="华文仿宋"/>
          <w:color w:val="000000"/>
          <w:sz w:val="28"/>
          <w:szCs w:val="28"/>
        </w:rPr>
        <w:t>.</w:t>
      </w:r>
      <w:r w:rsidRPr="00A94CEB">
        <w:rPr>
          <w:rFonts w:ascii="华文仿宋" w:eastAsia="华文仿宋" w:hAnsi="华文仿宋" w:cs="华文仿宋" w:hint="eastAsia"/>
          <w:color w:val="000000"/>
          <w:sz w:val="28"/>
          <w:szCs w:val="28"/>
        </w:rPr>
        <w:t>提前测试设备和网络。设备调试完成后，关闭移动设备通话、录屏、外放音乐、闹钟等可能影响面试的应用程序。</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4</w:t>
      </w:r>
      <w:r w:rsidRPr="00A94CEB">
        <w:rPr>
          <w:rFonts w:ascii="华文仿宋" w:eastAsia="华文仿宋" w:hAnsi="华文仿宋" w:cs="华文仿宋" w:hint="eastAsia"/>
          <w:color w:val="000000"/>
          <w:sz w:val="28"/>
          <w:szCs w:val="28"/>
        </w:rPr>
        <w:t>、考生应保持电话畅通，并向各培养单位提供紧急联系人和联系方式。</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5</w:t>
      </w:r>
      <w:r w:rsidR="00E20B87">
        <w:rPr>
          <w:rFonts w:ascii="华文仿宋" w:eastAsia="华文仿宋" w:hAnsi="华文仿宋" w:cs="华文仿宋" w:hint="eastAsia"/>
          <w:color w:val="000000"/>
          <w:sz w:val="28"/>
          <w:szCs w:val="28"/>
        </w:rPr>
        <w:t>、研究生院</w:t>
      </w:r>
      <w:r w:rsidRPr="00A94CEB">
        <w:rPr>
          <w:rFonts w:ascii="华文仿宋" w:eastAsia="华文仿宋" w:hAnsi="华文仿宋" w:cs="华文仿宋" w:hint="eastAsia"/>
          <w:color w:val="000000"/>
          <w:sz w:val="28"/>
          <w:szCs w:val="28"/>
        </w:rPr>
        <w:t>及各培养单位通过网站、电话、电子邮件、短信等方式公开或发送给考生的相关信息、文件和消息，均视为送达，因考生本人疏忽等原因造成的一切后果由考生本人承担。</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6</w:t>
      </w:r>
      <w:r w:rsidR="00E20B87">
        <w:rPr>
          <w:rFonts w:ascii="华文仿宋" w:eastAsia="华文仿宋" w:hAnsi="华文仿宋" w:cs="华文仿宋" w:hint="eastAsia"/>
          <w:color w:val="000000"/>
          <w:sz w:val="28"/>
          <w:szCs w:val="28"/>
        </w:rPr>
        <w:t>、中国移动云考场平台具有防作弊功能，请诚信复试</w:t>
      </w:r>
      <w:r w:rsidRPr="00A94CEB">
        <w:rPr>
          <w:rFonts w:ascii="华文仿宋" w:eastAsia="华文仿宋" w:hAnsi="华文仿宋" w:cs="华文仿宋" w:hint="eastAsia"/>
          <w:color w:val="000000"/>
          <w:sz w:val="28"/>
          <w:szCs w:val="28"/>
        </w:rPr>
        <w:t>。</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7</w:t>
      </w:r>
      <w:r w:rsidRPr="00A94CEB">
        <w:rPr>
          <w:rFonts w:ascii="华文仿宋" w:eastAsia="华文仿宋" w:hAnsi="华文仿宋" w:cs="华文仿宋" w:hint="eastAsia"/>
          <w:color w:val="000000"/>
          <w:sz w:val="28"/>
          <w:szCs w:val="28"/>
        </w:rPr>
        <w:t>、</w:t>
      </w:r>
      <w:r w:rsidR="00E20B87">
        <w:rPr>
          <w:rFonts w:ascii="华文仿宋" w:eastAsia="华文仿宋" w:hAnsi="华文仿宋" w:cs="华文仿宋" w:hint="eastAsia"/>
          <w:color w:val="000000"/>
          <w:sz w:val="28"/>
          <w:szCs w:val="28"/>
        </w:rPr>
        <w:t>请</w:t>
      </w:r>
      <w:proofErr w:type="gramStart"/>
      <w:r w:rsidRPr="00A94CEB">
        <w:rPr>
          <w:rFonts w:ascii="华文仿宋" w:eastAsia="华文仿宋" w:hAnsi="华文仿宋" w:cs="华文仿宋" w:hint="eastAsia"/>
          <w:color w:val="000000"/>
          <w:sz w:val="28"/>
          <w:szCs w:val="28"/>
        </w:rPr>
        <w:t>务必按</w:t>
      </w:r>
      <w:proofErr w:type="gramEnd"/>
      <w:r w:rsidRPr="00A94CEB">
        <w:rPr>
          <w:rFonts w:ascii="华文仿宋" w:eastAsia="华文仿宋" w:hAnsi="华文仿宋" w:cs="华文仿宋" w:hint="eastAsia"/>
          <w:color w:val="000000"/>
          <w:sz w:val="28"/>
          <w:szCs w:val="28"/>
        </w:rPr>
        <w:t>各培养单位公布的时间参加模拟演练。</w:t>
      </w:r>
    </w:p>
    <w:p w:rsidR="00AC2552" w:rsidRPr="00E20B87" w:rsidRDefault="00AC2552" w:rsidP="00E20B87">
      <w:pPr>
        <w:spacing w:line="520" w:lineRule="exact"/>
        <w:ind w:firstLineChars="200" w:firstLine="561"/>
        <w:jc w:val="left"/>
        <w:rPr>
          <w:rFonts w:ascii="华文仿宋" w:eastAsia="华文仿宋" w:hAnsi="华文仿宋" w:cs="Times New Roman"/>
          <w:b/>
          <w:color w:val="000000"/>
          <w:sz w:val="28"/>
          <w:szCs w:val="28"/>
        </w:rPr>
      </w:pPr>
      <w:r w:rsidRPr="00E20B87">
        <w:rPr>
          <w:rFonts w:ascii="华文仿宋" w:eastAsia="华文仿宋" w:hAnsi="华文仿宋" w:cs="华文仿宋" w:hint="eastAsia"/>
          <w:b/>
          <w:color w:val="000000"/>
          <w:sz w:val="28"/>
          <w:szCs w:val="28"/>
        </w:rPr>
        <w:t>四、远程网络视频复试考场规则</w:t>
      </w:r>
    </w:p>
    <w:p w:rsidR="00AC2552" w:rsidRPr="00A94CEB" w:rsidRDefault="00AC2552" w:rsidP="001D3AD7">
      <w:pPr>
        <w:spacing w:line="520" w:lineRule="exact"/>
        <w:ind w:firstLineChars="196" w:firstLine="549"/>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1</w:t>
      </w:r>
      <w:r w:rsidRPr="00A94CEB">
        <w:rPr>
          <w:rFonts w:ascii="华文仿宋" w:eastAsia="华文仿宋" w:hAnsi="华文仿宋" w:cs="华文仿宋" w:hint="eastAsia"/>
          <w:color w:val="000000"/>
          <w:sz w:val="28"/>
          <w:szCs w:val="28"/>
        </w:rPr>
        <w:t>、诚信复试。认真阅读教育部《关于做好</w:t>
      </w:r>
      <w:r w:rsidRPr="00A94CEB">
        <w:rPr>
          <w:rFonts w:ascii="华文仿宋" w:eastAsia="华文仿宋" w:hAnsi="华文仿宋" w:cs="华文仿宋"/>
          <w:color w:val="000000"/>
          <w:sz w:val="28"/>
          <w:szCs w:val="28"/>
        </w:rPr>
        <w:t>2020</w:t>
      </w:r>
      <w:r w:rsidRPr="00A94CEB">
        <w:rPr>
          <w:rFonts w:ascii="华文仿宋" w:eastAsia="华文仿宋" w:hAnsi="华文仿宋" w:cs="华文仿宋" w:hint="eastAsia"/>
          <w:color w:val="000000"/>
          <w:sz w:val="28"/>
          <w:szCs w:val="28"/>
        </w:rPr>
        <w:t>年全国硕士研究生复试工作的通知》《国家教育考试违规处理办法》《中华人民共和国刑法修正案（九）》《普通高等学校招生违规行为处理暂行办法》以及中国中医科学院及各培养单位发布的相关招考信息。须知晓，在法律规定的国家考试中组织作弊、为他人实施组织作弊提供作弊器材或者其他帮助、代替他人或者让他人代替自己参加考试的行为都将触犯刑法。在复试过程中有违规行为的考生，一经查实，将按照规定严肃处理，取消录取资格，并记入《考生考试诚信档案》。入学后</w:t>
      </w:r>
      <w:r w:rsidRPr="00A94CEB">
        <w:rPr>
          <w:rFonts w:ascii="华文仿宋" w:eastAsia="华文仿宋" w:hAnsi="华文仿宋" w:cs="华文仿宋"/>
          <w:color w:val="000000"/>
          <w:sz w:val="28"/>
          <w:szCs w:val="28"/>
        </w:rPr>
        <w:t>3</w:t>
      </w:r>
      <w:r w:rsidRPr="00A94CEB">
        <w:rPr>
          <w:rFonts w:ascii="华文仿宋" w:eastAsia="华文仿宋" w:hAnsi="华文仿宋" w:cs="华文仿宋" w:hint="eastAsia"/>
          <w:color w:val="000000"/>
          <w:sz w:val="28"/>
          <w:szCs w:val="28"/>
        </w:rPr>
        <w:t>个月内，我院将按照《普通高等学校学生管理规定》有关要求，对所有考生进</w:t>
      </w:r>
      <w:r w:rsidRPr="00A94CEB">
        <w:rPr>
          <w:rFonts w:ascii="华文仿宋" w:eastAsia="华文仿宋" w:hAnsi="华文仿宋" w:cs="华文仿宋" w:hint="eastAsia"/>
          <w:color w:val="000000"/>
          <w:sz w:val="28"/>
          <w:szCs w:val="28"/>
        </w:rPr>
        <w:lastRenderedPageBreak/>
        <w:t>行入学审查。审查不合格的，将取消学籍；情节严重的，将移交有关部门调查处理。</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2</w:t>
      </w:r>
      <w:r w:rsidRPr="00A94CEB">
        <w:rPr>
          <w:rFonts w:ascii="华文仿宋" w:eastAsia="华文仿宋" w:hAnsi="华文仿宋" w:cs="华文仿宋" w:hint="eastAsia"/>
          <w:color w:val="000000"/>
          <w:sz w:val="28"/>
          <w:szCs w:val="28"/>
        </w:rPr>
        <w:t>、复试是国家研究生招生考试的重要组成部分，复试内容属于国家机密。复试过程中禁止录音、录像和录屏，禁止将相关信息泄露或公布。</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3</w:t>
      </w:r>
      <w:r w:rsidRPr="00A94CEB">
        <w:rPr>
          <w:rFonts w:ascii="华文仿宋" w:eastAsia="华文仿宋" w:hAnsi="华文仿宋" w:cs="华文仿宋" w:hint="eastAsia"/>
          <w:color w:val="000000"/>
          <w:sz w:val="28"/>
          <w:szCs w:val="28"/>
        </w:rPr>
        <w:t>、考生应当自觉服从复试小组工作人员的管理，严格遵从工作人员的考试指令，不得以任何理由妨碍工作人员履行职责，不得扰乱网络远程复试考场和考试秩序。</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4</w:t>
      </w:r>
      <w:r w:rsidRPr="00A94CEB">
        <w:rPr>
          <w:rFonts w:ascii="华文仿宋" w:eastAsia="华文仿宋" w:hAnsi="华文仿宋" w:cs="华文仿宋" w:hint="eastAsia"/>
          <w:color w:val="000000"/>
          <w:sz w:val="28"/>
          <w:szCs w:val="28"/>
        </w:rPr>
        <w:t>、考生应按要求备好硬件设备、软件、考试场所和网络环境，配合</w:t>
      </w:r>
      <w:r w:rsidR="00E20B87">
        <w:rPr>
          <w:rFonts w:ascii="华文仿宋" w:eastAsia="华文仿宋" w:hAnsi="华文仿宋" w:cs="华文仿宋" w:hint="eastAsia"/>
          <w:color w:val="000000"/>
          <w:sz w:val="28"/>
          <w:szCs w:val="28"/>
        </w:rPr>
        <w:t>进行</w:t>
      </w:r>
      <w:r w:rsidRPr="00A94CEB">
        <w:rPr>
          <w:rFonts w:ascii="华文仿宋" w:eastAsia="华文仿宋" w:hAnsi="华文仿宋" w:cs="华文仿宋" w:hint="eastAsia"/>
          <w:color w:val="000000"/>
          <w:sz w:val="28"/>
          <w:szCs w:val="28"/>
        </w:rPr>
        <w:t>相关测试，考试中按规定时间启动软件或登录平台参加复试。</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5</w:t>
      </w:r>
      <w:r w:rsidRPr="00A94CEB">
        <w:rPr>
          <w:rFonts w:ascii="华文仿宋" w:eastAsia="华文仿宋" w:hAnsi="华文仿宋" w:cs="华文仿宋" w:hint="eastAsia"/>
          <w:color w:val="000000"/>
          <w:sz w:val="28"/>
          <w:szCs w:val="28"/>
        </w:rPr>
        <w:t>、考生必须凭本人《准考证》和有效居民身份证参加复试，并主动配合身份验证核查等。</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6</w:t>
      </w:r>
      <w:r w:rsidRPr="00A94CEB">
        <w:rPr>
          <w:rFonts w:ascii="华文仿宋" w:eastAsia="华文仿宋" w:hAnsi="华文仿宋" w:cs="华文仿宋" w:hint="eastAsia"/>
          <w:color w:val="000000"/>
          <w:sz w:val="28"/>
          <w:szCs w:val="28"/>
        </w:rPr>
        <w:t>、复试全程只允许考生一人在面试房间，禁止他人进出。若有违反，视同作弊。</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7</w:t>
      </w:r>
      <w:r w:rsidRPr="00A94CEB">
        <w:rPr>
          <w:rFonts w:ascii="华文仿宋" w:eastAsia="华文仿宋" w:hAnsi="华文仿宋" w:cs="华文仿宋" w:hint="eastAsia"/>
          <w:color w:val="000000"/>
          <w:sz w:val="28"/>
          <w:szCs w:val="28"/>
        </w:rPr>
        <w:t>、</w:t>
      </w:r>
      <w:r w:rsidR="00E20B87" w:rsidRPr="00A94CEB">
        <w:rPr>
          <w:rFonts w:ascii="华文仿宋" w:eastAsia="华文仿宋" w:hAnsi="华文仿宋" w:cs="华文仿宋" w:hint="eastAsia"/>
          <w:color w:val="000000"/>
          <w:sz w:val="28"/>
          <w:szCs w:val="28"/>
        </w:rPr>
        <w:t>复试全程考生应保持注视摄像头，视线不得离开。复试期间不得以任何方式查阅资料。</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8</w:t>
      </w:r>
      <w:r w:rsidRPr="00A94CEB">
        <w:rPr>
          <w:rFonts w:ascii="华文仿宋" w:eastAsia="华文仿宋" w:hAnsi="华文仿宋" w:cs="华文仿宋" w:hint="eastAsia"/>
          <w:color w:val="000000"/>
          <w:sz w:val="28"/>
          <w:szCs w:val="28"/>
        </w:rPr>
        <w:t>、</w:t>
      </w:r>
      <w:r w:rsidR="00E20B87" w:rsidRPr="00A94CEB">
        <w:rPr>
          <w:rFonts w:ascii="华文仿宋" w:eastAsia="华文仿宋" w:hAnsi="华文仿宋" w:cs="华文仿宋" w:hint="eastAsia"/>
          <w:color w:val="000000"/>
          <w:sz w:val="28"/>
          <w:szCs w:val="28"/>
        </w:rPr>
        <w:t>考生音频视频必须全程开启；复试期间不允许采用任何方式变声、更改人像；视频背景必须是真实环境，不允许使用虚拟背景、更换视频背景。</w:t>
      </w:r>
    </w:p>
    <w:p w:rsidR="00AC2552" w:rsidRPr="00A94CEB" w:rsidRDefault="00AC2552" w:rsidP="001D3AD7">
      <w:pPr>
        <w:spacing w:line="520" w:lineRule="exact"/>
        <w:ind w:firstLineChars="200" w:firstLine="560"/>
        <w:jc w:val="left"/>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9</w:t>
      </w:r>
      <w:r w:rsidRPr="00A94CEB">
        <w:rPr>
          <w:rFonts w:ascii="华文仿宋" w:eastAsia="华文仿宋" w:hAnsi="华文仿宋" w:cs="华文仿宋" w:hint="eastAsia"/>
          <w:color w:val="000000"/>
          <w:sz w:val="28"/>
          <w:szCs w:val="28"/>
        </w:rPr>
        <w:t>、复试期间如发生设备或网络故障，应主动及时按照各培养单位规定方式保持沟通。</w:t>
      </w:r>
    </w:p>
    <w:p w:rsidR="001D3AD7" w:rsidRPr="00A94CEB" w:rsidRDefault="00E20B87" w:rsidP="00E20B87">
      <w:pPr>
        <w:spacing w:line="520" w:lineRule="exact"/>
        <w:ind w:firstLineChars="200" w:firstLine="560"/>
        <w:jc w:val="left"/>
        <w:rPr>
          <w:rFonts w:ascii="华文仿宋" w:eastAsia="华文仿宋" w:hAnsi="华文仿宋" w:cs="华文仿宋"/>
          <w:color w:val="000000"/>
          <w:sz w:val="28"/>
          <w:szCs w:val="28"/>
        </w:rPr>
      </w:pPr>
      <w:r>
        <w:rPr>
          <w:rFonts w:ascii="华文仿宋" w:eastAsia="华文仿宋" w:hAnsi="华文仿宋" w:cs="华文仿宋"/>
          <w:color w:val="000000"/>
          <w:sz w:val="28"/>
          <w:szCs w:val="28"/>
        </w:rPr>
        <w:t>1</w:t>
      </w:r>
      <w:r>
        <w:rPr>
          <w:rFonts w:ascii="华文仿宋" w:eastAsia="华文仿宋" w:hAnsi="华文仿宋" w:cs="华文仿宋" w:hint="eastAsia"/>
          <w:color w:val="000000"/>
          <w:sz w:val="28"/>
          <w:szCs w:val="28"/>
        </w:rPr>
        <w:t>0、考生应按照复试工作要求，签署《考生诚信复试</w:t>
      </w:r>
      <w:r w:rsidR="00AC2552" w:rsidRPr="00A94CEB">
        <w:rPr>
          <w:rFonts w:ascii="华文仿宋" w:eastAsia="华文仿宋" w:hAnsi="华文仿宋" w:cs="华文仿宋" w:hint="eastAsia"/>
          <w:color w:val="000000"/>
          <w:sz w:val="28"/>
          <w:szCs w:val="28"/>
        </w:rPr>
        <w:t>承诺书》或者录制提交宣读</w:t>
      </w:r>
      <w:r>
        <w:rPr>
          <w:rFonts w:ascii="华文仿宋" w:eastAsia="华文仿宋" w:hAnsi="华文仿宋" w:cs="华文仿宋" w:hint="eastAsia"/>
          <w:color w:val="000000"/>
          <w:sz w:val="28"/>
          <w:szCs w:val="28"/>
        </w:rPr>
        <w:t>《考生诚信复试</w:t>
      </w:r>
      <w:r w:rsidRPr="00A94CEB">
        <w:rPr>
          <w:rFonts w:ascii="华文仿宋" w:eastAsia="华文仿宋" w:hAnsi="华文仿宋" w:cs="华文仿宋" w:hint="eastAsia"/>
          <w:color w:val="000000"/>
          <w:sz w:val="28"/>
          <w:szCs w:val="28"/>
        </w:rPr>
        <w:t>承诺书》</w:t>
      </w:r>
      <w:r w:rsidR="00AC2552" w:rsidRPr="00A94CEB">
        <w:rPr>
          <w:rFonts w:ascii="华文仿宋" w:eastAsia="华文仿宋" w:hAnsi="华文仿宋" w:cs="华文仿宋" w:hint="eastAsia"/>
          <w:color w:val="000000"/>
          <w:sz w:val="28"/>
          <w:szCs w:val="28"/>
        </w:rPr>
        <w:t>音视频。</w:t>
      </w:r>
    </w:p>
    <w:p w:rsidR="001D3AD7" w:rsidRPr="00A94CEB" w:rsidRDefault="001D3AD7" w:rsidP="001D3AD7">
      <w:pPr>
        <w:spacing w:line="520" w:lineRule="exact"/>
        <w:jc w:val="left"/>
        <w:rPr>
          <w:rFonts w:ascii="华文仿宋" w:eastAsia="华文仿宋" w:hAnsi="华文仿宋" w:cs="华文仿宋"/>
          <w:color w:val="000000"/>
          <w:sz w:val="28"/>
          <w:szCs w:val="28"/>
        </w:rPr>
      </w:pPr>
    </w:p>
    <w:p w:rsidR="00B3230C" w:rsidRDefault="00B3230C" w:rsidP="00B3230C">
      <w:pPr>
        <w:spacing w:line="520" w:lineRule="exact"/>
        <w:ind w:firstLineChars="200" w:firstLine="561"/>
        <w:jc w:val="left"/>
        <w:rPr>
          <w:rFonts w:ascii="华文仿宋" w:eastAsia="华文仿宋" w:hAnsi="华文仿宋" w:cs="Times New Roman" w:hint="eastAsia"/>
          <w:b/>
          <w:color w:val="000000"/>
          <w:sz w:val="28"/>
          <w:szCs w:val="28"/>
        </w:rPr>
      </w:pPr>
      <w:r>
        <w:rPr>
          <w:rFonts w:ascii="华文仿宋" w:eastAsia="华文仿宋" w:hAnsi="华文仿宋" w:cs="华文仿宋" w:hint="eastAsia"/>
          <w:b/>
          <w:color w:val="000000"/>
          <w:sz w:val="28"/>
          <w:szCs w:val="28"/>
        </w:rPr>
        <w:t>五、</w:t>
      </w:r>
      <w:r w:rsidR="00AC2552" w:rsidRPr="00B3230C">
        <w:rPr>
          <w:rFonts w:ascii="华文仿宋" w:eastAsia="华文仿宋" w:hAnsi="华文仿宋" w:cs="华文仿宋" w:hint="eastAsia"/>
          <w:b/>
          <w:color w:val="000000"/>
          <w:sz w:val="28"/>
          <w:szCs w:val="28"/>
        </w:rPr>
        <w:t>联系方式</w:t>
      </w:r>
    </w:p>
    <w:p w:rsidR="00AC2552" w:rsidRPr="00B3230C" w:rsidRDefault="00B3230C" w:rsidP="00B3230C">
      <w:pPr>
        <w:spacing w:line="520" w:lineRule="exact"/>
        <w:ind w:firstLineChars="200" w:firstLine="560"/>
        <w:jc w:val="left"/>
        <w:rPr>
          <w:rFonts w:ascii="华文仿宋" w:eastAsia="华文仿宋" w:hAnsi="华文仿宋" w:cs="Times New Roman"/>
          <w:color w:val="000000"/>
          <w:sz w:val="28"/>
          <w:szCs w:val="28"/>
        </w:rPr>
      </w:pPr>
      <w:r w:rsidRPr="00B3230C">
        <w:rPr>
          <w:rFonts w:ascii="华文仿宋" w:eastAsia="华文仿宋" w:hAnsi="华文仿宋" w:cs="Times New Roman" w:hint="eastAsia"/>
          <w:color w:val="000000"/>
          <w:sz w:val="28"/>
          <w:szCs w:val="28"/>
        </w:rPr>
        <w:lastRenderedPageBreak/>
        <w:t>电话</w:t>
      </w:r>
      <w:r w:rsidR="00AC2552" w:rsidRPr="00B3230C">
        <w:rPr>
          <w:rFonts w:ascii="华文仿宋" w:eastAsia="华文仿宋" w:hAnsi="华文仿宋" w:cs="华文仿宋" w:hint="eastAsia"/>
          <w:bCs/>
          <w:color w:val="000000"/>
          <w:sz w:val="28"/>
          <w:szCs w:val="28"/>
        </w:rPr>
        <w:t>接听时间：工作日上午</w:t>
      </w:r>
      <w:r w:rsidR="00E20B87" w:rsidRPr="00B3230C">
        <w:rPr>
          <w:rFonts w:ascii="华文仿宋" w:eastAsia="华文仿宋" w:hAnsi="华文仿宋" w:cs="华文仿宋"/>
          <w:bCs/>
          <w:color w:val="000000"/>
          <w:sz w:val="28"/>
          <w:szCs w:val="28"/>
        </w:rPr>
        <w:t>9:00-11:00</w:t>
      </w:r>
      <w:r w:rsidR="00E20B87" w:rsidRPr="00B3230C">
        <w:rPr>
          <w:rFonts w:ascii="华文仿宋" w:eastAsia="华文仿宋" w:hAnsi="华文仿宋" w:cs="华文仿宋" w:hint="eastAsia"/>
          <w:bCs/>
          <w:color w:val="000000"/>
          <w:sz w:val="28"/>
          <w:szCs w:val="28"/>
        </w:rPr>
        <w:t xml:space="preserve">  </w:t>
      </w:r>
      <w:r w:rsidR="00AC2552" w:rsidRPr="00B3230C">
        <w:rPr>
          <w:rFonts w:ascii="华文仿宋" w:eastAsia="华文仿宋" w:hAnsi="华文仿宋" w:cs="华文仿宋" w:hint="eastAsia"/>
          <w:bCs/>
          <w:color w:val="000000"/>
          <w:sz w:val="28"/>
          <w:szCs w:val="28"/>
        </w:rPr>
        <w:t>下午</w:t>
      </w:r>
      <w:r w:rsidR="00AC2552" w:rsidRPr="00B3230C">
        <w:rPr>
          <w:rFonts w:ascii="华文仿宋" w:eastAsia="华文仿宋" w:hAnsi="华文仿宋" w:cs="华文仿宋"/>
          <w:bCs/>
          <w:color w:val="000000"/>
          <w:sz w:val="28"/>
          <w:szCs w:val="28"/>
        </w:rPr>
        <w:t>14:00-16:00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4"/>
        <w:gridCol w:w="1887"/>
        <w:gridCol w:w="2841"/>
      </w:tblGrid>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b/>
                <w:bCs/>
                <w:color w:val="000000"/>
                <w:sz w:val="28"/>
                <w:szCs w:val="28"/>
              </w:rPr>
            </w:pPr>
            <w:r w:rsidRPr="00A94CEB">
              <w:rPr>
                <w:rFonts w:ascii="华文仿宋" w:eastAsia="华文仿宋" w:hAnsi="华文仿宋" w:cs="华文仿宋" w:hint="eastAsia"/>
                <w:b/>
                <w:bCs/>
                <w:color w:val="000000"/>
                <w:sz w:val="28"/>
                <w:szCs w:val="28"/>
              </w:rPr>
              <w:t>单位名称</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b/>
                <w:bCs/>
                <w:color w:val="000000"/>
                <w:sz w:val="28"/>
                <w:szCs w:val="28"/>
              </w:rPr>
            </w:pPr>
            <w:r w:rsidRPr="00A94CEB">
              <w:rPr>
                <w:rFonts w:ascii="华文仿宋" w:eastAsia="华文仿宋" w:hAnsi="华文仿宋" w:cs="华文仿宋" w:hint="eastAsia"/>
                <w:b/>
                <w:bCs/>
                <w:color w:val="000000"/>
                <w:sz w:val="28"/>
                <w:szCs w:val="28"/>
              </w:rPr>
              <w:t>联系人</w:t>
            </w:r>
          </w:p>
        </w:tc>
        <w:tc>
          <w:tcPr>
            <w:tcW w:w="2841" w:type="dxa"/>
            <w:vAlign w:val="center"/>
          </w:tcPr>
          <w:p w:rsidR="00AC2552" w:rsidRPr="00A94CEB" w:rsidRDefault="00AC2552" w:rsidP="001D3AD7">
            <w:pPr>
              <w:spacing w:line="520" w:lineRule="exact"/>
              <w:jc w:val="center"/>
              <w:rPr>
                <w:rFonts w:ascii="华文仿宋" w:eastAsia="华文仿宋" w:hAnsi="华文仿宋" w:cs="Times New Roman"/>
                <w:b/>
                <w:bCs/>
                <w:color w:val="000000"/>
                <w:sz w:val="28"/>
                <w:szCs w:val="28"/>
              </w:rPr>
            </w:pPr>
            <w:r w:rsidRPr="00A94CEB">
              <w:rPr>
                <w:rFonts w:ascii="华文仿宋" w:eastAsia="华文仿宋" w:hAnsi="华文仿宋" w:cs="华文仿宋" w:hint="eastAsia"/>
                <w:b/>
                <w:bCs/>
                <w:color w:val="000000"/>
                <w:sz w:val="28"/>
                <w:szCs w:val="28"/>
              </w:rPr>
              <w:t>联系电话</w:t>
            </w:r>
          </w:p>
        </w:tc>
      </w:tr>
      <w:tr w:rsidR="00E20B87" w:rsidRPr="00A94CEB">
        <w:trPr>
          <w:jc w:val="center"/>
        </w:trPr>
        <w:tc>
          <w:tcPr>
            <w:tcW w:w="3794" w:type="dxa"/>
            <w:vAlign w:val="center"/>
          </w:tcPr>
          <w:p w:rsidR="00E20B87" w:rsidRPr="00A94CEB" w:rsidRDefault="00E20B87" w:rsidP="001D3AD7">
            <w:pPr>
              <w:spacing w:line="520" w:lineRule="exact"/>
              <w:jc w:val="center"/>
              <w:rPr>
                <w:rFonts w:ascii="华文仿宋" w:eastAsia="华文仿宋" w:hAnsi="华文仿宋" w:cs="华文仿宋" w:hint="eastAsia"/>
                <w:color w:val="000000"/>
                <w:sz w:val="28"/>
                <w:szCs w:val="28"/>
              </w:rPr>
            </w:pPr>
            <w:r>
              <w:rPr>
                <w:rFonts w:ascii="华文仿宋" w:eastAsia="华文仿宋" w:hAnsi="华文仿宋" w:cs="华文仿宋" w:hint="eastAsia"/>
                <w:color w:val="000000"/>
                <w:sz w:val="28"/>
                <w:szCs w:val="28"/>
              </w:rPr>
              <w:t>研究生院招生办公室</w:t>
            </w:r>
          </w:p>
        </w:tc>
        <w:tc>
          <w:tcPr>
            <w:tcW w:w="1887" w:type="dxa"/>
            <w:vAlign w:val="center"/>
          </w:tcPr>
          <w:p w:rsidR="00E20B87" w:rsidRDefault="00E20B87" w:rsidP="001D3AD7">
            <w:pPr>
              <w:spacing w:line="520" w:lineRule="exact"/>
              <w:jc w:val="center"/>
              <w:rPr>
                <w:rFonts w:ascii="华文仿宋" w:eastAsia="华文仿宋" w:hAnsi="华文仿宋" w:cs="华文仿宋" w:hint="eastAsia"/>
                <w:bCs/>
                <w:color w:val="000000"/>
                <w:sz w:val="28"/>
                <w:szCs w:val="28"/>
              </w:rPr>
            </w:pPr>
            <w:r w:rsidRPr="00E20B87">
              <w:rPr>
                <w:rFonts w:ascii="华文仿宋" w:eastAsia="华文仿宋" w:hAnsi="华文仿宋" w:cs="华文仿宋" w:hint="eastAsia"/>
                <w:bCs/>
                <w:color w:val="000000"/>
                <w:sz w:val="28"/>
                <w:szCs w:val="28"/>
              </w:rPr>
              <w:t>翟老师</w:t>
            </w:r>
          </w:p>
          <w:p w:rsidR="00B3230C" w:rsidRPr="00A94CEB" w:rsidRDefault="00B3230C" w:rsidP="001D3AD7">
            <w:pPr>
              <w:spacing w:line="520" w:lineRule="exact"/>
              <w:jc w:val="center"/>
              <w:rPr>
                <w:rFonts w:ascii="华文仿宋" w:eastAsia="华文仿宋" w:hAnsi="华文仿宋" w:cs="华文仿宋" w:hint="eastAsia"/>
                <w:color w:val="000000"/>
                <w:sz w:val="28"/>
                <w:szCs w:val="28"/>
              </w:rPr>
            </w:pPr>
            <w:r w:rsidRPr="00E20B87">
              <w:rPr>
                <w:rFonts w:ascii="华文仿宋" w:eastAsia="华文仿宋" w:hAnsi="华文仿宋" w:cs="华文仿宋" w:hint="eastAsia"/>
                <w:bCs/>
                <w:color w:val="000000"/>
                <w:sz w:val="28"/>
                <w:szCs w:val="28"/>
              </w:rPr>
              <w:t>王老师</w:t>
            </w:r>
          </w:p>
        </w:tc>
        <w:tc>
          <w:tcPr>
            <w:tcW w:w="2841" w:type="dxa"/>
            <w:vAlign w:val="center"/>
          </w:tcPr>
          <w:p w:rsidR="00B3230C" w:rsidRDefault="00B3230C" w:rsidP="001D3AD7">
            <w:pPr>
              <w:spacing w:line="520" w:lineRule="exact"/>
              <w:jc w:val="center"/>
              <w:rPr>
                <w:rFonts w:ascii="华文仿宋" w:eastAsia="华文仿宋" w:hAnsi="华文仿宋" w:cs="华文仿宋" w:hint="eastAsia"/>
                <w:bCs/>
                <w:color w:val="000000"/>
                <w:sz w:val="28"/>
                <w:szCs w:val="28"/>
              </w:rPr>
            </w:pPr>
            <w:r w:rsidRPr="00E20B87">
              <w:rPr>
                <w:rFonts w:ascii="华文仿宋" w:eastAsia="华文仿宋" w:hAnsi="华文仿宋" w:cs="华文仿宋"/>
                <w:bCs/>
                <w:color w:val="000000"/>
                <w:sz w:val="28"/>
                <w:szCs w:val="28"/>
              </w:rPr>
              <w:t>010-64089480</w:t>
            </w:r>
          </w:p>
          <w:p w:rsidR="00E20B87" w:rsidRPr="00A94CEB" w:rsidRDefault="00B3230C" w:rsidP="001D3AD7">
            <w:pPr>
              <w:spacing w:line="520" w:lineRule="exact"/>
              <w:jc w:val="center"/>
              <w:rPr>
                <w:rFonts w:ascii="华文仿宋" w:eastAsia="华文仿宋" w:hAnsi="华文仿宋" w:cs="华文仿宋"/>
                <w:color w:val="000000"/>
                <w:sz w:val="28"/>
                <w:szCs w:val="28"/>
              </w:rPr>
            </w:pPr>
            <w:r w:rsidRPr="00E20B87">
              <w:rPr>
                <w:rFonts w:ascii="华文仿宋" w:eastAsia="华文仿宋" w:hAnsi="华文仿宋" w:cs="华文仿宋"/>
                <w:bCs/>
                <w:color w:val="000000"/>
                <w:sz w:val="28"/>
                <w:szCs w:val="28"/>
              </w:rPr>
              <w:t>010-64089478</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西苑医院</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马老师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010-62835037</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广安门医院</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闫老师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010-88001241</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望京医院</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于老师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010-84730056</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眼科医院</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吕老师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010-68689354</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中医基础理论研究所</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傅老师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010-64089011</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中国医史文献研究所</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高老师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010-64089102</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针灸研究所</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蔡老师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010-64089308</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中药研究所</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白老师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010-64032656</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中医药信息研究所</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尹老师</w:t>
            </w:r>
          </w:p>
        </w:tc>
        <w:tc>
          <w:tcPr>
            <w:tcW w:w="2841" w:type="dxa"/>
            <w:vAlign w:val="center"/>
          </w:tcPr>
          <w:p w:rsidR="00AC2552" w:rsidRPr="00A94CEB" w:rsidRDefault="00AC2552" w:rsidP="001D3AD7">
            <w:pPr>
              <w:spacing w:line="520" w:lineRule="exact"/>
              <w:jc w:val="center"/>
              <w:rPr>
                <w:rFonts w:ascii="华文仿宋" w:eastAsia="华文仿宋" w:hAnsi="华文仿宋" w:cs="华文仿宋"/>
                <w:color w:val="000000"/>
                <w:sz w:val="28"/>
                <w:szCs w:val="28"/>
              </w:rPr>
            </w:pPr>
            <w:r w:rsidRPr="00A94CEB">
              <w:rPr>
                <w:rFonts w:ascii="华文仿宋" w:eastAsia="华文仿宋" w:hAnsi="华文仿宋" w:cs="华文仿宋"/>
                <w:color w:val="000000"/>
                <w:sz w:val="28"/>
                <w:szCs w:val="28"/>
              </w:rPr>
              <w:t>010-64089580</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中医临床基础医学研究所</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顾老师</w:t>
            </w:r>
          </w:p>
        </w:tc>
        <w:tc>
          <w:tcPr>
            <w:tcW w:w="2841"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010-64093248</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实验中心</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刘老师</w:t>
            </w:r>
          </w:p>
        </w:tc>
        <w:tc>
          <w:tcPr>
            <w:tcW w:w="2841"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010-64089500</w:t>
            </w:r>
          </w:p>
        </w:tc>
      </w:tr>
      <w:tr w:rsidR="001D3AD7" w:rsidRPr="00A94CEB">
        <w:trPr>
          <w:jc w:val="center"/>
        </w:trPr>
        <w:tc>
          <w:tcPr>
            <w:tcW w:w="3794"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中药资源中心</w:t>
            </w:r>
          </w:p>
        </w:tc>
        <w:tc>
          <w:tcPr>
            <w:tcW w:w="1887"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hint="eastAsia"/>
                <w:color w:val="000000"/>
                <w:sz w:val="28"/>
                <w:szCs w:val="28"/>
              </w:rPr>
              <w:t>穆老师</w:t>
            </w:r>
          </w:p>
        </w:tc>
        <w:tc>
          <w:tcPr>
            <w:tcW w:w="2841" w:type="dxa"/>
            <w:vAlign w:val="center"/>
          </w:tcPr>
          <w:p w:rsidR="00AC2552" w:rsidRPr="00A94CEB" w:rsidRDefault="00AC2552" w:rsidP="001D3AD7">
            <w:pPr>
              <w:spacing w:line="520" w:lineRule="exact"/>
              <w:jc w:val="center"/>
              <w:rPr>
                <w:rFonts w:ascii="华文仿宋" w:eastAsia="华文仿宋" w:hAnsi="华文仿宋" w:cs="Times New Roman"/>
                <w:color w:val="000000"/>
                <w:sz w:val="28"/>
                <w:szCs w:val="28"/>
              </w:rPr>
            </w:pPr>
            <w:r w:rsidRPr="00A94CEB">
              <w:rPr>
                <w:rFonts w:ascii="华文仿宋" w:eastAsia="华文仿宋" w:hAnsi="华文仿宋" w:cs="华文仿宋"/>
                <w:color w:val="000000"/>
                <w:sz w:val="28"/>
                <w:szCs w:val="28"/>
              </w:rPr>
              <w:t>010-64087892</w:t>
            </w:r>
          </w:p>
        </w:tc>
      </w:tr>
    </w:tbl>
    <w:p w:rsidR="00AC2552" w:rsidRPr="00A94CEB" w:rsidRDefault="00AC2552" w:rsidP="001D3AD7">
      <w:pPr>
        <w:spacing w:line="520" w:lineRule="exact"/>
        <w:jc w:val="left"/>
        <w:rPr>
          <w:rFonts w:ascii="华文仿宋" w:eastAsia="华文仿宋" w:hAnsi="华文仿宋" w:cs="Times New Roman"/>
          <w:color w:val="000000"/>
          <w:sz w:val="28"/>
          <w:szCs w:val="28"/>
        </w:rPr>
      </w:pPr>
    </w:p>
    <w:sectPr w:rsidR="00AC2552" w:rsidRPr="00A94CEB" w:rsidSect="008959EC">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764" w:rsidRDefault="00090764" w:rsidP="00596155">
      <w:pPr>
        <w:rPr>
          <w:rFonts w:cs="Times New Roman"/>
        </w:rPr>
      </w:pPr>
      <w:r>
        <w:rPr>
          <w:rFonts w:cs="Times New Roman"/>
        </w:rPr>
        <w:separator/>
      </w:r>
    </w:p>
  </w:endnote>
  <w:endnote w:type="continuationSeparator" w:id="0">
    <w:p w:rsidR="00090764" w:rsidRDefault="00090764" w:rsidP="0059615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华文仿宋">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552" w:rsidRDefault="00A94CEB">
    <w:pPr>
      <w:pStyle w:val="a4"/>
      <w:jc w:val="center"/>
      <w:rPr>
        <w:rFonts w:cs="Times New Roman"/>
      </w:rPr>
    </w:pPr>
    <w:r>
      <w:fldChar w:fldCharType="begin"/>
    </w:r>
    <w:r>
      <w:instrText>PAGE   \* MERGEFORMAT</w:instrText>
    </w:r>
    <w:r>
      <w:fldChar w:fldCharType="separate"/>
    </w:r>
    <w:r w:rsidR="00BA6219" w:rsidRPr="00BA6219">
      <w:rPr>
        <w:noProof/>
        <w:lang w:val="zh-CN"/>
      </w:rPr>
      <w:t>1</w:t>
    </w:r>
    <w:r>
      <w:rPr>
        <w:noProof/>
        <w:lang w:val="zh-CN"/>
      </w:rPr>
      <w:fldChar w:fldCharType="end"/>
    </w:r>
  </w:p>
  <w:p w:rsidR="00AC2552" w:rsidRDefault="00AC2552">
    <w:pPr>
      <w:pStyle w:val="a4"/>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764" w:rsidRDefault="00090764" w:rsidP="00596155">
      <w:pPr>
        <w:rPr>
          <w:rFonts w:cs="Times New Roman"/>
        </w:rPr>
      </w:pPr>
      <w:r>
        <w:rPr>
          <w:rFonts w:cs="Times New Roman"/>
        </w:rPr>
        <w:separator/>
      </w:r>
    </w:p>
  </w:footnote>
  <w:footnote w:type="continuationSeparator" w:id="0">
    <w:p w:rsidR="00090764" w:rsidRDefault="00090764" w:rsidP="00596155">
      <w:pPr>
        <w:rPr>
          <w:rFonts w:cs="Times New Roman"/>
        </w:rPr>
      </w:pPr>
      <w:r>
        <w:rPr>
          <w:rFonts w:cs="Times New Roman"/>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155"/>
    <w:rsid w:val="00015605"/>
    <w:rsid w:val="000641ED"/>
    <w:rsid w:val="00090764"/>
    <w:rsid w:val="000A3CFD"/>
    <w:rsid w:val="000A7C98"/>
    <w:rsid w:val="000C34AD"/>
    <w:rsid w:val="000D2181"/>
    <w:rsid w:val="000D6306"/>
    <w:rsid w:val="001A72E6"/>
    <w:rsid w:val="001C296F"/>
    <w:rsid w:val="001D3AD7"/>
    <w:rsid w:val="0021424E"/>
    <w:rsid w:val="002C3256"/>
    <w:rsid w:val="002D1D85"/>
    <w:rsid w:val="002F3246"/>
    <w:rsid w:val="00385EFE"/>
    <w:rsid w:val="00433F99"/>
    <w:rsid w:val="00451D5E"/>
    <w:rsid w:val="004B6ABD"/>
    <w:rsid w:val="004B6E29"/>
    <w:rsid w:val="004F1011"/>
    <w:rsid w:val="004F505B"/>
    <w:rsid w:val="00540C7D"/>
    <w:rsid w:val="005526B5"/>
    <w:rsid w:val="00556182"/>
    <w:rsid w:val="00596155"/>
    <w:rsid w:val="005D371F"/>
    <w:rsid w:val="006506E1"/>
    <w:rsid w:val="006D4D24"/>
    <w:rsid w:val="00727FC7"/>
    <w:rsid w:val="007458CA"/>
    <w:rsid w:val="00776C46"/>
    <w:rsid w:val="00786AE4"/>
    <w:rsid w:val="007A2AD8"/>
    <w:rsid w:val="007C1A0F"/>
    <w:rsid w:val="007D14CD"/>
    <w:rsid w:val="007D66B2"/>
    <w:rsid w:val="008959EC"/>
    <w:rsid w:val="00922B79"/>
    <w:rsid w:val="00980F4F"/>
    <w:rsid w:val="009A4E62"/>
    <w:rsid w:val="009B24BA"/>
    <w:rsid w:val="009B3133"/>
    <w:rsid w:val="009D7F7C"/>
    <w:rsid w:val="009E4105"/>
    <w:rsid w:val="009F18CF"/>
    <w:rsid w:val="00A64577"/>
    <w:rsid w:val="00A72305"/>
    <w:rsid w:val="00A94CEB"/>
    <w:rsid w:val="00AC2552"/>
    <w:rsid w:val="00AC677B"/>
    <w:rsid w:val="00B25438"/>
    <w:rsid w:val="00B25474"/>
    <w:rsid w:val="00B3230C"/>
    <w:rsid w:val="00B57BB9"/>
    <w:rsid w:val="00BA317D"/>
    <w:rsid w:val="00BA6219"/>
    <w:rsid w:val="00BD593A"/>
    <w:rsid w:val="00C24275"/>
    <w:rsid w:val="00C34B9B"/>
    <w:rsid w:val="00DA5607"/>
    <w:rsid w:val="00E10834"/>
    <w:rsid w:val="00E20B87"/>
    <w:rsid w:val="00E6725E"/>
    <w:rsid w:val="00E7588A"/>
    <w:rsid w:val="00EB6776"/>
    <w:rsid w:val="00ED36EB"/>
    <w:rsid w:val="00F26C6F"/>
    <w:rsid w:val="00F4704E"/>
    <w:rsid w:val="00F51E9B"/>
    <w:rsid w:val="00F64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9EC"/>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596155"/>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596155"/>
    <w:rPr>
      <w:sz w:val="18"/>
      <w:szCs w:val="18"/>
    </w:rPr>
  </w:style>
  <w:style w:type="paragraph" w:styleId="a4">
    <w:name w:val="footer"/>
    <w:basedOn w:val="a"/>
    <w:link w:val="Char0"/>
    <w:uiPriority w:val="99"/>
    <w:rsid w:val="00596155"/>
    <w:pPr>
      <w:tabs>
        <w:tab w:val="center" w:pos="4153"/>
        <w:tab w:val="right" w:pos="8306"/>
      </w:tabs>
      <w:snapToGrid w:val="0"/>
      <w:jc w:val="left"/>
    </w:pPr>
    <w:rPr>
      <w:sz w:val="18"/>
      <w:szCs w:val="18"/>
    </w:rPr>
  </w:style>
  <w:style w:type="character" w:customStyle="1" w:styleId="Char0">
    <w:name w:val="页脚 Char"/>
    <w:link w:val="a4"/>
    <w:uiPriority w:val="99"/>
    <w:locked/>
    <w:rsid w:val="00596155"/>
    <w:rPr>
      <w:sz w:val="18"/>
      <w:szCs w:val="18"/>
    </w:rPr>
  </w:style>
  <w:style w:type="paragraph" w:styleId="a5">
    <w:name w:val="Normal (Web)"/>
    <w:basedOn w:val="a"/>
    <w:uiPriority w:val="99"/>
    <w:semiHidden/>
    <w:rsid w:val="00596155"/>
    <w:pPr>
      <w:widowControl/>
      <w:spacing w:before="100" w:beforeAutospacing="1" w:after="100" w:afterAutospacing="1"/>
      <w:jc w:val="left"/>
    </w:pPr>
    <w:rPr>
      <w:rFonts w:ascii="宋体" w:hAnsi="宋体" w:cs="宋体"/>
      <w:kern w:val="0"/>
      <w:sz w:val="24"/>
      <w:szCs w:val="24"/>
    </w:rPr>
  </w:style>
  <w:style w:type="character" w:styleId="a6">
    <w:name w:val="Strong"/>
    <w:uiPriority w:val="99"/>
    <w:qFormat/>
    <w:rsid w:val="00596155"/>
    <w:rPr>
      <w:b/>
      <w:bCs/>
    </w:rPr>
  </w:style>
  <w:style w:type="paragraph" w:styleId="a7">
    <w:name w:val="List Paragraph"/>
    <w:basedOn w:val="a"/>
    <w:uiPriority w:val="99"/>
    <w:qFormat/>
    <w:rsid w:val="00596155"/>
    <w:pPr>
      <w:ind w:firstLineChars="200" w:firstLine="420"/>
    </w:pPr>
  </w:style>
  <w:style w:type="character" w:customStyle="1" w:styleId="bjh-p">
    <w:name w:val="bjh-p"/>
    <w:basedOn w:val="a0"/>
    <w:uiPriority w:val="99"/>
    <w:rsid w:val="002D1D85"/>
  </w:style>
  <w:style w:type="paragraph" w:styleId="a8">
    <w:name w:val="Balloon Text"/>
    <w:basedOn w:val="a"/>
    <w:link w:val="Char1"/>
    <w:uiPriority w:val="99"/>
    <w:semiHidden/>
    <w:rsid w:val="00C34B9B"/>
    <w:rPr>
      <w:sz w:val="18"/>
      <w:szCs w:val="18"/>
    </w:rPr>
  </w:style>
  <w:style w:type="character" w:customStyle="1" w:styleId="Char1">
    <w:name w:val="批注框文本 Char"/>
    <w:link w:val="a8"/>
    <w:uiPriority w:val="99"/>
    <w:semiHidden/>
    <w:locked/>
    <w:rsid w:val="00C34B9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611961">
      <w:marLeft w:val="0"/>
      <w:marRight w:val="0"/>
      <w:marTop w:val="0"/>
      <w:marBottom w:val="0"/>
      <w:divBdr>
        <w:top w:val="none" w:sz="0" w:space="0" w:color="auto"/>
        <w:left w:val="none" w:sz="0" w:space="0" w:color="auto"/>
        <w:bottom w:val="none" w:sz="0" w:space="0" w:color="auto"/>
        <w:right w:val="none" w:sz="0" w:space="0" w:color="auto"/>
      </w:divBdr>
    </w:div>
    <w:div w:id="278611962">
      <w:marLeft w:val="0"/>
      <w:marRight w:val="0"/>
      <w:marTop w:val="0"/>
      <w:marBottom w:val="0"/>
      <w:divBdr>
        <w:top w:val="none" w:sz="0" w:space="0" w:color="auto"/>
        <w:left w:val="none" w:sz="0" w:space="0" w:color="auto"/>
        <w:bottom w:val="none" w:sz="0" w:space="0" w:color="auto"/>
        <w:right w:val="none" w:sz="0" w:space="0" w:color="auto"/>
      </w:divBdr>
    </w:div>
    <w:div w:id="278611963">
      <w:marLeft w:val="0"/>
      <w:marRight w:val="0"/>
      <w:marTop w:val="0"/>
      <w:marBottom w:val="0"/>
      <w:divBdr>
        <w:top w:val="none" w:sz="0" w:space="0" w:color="auto"/>
        <w:left w:val="none" w:sz="0" w:space="0" w:color="auto"/>
        <w:bottom w:val="none" w:sz="0" w:space="0" w:color="auto"/>
        <w:right w:val="none" w:sz="0" w:space="0" w:color="auto"/>
      </w:divBdr>
    </w:div>
    <w:div w:id="2786119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3AF69-21EF-48F0-8D9A-5004CA1E8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Pages>
  <Words>478</Words>
  <Characters>2725</Characters>
  <Application>Microsoft Office Word</Application>
  <DocSecurity>0</DocSecurity>
  <Lines>22</Lines>
  <Paragraphs>6</Paragraphs>
  <ScaleCrop>false</ScaleCrop>
  <Company>微软中国</Company>
  <LinksUpToDate>false</LinksUpToDate>
  <CharactersWithSpaces>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zhoupj</dc:creator>
  <cp:keywords/>
  <dc:description/>
  <cp:lastModifiedBy>宋春生</cp:lastModifiedBy>
  <cp:revision>19</cp:revision>
  <cp:lastPrinted>2020-05-06T00:36:00Z</cp:lastPrinted>
  <dcterms:created xsi:type="dcterms:W3CDTF">2020-05-03T01:15:00Z</dcterms:created>
  <dcterms:modified xsi:type="dcterms:W3CDTF">2020-05-09T03:36:00Z</dcterms:modified>
</cp:coreProperties>
</file>