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DDB8A">
      <w:pPr>
        <w:widowControl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附件1</w:t>
      </w:r>
    </w:p>
    <w:p w14:paraId="0D4B5BF1">
      <w:pPr>
        <w:pStyle w:val="3"/>
        <w:rPr>
          <w:rFonts w:hint="default" w:ascii="Times New Roman" w:hAnsi="Times New Roman" w:cs="Times New Roman"/>
        </w:rPr>
      </w:pPr>
    </w:p>
    <w:p w14:paraId="379E8733">
      <w:pPr>
        <w:spacing w:line="540" w:lineRule="exact"/>
        <w:jc w:val="center"/>
        <w:rPr>
          <w:rFonts w:hint="default" w:ascii="Times New Roman" w:hAnsi="Times New Roman" w:eastAsia="方正小标宋简体" w:cs="Times New Roman"/>
          <w:color w:val="000000"/>
          <w:sz w:val="36"/>
          <w:szCs w:val="36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000000"/>
          <w:sz w:val="36"/>
          <w:szCs w:val="36"/>
        </w:rPr>
        <w:t>各报名点所在地资格核查部门咨询电话</w:t>
      </w:r>
    </w:p>
    <w:bookmarkEnd w:id="0"/>
    <w:tbl>
      <w:tblPr>
        <w:tblStyle w:val="4"/>
        <w:tblW w:w="492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3333"/>
        <w:gridCol w:w="7061"/>
        <w:gridCol w:w="2199"/>
      </w:tblGrid>
      <w:tr w14:paraId="78C3A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tblHeader/>
          <w:jc w:val="center"/>
        </w:trPr>
        <w:tc>
          <w:tcPr>
            <w:tcW w:w="1323" w:type="dxa"/>
            <w:noWrap/>
            <w:vAlign w:val="center"/>
          </w:tcPr>
          <w:p w14:paraId="478BB62E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  <w:br w:type="page"/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  <w:t>报名点</w:t>
            </w:r>
          </w:p>
        </w:tc>
        <w:tc>
          <w:tcPr>
            <w:tcW w:w="3210" w:type="dxa"/>
            <w:noWrap/>
            <w:vAlign w:val="center"/>
          </w:tcPr>
          <w:p w14:paraId="4F90E80E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6802" w:type="dxa"/>
            <w:noWrap/>
            <w:vAlign w:val="center"/>
          </w:tcPr>
          <w:p w14:paraId="7CFE79A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  <w:t>地址</w:t>
            </w:r>
          </w:p>
        </w:tc>
        <w:tc>
          <w:tcPr>
            <w:tcW w:w="2118" w:type="dxa"/>
            <w:noWrap/>
            <w:vAlign w:val="center"/>
          </w:tcPr>
          <w:p w14:paraId="1A920F09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</w:rPr>
              <w:t>咨询电话</w:t>
            </w:r>
          </w:p>
        </w:tc>
      </w:tr>
      <w:tr w14:paraId="4E6DA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04BC66A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  <w:t>省直属</w:t>
            </w:r>
          </w:p>
        </w:tc>
        <w:tc>
          <w:tcPr>
            <w:tcW w:w="3210" w:type="dxa"/>
            <w:noWrap/>
            <w:vAlign w:val="center"/>
          </w:tcPr>
          <w:p w14:paraId="11E0FF30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中共四川省委社会工作部</w:t>
            </w:r>
          </w:p>
        </w:tc>
        <w:tc>
          <w:tcPr>
            <w:tcW w:w="6802" w:type="dxa"/>
            <w:noWrap/>
            <w:vAlign w:val="center"/>
          </w:tcPr>
          <w:p w14:paraId="51D24AE6">
            <w:pPr>
              <w:widowControl/>
              <w:spacing w:line="400" w:lineRule="exac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  <w:t>成都市青羊区商业后街3号</w:t>
            </w:r>
          </w:p>
        </w:tc>
        <w:tc>
          <w:tcPr>
            <w:tcW w:w="2118" w:type="dxa"/>
            <w:noWrap/>
            <w:vAlign w:val="center"/>
          </w:tcPr>
          <w:p w14:paraId="7B1B4DE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</w:rPr>
              <w:t>028-63007771</w:t>
            </w:r>
          </w:p>
        </w:tc>
      </w:tr>
      <w:tr w14:paraId="5DEF2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298564A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成都市</w:t>
            </w:r>
          </w:p>
        </w:tc>
        <w:tc>
          <w:tcPr>
            <w:tcW w:w="3210" w:type="dxa"/>
            <w:noWrap/>
            <w:vAlign w:val="center"/>
          </w:tcPr>
          <w:p w14:paraId="31C4FFD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中共成都市委社会工作部</w:t>
            </w:r>
          </w:p>
        </w:tc>
        <w:tc>
          <w:tcPr>
            <w:tcW w:w="6802" w:type="dxa"/>
            <w:noWrap/>
            <w:vAlign w:val="center"/>
          </w:tcPr>
          <w:p w14:paraId="1A6968B7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成都市青羊区百花西路5号</w:t>
            </w:r>
          </w:p>
        </w:tc>
        <w:tc>
          <w:tcPr>
            <w:tcW w:w="2118" w:type="dxa"/>
            <w:noWrap/>
            <w:vAlign w:val="bottom"/>
          </w:tcPr>
          <w:p w14:paraId="6CF09AD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028-86655706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028-86149922</w:t>
            </w:r>
          </w:p>
        </w:tc>
      </w:tr>
      <w:tr w14:paraId="079CC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05ADCF9F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自贡市</w:t>
            </w:r>
          </w:p>
        </w:tc>
        <w:tc>
          <w:tcPr>
            <w:tcW w:w="3210" w:type="dxa"/>
            <w:noWrap/>
            <w:vAlign w:val="center"/>
          </w:tcPr>
          <w:p w14:paraId="7E11EEF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中共自贡市委社会工作部</w:t>
            </w:r>
          </w:p>
        </w:tc>
        <w:tc>
          <w:tcPr>
            <w:tcW w:w="6802" w:type="dxa"/>
            <w:noWrap/>
            <w:vAlign w:val="center"/>
          </w:tcPr>
          <w:p w14:paraId="66735D0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自贡市自流井区交通路39号</w:t>
            </w:r>
          </w:p>
        </w:tc>
        <w:tc>
          <w:tcPr>
            <w:tcW w:w="2118" w:type="dxa"/>
            <w:noWrap/>
            <w:vAlign w:val="bottom"/>
          </w:tcPr>
          <w:p w14:paraId="584332F6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0813-2611130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0813-2208211</w:t>
            </w:r>
          </w:p>
        </w:tc>
      </w:tr>
      <w:tr w14:paraId="47B73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4F9A64E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攀枝花市</w:t>
            </w:r>
          </w:p>
        </w:tc>
        <w:tc>
          <w:tcPr>
            <w:tcW w:w="3210" w:type="dxa"/>
            <w:noWrap/>
            <w:vAlign w:val="center"/>
          </w:tcPr>
          <w:p w14:paraId="72D6526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中共攀枝花市委社会工作部</w:t>
            </w:r>
          </w:p>
        </w:tc>
        <w:tc>
          <w:tcPr>
            <w:tcW w:w="6802" w:type="dxa"/>
            <w:noWrap/>
            <w:vAlign w:val="center"/>
          </w:tcPr>
          <w:p w14:paraId="5C0A626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攀枝花市东区临江路59号</w:t>
            </w:r>
          </w:p>
        </w:tc>
        <w:tc>
          <w:tcPr>
            <w:tcW w:w="2118" w:type="dxa"/>
            <w:noWrap/>
            <w:vAlign w:val="center"/>
          </w:tcPr>
          <w:p w14:paraId="79FCFE7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0812-3350376</w:t>
            </w:r>
          </w:p>
        </w:tc>
      </w:tr>
      <w:tr w14:paraId="3F89A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79C1499F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泸州市</w:t>
            </w:r>
          </w:p>
        </w:tc>
        <w:tc>
          <w:tcPr>
            <w:tcW w:w="3210" w:type="dxa"/>
            <w:noWrap/>
            <w:vAlign w:val="center"/>
          </w:tcPr>
          <w:p w14:paraId="566AD790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中共泸州市委社会工作部</w:t>
            </w:r>
          </w:p>
        </w:tc>
        <w:tc>
          <w:tcPr>
            <w:tcW w:w="6802" w:type="dxa"/>
            <w:noWrap/>
            <w:vAlign w:val="center"/>
          </w:tcPr>
          <w:p w14:paraId="225A90D3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泸州市江阳区兴泸龙泉大厦7楼709室</w:t>
            </w:r>
          </w:p>
        </w:tc>
        <w:tc>
          <w:tcPr>
            <w:tcW w:w="2118" w:type="dxa"/>
            <w:noWrap/>
            <w:vAlign w:val="center"/>
          </w:tcPr>
          <w:p w14:paraId="628E7EA5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0830-3711318</w:t>
            </w:r>
          </w:p>
        </w:tc>
      </w:tr>
      <w:tr w14:paraId="6681C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3F20D4B5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德阳市</w:t>
            </w:r>
          </w:p>
        </w:tc>
        <w:tc>
          <w:tcPr>
            <w:tcW w:w="3210" w:type="dxa"/>
            <w:noWrap/>
            <w:vAlign w:val="center"/>
          </w:tcPr>
          <w:p w14:paraId="7A15955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中共德阳市委社会工作部</w:t>
            </w:r>
          </w:p>
        </w:tc>
        <w:tc>
          <w:tcPr>
            <w:tcW w:w="6802" w:type="dxa"/>
            <w:noWrap/>
            <w:vAlign w:val="center"/>
          </w:tcPr>
          <w:p w14:paraId="5E87D4B7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德阳市旌阳区泰山南路一段17号</w:t>
            </w:r>
          </w:p>
        </w:tc>
        <w:tc>
          <w:tcPr>
            <w:tcW w:w="2118" w:type="dxa"/>
            <w:noWrap/>
            <w:vAlign w:val="center"/>
          </w:tcPr>
          <w:p w14:paraId="2630E913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0838-2206906</w:t>
            </w:r>
          </w:p>
        </w:tc>
      </w:tr>
      <w:tr w14:paraId="65750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3DADCD4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绵阳市</w:t>
            </w:r>
          </w:p>
        </w:tc>
        <w:tc>
          <w:tcPr>
            <w:tcW w:w="3210" w:type="dxa"/>
            <w:noWrap/>
            <w:vAlign w:val="center"/>
          </w:tcPr>
          <w:p w14:paraId="5C77D07E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中共绵阳市委社会工作部</w:t>
            </w:r>
          </w:p>
        </w:tc>
        <w:tc>
          <w:tcPr>
            <w:tcW w:w="6802" w:type="dxa"/>
            <w:noWrap/>
            <w:vAlign w:val="center"/>
          </w:tcPr>
          <w:p w14:paraId="6F39903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绵阳市高新区火炬北路30号</w:t>
            </w:r>
          </w:p>
        </w:tc>
        <w:tc>
          <w:tcPr>
            <w:tcW w:w="2118" w:type="dxa"/>
            <w:noWrap/>
            <w:vAlign w:val="center"/>
          </w:tcPr>
          <w:p w14:paraId="0ACE72C0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0816-2686921</w:t>
            </w:r>
          </w:p>
        </w:tc>
      </w:tr>
      <w:tr w14:paraId="24F05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7D8ADAE9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广元市</w:t>
            </w:r>
          </w:p>
        </w:tc>
        <w:tc>
          <w:tcPr>
            <w:tcW w:w="3210" w:type="dxa"/>
            <w:noWrap/>
            <w:vAlign w:val="center"/>
          </w:tcPr>
          <w:p w14:paraId="61C50B25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中共广元市委社会工作部</w:t>
            </w:r>
          </w:p>
        </w:tc>
        <w:tc>
          <w:tcPr>
            <w:tcW w:w="6802" w:type="dxa"/>
            <w:noWrap/>
            <w:vAlign w:val="center"/>
          </w:tcPr>
          <w:p w14:paraId="7D395C9F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广元利州区东坝人民路南段78号六楼603号</w:t>
            </w:r>
          </w:p>
        </w:tc>
        <w:tc>
          <w:tcPr>
            <w:tcW w:w="2118" w:type="dxa"/>
            <w:noWrap/>
            <w:vAlign w:val="center"/>
          </w:tcPr>
          <w:p w14:paraId="6F38586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0839-2306301</w:t>
            </w:r>
          </w:p>
        </w:tc>
      </w:tr>
      <w:tr w14:paraId="1300A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6CB4585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遂宁市</w:t>
            </w:r>
          </w:p>
        </w:tc>
        <w:tc>
          <w:tcPr>
            <w:tcW w:w="3210" w:type="dxa"/>
            <w:noWrap/>
            <w:vAlign w:val="center"/>
          </w:tcPr>
          <w:p w14:paraId="6A3FD4F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中共遂宁市委社会工作部</w:t>
            </w:r>
          </w:p>
        </w:tc>
        <w:tc>
          <w:tcPr>
            <w:tcW w:w="6802" w:type="dxa"/>
            <w:noWrap/>
            <w:vAlign w:val="center"/>
          </w:tcPr>
          <w:p w14:paraId="0FA290C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 xml:space="preserve">遂宁市船山区东升路环岛商务中心 3317室 </w:t>
            </w:r>
          </w:p>
        </w:tc>
        <w:tc>
          <w:tcPr>
            <w:tcW w:w="2118" w:type="dxa"/>
            <w:noWrap/>
            <w:vAlign w:val="center"/>
          </w:tcPr>
          <w:p w14:paraId="0CA0AECD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0825-2318587</w:t>
            </w:r>
          </w:p>
        </w:tc>
      </w:tr>
      <w:tr w14:paraId="4CE67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323" w:type="dxa"/>
            <w:noWrap/>
            <w:vAlign w:val="center"/>
          </w:tcPr>
          <w:p w14:paraId="0F636CE6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内江市</w:t>
            </w:r>
          </w:p>
        </w:tc>
        <w:tc>
          <w:tcPr>
            <w:tcW w:w="3210" w:type="dxa"/>
            <w:noWrap/>
            <w:vAlign w:val="center"/>
          </w:tcPr>
          <w:p w14:paraId="53BD463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中共内江市委社会工作部</w:t>
            </w:r>
          </w:p>
        </w:tc>
        <w:tc>
          <w:tcPr>
            <w:tcW w:w="6802" w:type="dxa"/>
            <w:noWrap/>
            <w:vAlign w:val="center"/>
          </w:tcPr>
          <w:p w14:paraId="6C0096FE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内江市东兴区西林大道490号</w:t>
            </w:r>
          </w:p>
        </w:tc>
        <w:tc>
          <w:tcPr>
            <w:tcW w:w="2118" w:type="dxa"/>
            <w:noWrap/>
            <w:vAlign w:val="center"/>
          </w:tcPr>
          <w:p w14:paraId="566D289F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0832-2022287</w:t>
            </w:r>
          </w:p>
        </w:tc>
      </w:tr>
      <w:tr w14:paraId="324C7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noWrap/>
            <w:vAlign w:val="center"/>
          </w:tcPr>
          <w:p w14:paraId="2C2245AF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乐山市</w:t>
            </w:r>
          </w:p>
        </w:tc>
        <w:tc>
          <w:tcPr>
            <w:tcW w:w="3210" w:type="dxa"/>
            <w:noWrap/>
            <w:vAlign w:val="center"/>
          </w:tcPr>
          <w:p w14:paraId="552988A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中共乐山市委社会工作部</w:t>
            </w:r>
          </w:p>
        </w:tc>
        <w:tc>
          <w:tcPr>
            <w:tcW w:w="6802" w:type="dxa"/>
            <w:noWrap/>
            <w:vAlign w:val="center"/>
          </w:tcPr>
          <w:p w14:paraId="6EF8F1D5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乐山市市中区天星路36号</w:t>
            </w:r>
          </w:p>
        </w:tc>
        <w:tc>
          <w:tcPr>
            <w:tcW w:w="2118" w:type="dxa"/>
            <w:noWrap/>
            <w:vAlign w:val="center"/>
          </w:tcPr>
          <w:p w14:paraId="150EE64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0833-2447098</w:t>
            </w:r>
          </w:p>
        </w:tc>
      </w:tr>
      <w:tr w14:paraId="4D5E4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tcBorders>
              <w:bottom w:val="single" w:color="auto" w:sz="4" w:space="0"/>
            </w:tcBorders>
            <w:noWrap/>
            <w:vAlign w:val="center"/>
          </w:tcPr>
          <w:p w14:paraId="1B089F4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南充市</w:t>
            </w:r>
          </w:p>
        </w:tc>
        <w:tc>
          <w:tcPr>
            <w:tcW w:w="3210" w:type="dxa"/>
            <w:tcBorders>
              <w:bottom w:val="single" w:color="auto" w:sz="4" w:space="0"/>
            </w:tcBorders>
            <w:noWrap/>
            <w:vAlign w:val="center"/>
          </w:tcPr>
          <w:p w14:paraId="59D88323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中共南充市委社会工作部</w:t>
            </w:r>
          </w:p>
        </w:tc>
        <w:tc>
          <w:tcPr>
            <w:tcW w:w="6802" w:type="dxa"/>
            <w:tcBorders>
              <w:bottom w:val="single" w:color="auto" w:sz="4" w:space="0"/>
            </w:tcBorders>
            <w:noWrap/>
            <w:vAlign w:val="center"/>
          </w:tcPr>
          <w:p w14:paraId="5D7DF33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南充市滨江北路一段266号</w:t>
            </w:r>
          </w:p>
        </w:tc>
        <w:tc>
          <w:tcPr>
            <w:tcW w:w="2118" w:type="dxa"/>
            <w:tcBorders>
              <w:bottom w:val="single" w:color="auto" w:sz="4" w:space="0"/>
            </w:tcBorders>
            <w:noWrap/>
            <w:vAlign w:val="center"/>
          </w:tcPr>
          <w:p w14:paraId="3EDD2924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0817-2118966</w:t>
            </w:r>
          </w:p>
        </w:tc>
      </w:tr>
      <w:tr w14:paraId="70885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323" w:type="dxa"/>
            <w:tcBorders>
              <w:top w:val="nil"/>
            </w:tcBorders>
            <w:noWrap/>
            <w:vAlign w:val="center"/>
          </w:tcPr>
          <w:p w14:paraId="27BE658D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达州市</w:t>
            </w:r>
          </w:p>
        </w:tc>
        <w:tc>
          <w:tcPr>
            <w:tcW w:w="3210" w:type="dxa"/>
            <w:tcBorders>
              <w:top w:val="nil"/>
            </w:tcBorders>
            <w:noWrap/>
            <w:vAlign w:val="center"/>
          </w:tcPr>
          <w:p w14:paraId="5D60251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中共达州市委社会工作部</w:t>
            </w:r>
          </w:p>
        </w:tc>
        <w:tc>
          <w:tcPr>
            <w:tcW w:w="6802" w:type="dxa"/>
            <w:tcBorders>
              <w:top w:val="nil"/>
            </w:tcBorders>
            <w:noWrap/>
            <w:vAlign w:val="center"/>
          </w:tcPr>
          <w:p w14:paraId="56254845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达州市通川区金兰路178号</w:t>
            </w:r>
          </w:p>
        </w:tc>
        <w:tc>
          <w:tcPr>
            <w:tcW w:w="2118" w:type="dxa"/>
            <w:tcBorders>
              <w:top w:val="nil"/>
            </w:tcBorders>
            <w:noWrap/>
            <w:vAlign w:val="center"/>
          </w:tcPr>
          <w:p w14:paraId="77C78AED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0818-2117639</w:t>
            </w:r>
          </w:p>
        </w:tc>
      </w:tr>
      <w:tr w14:paraId="258E2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1DA9B634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巴中市</w:t>
            </w:r>
          </w:p>
        </w:tc>
        <w:tc>
          <w:tcPr>
            <w:tcW w:w="3210" w:type="dxa"/>
            <w:noWrap/>
            <w:vAlign w:val="center"/>
          </w:tcPr>
          <w:p w14:paraId="7DF8481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中共巴中市委社会工作部</w:t>
            </w:r>
          </w:p>
        </w:tc>
        <w:tc>
          <w:tcPr>
            <w:tcW w:w="6802" w:type="dxa"/>
            <w:noWrap/>
            <w:vAlign w:val="center"/>
          </w:tcPr>
          <w:p w14:paraId="68C31DF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巴中市巴州区江北街道市政大楼东楼703</w:t>
            </w:r>
          </w:p>
        </w:tc>
        <w:tc>
          <w:tcPr>
            <w:tcW w:w="2118" w:type="dxa"/>
            <w:noWrap/>
            <w:vAlign w:val="center"/>
          </w:tcPr>
          <w:p w14:paraId="0C9FC3A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0827-5673223</w:t>
            </w:r>
          </w:p>
        </w:tc>
      </w:tr>
      <w:tr w14:paraId="5340F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5DD71DF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广安市</w:t>
            </w:r>
          </w:p>
        </w:tc>
        <w:tc>
          <w:tcPr>
            <w:tcW w:w="3210" w:type="dxa"/>
            <w:noWrap/>
            <w:vAlign w:val="center"/>
          </w:tcPr>
          <w:p w14:paraId="2049644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中共广安市委社会工作部</w:t>
            </w:r>
          </w:p>
        </w:tc>
        <w:tc>
          <w:tcPr>
            <w:tcW w:w="6802" w:type="dxa"/>
            <w:noWrap/>
            <w:vAlign w:val="center"/>
          </w:tcPr>
          <w:p w14:paraId="539C915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广安市广安区金安大道二段10号</w:t>
            </w:r>
          </w:p>
        </w:tc>
        <w:tc>
          <w:tcPr>
            <w:tcW w:w="2118" w:type="dxa"/>
            <w:noWrap/>
            <w:vAlign w:val="center"/>
          </w:tcPr>
          <w:p w14:paraId="255D85F3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0826-2208566</w:t>
            </w:r>
          </w:p>
        </w:tc>
      </w:tr>
      <w:tr w14:paraId="79866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0508CAD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宜宾市</w:t>
            </w:r>
          </w:p>
        </w:tc>
        <w:tc>
          <w:tcPr>
            <w:tcW w:w="3210" w:type="dxa"/>
            <w:noWrap/>
            <w:vAlign w:val="center"/>
          </w:tcPr>
          <w:p w14:paraId="5A7BDE1E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中共宜宾市委社会工作部</w:t>
            </w:r>
          </w:p>
        </w:tc>
        <w:tc>
          <w:tcPr>
            <w:tcW w:w="6802" w:type="dxa"/>
            <w:noWrap/>
            <w:vAlign w:val="center"/>
          </w:tcPr>
          <w:p w14:paraId="3868F02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四川省宜宾市叙州区南岸街道蜀南大道综合办公区</w:t>
            </w:r>
          </w:p>
        </w:tc>
        <w:tc>
          <w:tcPr>
            <w:tcW w:w="2118" w:type="dxa"/>
            <w:noWrap/>
            <w:vAlign w:val="center"/>
          </w:tcPr>
          <w:p w14:paraId="60EA88B0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0831-8087318</w:t>
            </w:r>
          </w:p>
        </w:tc>
      </w:tr>
      <w:tr w14:paraId="16E3D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5AE4814A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雅安市</w:t>
            </w:r>
          </w:p>
        </w:tc>
        <w:tc>
          <w:tcPr>
            <w:tcW w:w="3210" w:type="dxa"/>
            <w:noWrap/>
            <w:vAlign w:val="center"/>
          </w:tcPr>
          <w:p w14:paraId="6B0EA18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中共雅安市委社会工作部</w:t>
            </w:r>
          </w:p>
        </w:tc>
        <w:tc>
          <w:tcPr>
            <w:tcW w:w="6802" w:type="dxa"/>
            <w:noWrap/>
            <w:vAlign w:val="center"/>
          </w:tcPr>
          <w:p w14:paraId="2D78832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雅安市雨城区雅州大道513号</w:t>
            </w:r>
          </w:p>
        </w:tc>
        <w:tc>
          <w:tcPr>
            <w:tcW w:w="2118" w:type="dxa"/>
            <w:noWrap/>
            <w:vAlign w:val="center"/>
          </w:tcPr>
          <w:p w14:paraId="1C120E0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0835-3668916</w:t>
            </w:r>
          </w:p>
        </w:tc>
      </w:tr>
      <w:tr w14:paraId="68451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1B2A776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阿坝州</w:t>
            </w:r>
          </w:p>
        </w:tc>
        <w:tc>
          <w:tcPr>
            <w:tcW w:w="3210" w:type="dxa"/>
            <w:noWrap w:val="0"/>
            <w:vAlign w:val="center"/>
          </w:tcPr>
          <w:p w14:paraId="42BE5BD0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中共阿坝州委社会工作部</w:t>
            </w:r>
          </w:p>
        </w:tc>
        <w:tc>
          <w:tcPr>
            <w:tcW w:w="6802" w:type="dxa"/>
            <w:noWrap w:val="0"/>
            <w:vAlign w:val="center"/>
          </w:tcPr>
          <w:p w14:paraId="688F251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阿坝州马尔康市团结街5号 1号写字楼9楼909室</w:t>
            </w:r>
          </w:p>
        </w:tc>
        <w:tc>
          <w:tcPr>
            <w:tcW w:w="2118" w:type="dxa"/>
            <w:noWrap w:val="0"/>
            <w:vAlign w:val="center"/>
          </w:tcPr>
          <w:p w14:paraId="7B48410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0837-2827371</w:t>
            </w:r>
          </w:p>
        </w:tc>
      </w:tr>
      <w:tr w14:paraId="4D6C4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2CCDFC7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甘孜州</w:t>
            </w:r>
          </w:p>
        </w:tc>
        <w:tc>
          <w:tcPr>
            <w:tcW w:w="3210" w:type="dxa"/>
            <w:noWrap w:val="0"/>
            <w:vAlign w:val="center"/>
          </w:tcPr>
          <w:p w14:paraId="7C4D50CE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中共甘孜州委社会工作部</w:t>
            </w:r>
          </w:p>
        </w:tc>
        <w:tc>
          <w:tcPr>
            <w:tcW w:w="6802" w:type="dxa"/>
            <w:noWrap w:val="0"/>
            <w:vAlign w:val="center"/>
          </w:tcPr>
          <w:p w14:paraId="038DCDA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康定市炉城镇向阳街113号</w:t>
            </w:r>
          </w:p>
        </w:tc>
        <w:tc>
          <w:tcPr>
            <w:tcW w:w="2118" w:type="dxa"/>
            <w:noWrap w:val="0"/>
            <w:vAlign w:val="center"/>
          </w:tcPr>
          <w:p w14:paraId="28A818D1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0836-6106137</w:t>
            </w:r>
          </w:p>
        </w:tc>
      </w:tr>
      <w:tr w14:paraId="20329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323" w:type="dxa"/>
            <w:noWrap/>
            <w:vAlign w:val="center"/>
          </w:tcPr>
          <w:p w14:paraId="6C1A168D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凉山州</w:t>
            </w:r>
          </w:p>
        </w:tc>
        <w:tc>
          <w:tcPr>
            <w:tcW w:w="3210" w:type="dxa"/>
            <w:noWrap w:val="0"/>
            <w:vAlign w:val="center"/>
          </w:tcPr>
          <w:p w14:paraId="6750F9A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中共凉山州委社会工作部</w:t>
            </w:r>
          </w:p>
        </w:tc>
        <w:tc>
          <w:tcPr>
            <w:tcW w:w="6802" w:type="dxa"/>
            <w:noWrap w:val="0"/>
            <w:vAlign w:val="center"/>
          </w:tcPr>
          <w:p w14:paraId="204B1B44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凉山州西昌市航天大道一段保安金融大厦A栋7楼</w:t>
            </w:r>
          </w:p>
        </w:tc>
        <w:tc>
          <w:tcPr>
            <w:tcW w:w="2118" w:type="dxa"/>
            <w:noWrap w:val="0"/>
            <w:vAlign w:val="center"/>
          </w:tcPr>
          <w:p w14:paraId="638A9B5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18228753854</w:t>
            </w:r>
          </w:p>
        </w:tc>
      </w:tr>
      <w:tr w14:paraId="6CA74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6A1D3FB4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眉山市</w:t>
            </w:r>
          </w:p>
        </w:tc>
        <w:tc>
          <w:tcPr>
            <w:tcW w:w="3210" w:type="dxa"/>
            <w:noWrap w:val="0"/>
            <w:vAlign w:val="center"/>
          </w:tcPr>
          <w:p w14:paraId="5C071DE8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中共眉山市委社会工作部</w:t>
            </w:r>
          </w:p>
        </w:tc>
        <w:tc>
          <w:tcPr>
            <w:tcW w:w="6802" w:type="dxa"/>
            <w:noWrap w:val="0"/>
            <w:vAlign w:val="center"/>
          </w:tcPr>
          <w:p w14:paraId="2AE6496D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眉山市东坡区文安路东二段6号</w:t>
            </w:r>
          </w:p>
        </w:tc>
        <w:tc>
          <w:tcPr>
            <w:tcW w:w="2118" w:type="dxa"/>
            <w:noWrap w:val="0"/>
            <w:vAlign w:val="center"/>
          </w:tcPr>
          <w:p w14:paraId="70F4159B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028-38718959</w:t>
            </w:r>
          </w:p>
        </w:tc>
      </w:tr>
      <w:tr w14:paraId="5CBD7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23" w:type="dxa"/>
            <w:noWrap/>
            <w:vAlign w:val="center"/>
          </w:tcPr>
          <w:p w14:paraId="2DD90891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资阳市</w:t>
            </w:r>
          </w:p>
        </w:tc>
        <w:tc>
          <w:tcPr>
            <w:tcW w:w="3210" w:type="dxa"/>
            <w:noWrap/>
            <w:vAlign w:val="center"/>
          </w:tcPr>
          <w:p w14:paraId="1E7D80D9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中共资阳市委社会工作部</w:t>
            </w:r>
          </w:p>
        </w:tc>
        <w:tc>
          <w:tcPr>
            <w:tcW w:w="6802" w:type="dxa"/>
            <w:noWrap/>
            <w:vAlign w:val="center"/>
          </w:tcPr>
          <w:p w14:paraId="77520B22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资阳市雁江区广场路1号市政府二号楼908室</w:t>
            </w:r>
          </w:p>
        </w:tc>
        <w:tc>
          <w:tcPr>
            <w:tcW w:w="2118" w:type="dxa"/>
            <w:noWrap/>
            <w:vAlign w:val="center"/>
          </w:tcPr>
          <w:p w14:paraId="680A6B2C">
            <w:pPr>
              <w:keepNext w:val="0"/>
              <w:keepLines w:val="0"/>
              <w:widowControl/>
              <w:suppressLineNumbers w:val="0"/>
              <w:wordWrap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0"/>
                <w:lang w:val="en-US" w:eastAsia="zh-CN" w:bidi="ar"/>
              </w:rPr>
              <w:t>028-28000252</w:t>
            </w:r>
          </w:p>
        </w:tc>
      </w:tr>
    </w:tbl>
    <w:p w14:paraId="26E07BDF">
      <w:pPr>
        <w:pStyle w:val="3"/>
        <w:rPr>
          <w:rFonts w:hint="default" w:ascii="Times New Roman" w:hAnsi="Times New Roman" w:cs="Times New Roman"/>
        </w:rPr>
      </w:pPr>
    </w:p>
    <w:p w14:paraId="18D1A65E">
      <w:r>
        <w:rPr>
          <w:rFonts w:hint="default" w:ascii="Times New Roman" w:hAnsi="Times New Roman" w:eastAsia="仿宋_GB2312" w:cs="Times New Roman"/>
          <w:sz w:val="28"/>
          <w:szCs w:val="28"/>
        </w:rPr>
        <w:t>注：请在工作时间咨询。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D10EF"/>
    <w:rsid w:val="33BD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footnote text"/>
    <w:basedOn w:val="1"/>
    <w:uiPriority w:val="0"/>
    <w:pPr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2026-03-02T06:35:00Z</dcterms:created>
  <dc:creator>杨小萱</dc:creator>
  <cp:lastModifiedBy>杨小萱</cp:lastModifiedBy>
  <dcterms:modified xsi:type="dcterms:W3CDTF">2026-03-02T06:36:14Z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70AF19974A4C4913BC2DC0AB66A02374_11</vt:lpwstr>
  </property>
  <property fmtid="{D5CDD505-2E9C-101B-9397-08002B2CF9AE}" pid="4" name="KSOTemplateDocerSaveRecord">
    <vt:lpwstr>eyJoZGlkIjoiZjBkZjQ5N2YyOWM3OGQzMTQ4M2NjODQzMDExNzAzNDAiLCJ1c2VySWQiOiI4MDYxMzkwNzAifQ==</vt:lpwstr>
  </property>
</Properties>
</file>