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FE" w:rsidRPr="00AD0357" w:rsidRDefault="009C18FE" w:rsidP="009C18FE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b/>
          <w:sz w:val="24"/>
          <w:szCs w:val="24"/>
        </w:rPr>
        <w:t>《</w:t>
      </w:r>
      <w:r w:rsidRPr="00AD0357">
        <w:rPr>
          <w:rFonts w:asciiTheme="minorEastAsia" w:hAnsiTheme="minorEastAsia"/>
          <w:b/>
          <w:sz w:val="24"/>
          <w:szCs w:val="24"/>
        </w:rPr>
        <w:t>口腔</w:t>
      </w:r>
      <w:r w:rsidRPr="00AD0357">
        <w:rPr>
          <w:rFonts w:asciiTheme="minorEastAsia" w:hAnsiTheme="minorEastAsia" w:hint="eastAsia"/>
          <w:b/>
          <w:sz w:val="24"/>
          <w:szCs w:val="24"/>
        </w:rPr>
        <w:t>解剖生理</w:t>
      </w:r>
      <w:r w:rsidRPr="00AD0357">
        <w:rPr>
          <w:rFonts w:asciiTheme="minorEastAsia" w:hAnsiTheme="minorEastAsia"/>
          <w:b/>
          <w:sz w:val="24"/>
          <w:szCs w:val="24"/>
        </w:rPr>
        <w:t>学</w:t>
      </w:r>
      <w:r w:rsidRPr="00AD0357">
        <w:rPr>
          <w:rFonts w:asciiTheme="minorEastAsia" w:hAnsiTheme="minorEastAsia" w:hint="eastAsia"/>
          <w:b/>
          <w:sz w:val="24"/>
          <w:szCs w:val="24"/>
        </w:rPr>
        <w:t>》</w:t>
      </w:r>
      <w:r w:rsidRPr="00AD0357">
        <w:rPr>
          <w:rFonts w:asciiTheme="minorEastAsia" w:hAnsiTheme="minorEastAsia"/>
          <w:b/>
          <w:sz w:val="24"/>
          <w:szCs w:val="24"/>
        </w:rPr>
        <w:t>高频考点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1.斜嵴是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上颌磨牙</w:t>
      </w:r>
      <w:r w:rsidRPr="00AD0357">
        <w:rPr>
          <w:rFonts w:asciiTheme="minorEastAsia" w:hAnsiTheme="minorEastAsia" w:hint="eastAsia"/>
          <w:sz w:val="24"/>
          <w:szCs w:val="24"/>
        </w:rPr>
        <w:t>的重要解剖标志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2. 横嵴是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下颌第一前磨牙</w:t>
      </w:r>
      <w:r w:rsidRPr="00AD0357">
        <w:rPr>
          <w:rFonts w:asciiTheme="minorEastAsia" w:hAnsiTheme="minorEastAsia" w:hint="eastAsia"/>
          <w:sz w:val="24"/>
          <w:szCs w:val="24"/>
        </w:rPr>
        <w:t>（牙合）面的重要特征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3. 上颌尖牙是口内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牙根最长</w:t>
      </w:r>
      <w:r w:rsidRPr="00AD0357">
        <w:rPr>
          <w:rFonts w:asciiTheme="minorEastAsia" w:hAnsiTheme="minorEastAsia" w:hint="eastAsia"/>
          <w:sz w:val="24"/>
          <w:szCs w:val="24"/>
        </w:rPr>
        <w:t>的牙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 w:rsidRPr="00AD0357">
        <w:rPr>
          <w:rFonts w:asciiTheme="minorEastAsia" w:hAnsiTheme="minorEastAsia" w:hint="eastAsia"/>
          <w:sz w:val="24"/>
          <w:szCs w:val="24"/>
        </w:rPr>
        <w:t>4. 下颌第一磨牙五个牙尖：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近中颊尖、远中颊尖、远中尖、近中舌尖和远中舌尖，远中尖最小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Pr="00AD0357">
        <w:rPr>
          <w:rFonts w:asciiTheme="minorEastAsia" w:hAnsiTheme="minorEastAsia" w:hint="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上颌第二磨牙牙冠</w:t>
      </w:r>
      <w:r w:rsidRPr="00AD0357">
        <w:rPr>
          <w:rFonts w:asciiTheme="minorEastAsia" w:hAnsiTheme="minorEastAsia" w:hint="eastAsia"/>
          <w:sz w:val="24"/>
          <w:szCs w:val="24"/>
        </w:rPr>
        <w:t>相对的颊黏膜上有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腮腺导管口</w:t>
      </w:r>
      <w:r w:rsidRPr="00AD0357">
        <w:rPr>
          <w:rFonts w:asciiTheme="minorEastAsia" w:hAnsiTheme="minorEastAsia" w:hint="eastAsia"/>
          <w:sz w:val="24"/>
          <w:szCs w:val="24"/>
        </w:rPr>
        <w:t>。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上颌第三磨牙</w:t>
      </w:r>
      <w:r w:rsidRPr="00AD0357">
        <w:rPr>
          <w:rFonts w:asciiTheme="minorEastAsia" w:hAnsiTheme="minorEastAsia" w:hint="eastAsia"/>
          <w:sz w:val="24"/>
          <w:szCs w:val="24"/>
        </w:rPr>
        <w:t>是寻找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腭大孔</w:t>
      </w:r>
      <w:r w:rsidRPr="00AD0357">
        <w:rPr>
          <w:rFonts w:asciiTheme="minorEastAsia" w:hAnsiTheme="minorEastAsia" w:hint="eastAsia"/>
          <w:sz w:val="24"/>
          <w:szCs w:val="24"/>
        </w:rPr>
        <w:t>的标志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Pr="00AD0357">
        <w:rPr>
          <w:rFonts w:asciiTheme="minorEastAsia" w:hAnsiTheme="minorEastAsia" w:hint="eastAsia"/>
          <w:sz w:val="24"/>
          <w:szCs w:val="24"/>
        </w:rPr>
        <w:t>. 下颌牙列的纵（牙合）曲线又名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Spee曲线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 w:rsidRPr="00AD0357">
        <w:rPr>
          <w:rFonts w:asciiTheme="minorEastAsia" w:hAnsiTheme="minorEastAsia" w:hint="eastAsia"/>
          <w:sz w:val="24"/>
          <w:szCs w:val="24"/>
        </w:rPr>
        <w:t>. 横（牙合）曲线又称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Wilson曲线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 w:rsidRPr="00AD0357">
        <w:rPr>
          <w:rFonts w:asciiTheme="minorEastAsia" w:hAnsiTheme="minorEastAsia" w:hint="eastAsia"/>
          <w:sz w:val="24"/>
          <w:szCs w:val="24"/>
        </w:rPr>
        <w:t>. 上颌骨四突：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额突、颧突、腭突和牙槽突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Pr="00AD0357">
        <w:rPr>
          <w:rFonts w:asciiTheme="minorEastAsia" w:hAnsiTheme="minorEastAsia" w:hint="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上颌第一磨牙根尖</w:t>
      </w:r>
      <w:r w:rsidRPr="00AD0357">
        <w:rPr>
          <w:rFonts w:asciiTheme="minorEastAsia" w:hAnsiTheme="minorEastAsia" w:hint="eastAsia"/>
          <w:sz w:val="24"/>
          <w:szCs w:val="24"/>
        </w:rPr>
        <w:t>距上颌窦底壁最近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 w:hint="eastAsia"/>
          <w:sz w:val="24"/>
          <w:szCs w:val="24"/>
        </w:rPr>
        <w:t>.下颌骨四个薄弱部位：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正中联合、颏孔、下颌角、髁突颈部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 w:hint="eastAsia"/>
          <w:sz w:val="24"/>
          <w:szCs w:val="24"/>
        </w:rPr>
        <w:t>. 颞下颌关节的功能区是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髁突的前斜面和关节结节的后斜面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. 咀嚼肌主要包括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咬肌、颞肌、翼内肌和翼外肌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. 翼丛通过三条通道与颅内海绵窦相交通：</w:t>
      </w:r>
      <w:r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①卵圆孔网；②破裂孔导血管；③眼静脉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 w:hint="eastAsia"/>
          <w:sz w:val="24"/>
          <w:szCs w:val="24"/>
        </w:rPr>
        <w:t>. 三叉神经是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脑神经中最大者</w:t>
      </w:r>
      <w:r w:rsidRPr="00AD0357">
        <w:rPr>
          <w:rFonts w:asciiTheme="minorEastAsia" w:hAnsiTheme="minorEastAsia" w:hint="eastAsia"/>
          <w:sz w:val="24"/>
          <w:szCs w:val="24"/>
        </w:rPr>
        <w:t>，分支有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眼神经、上颌神经和下颌神经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5</w:t>
      </w:r>
      <w:r w:rsidRPr="00AD0357">
        <w:rPr>
          <w:rFonts w:asciiTheme="minorEastAsia" w:hAnsiTheme="minorEastAsia" w:hint="eastAsia"/>
          <w:sz w:val="24"/>
          <w:szCs w:val="24"/>
        </w:rPr>
        <w:t>.上颌神经出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圆孔</w:t>
      </w:r>
      <w:r w:rsidRPr="00AD0357">
        <w:rPr>
          <w:rFonts w:asciiTheme="minorEastAsia" w:hAnsiTheme="minorEastAsia" w:hint="eastAsia"/>
          <w:sz w:val="24"/>
          <w:szCs w:val="24"/>
        </w:rPr>
        <w:t>，下颌神经出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卵圆孔</w:t>
      </w:r>
      <w:r w:rsidRPr="00AD0357">
        <w:rPr>
          <w:rFonts w:asciiTheme="minorEastAsia" w:hAnsiTheme="minorEastAsia" w:hint="eastAsia"/>
          <w:sz w:val="24"/>
          <w:szCs w:val="24"/>
        </w:rPr>
        <w:t>，面神经出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茎乳孔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16</w:t>
      </w:r>
      <w:r w:rsidRPr="00AD0357">
        <w:rPr>
          <w:rFonts w:asciiTheme="minorEastAsia" w:hAnsiTheme="minorEastAsia" w:hint="eastAsia"/>
          <w:sz w:val="24"/>
          <w:szCs w:val="24"/>
        </w:rPr>
        <w:t>. 气管切开一般在第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3～5气管软骨环</w:t>
      </w:r>
      <w:r w:rsidRPr="00AD0357">
        <w:rPr>
          <w:rFonts w:asciiTheme="minorEastAsia" w:hAnsiTheme="minorEastAsia" w:hint="eastAsia"/>
          <w:sz w:val="24"/>
          <w:szCs w:val="24"/>
        </w:rPr>
        <w:t>的范围内切开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17</w:t>
      </w:r>
      <w:r w:rsidRPr="00AD0357">
        <w:rPr>
          <w:rFonts w:asciiTheme="minorEastAsia" w:hAnsiTheme="minorEastAsia" w:hint="eastAsia"/>
          <w:sz w:val="24"/>
          <w:szCs w:val="24"/>
        </w:rPr>
        <w:t>. 咀嚼肌力：为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咀嚼肌所能发挥的最大力</w:t>
      </w:r>
      <w:r w:rsidRPr="00AD0357">
        <w:rPr>
          <w:rFonts w:asciiTheme="minorEastAsia" w:hAnsiTheme="minorEastAsia" w:hint="eastAsia"/>
          <w:sz w:val="24"/>
          <w:szCs w:val="24"/>
        </w:rPr>
        <w:t>，也称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咀嚼力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</w:t>
      </w:r>
      <w:r w:rsidRPr="00AD0357">
        <w:rPr>
          <w:rFonts w:asciiTheme="minorEastAsia" w:hAnsiTheme="minorEastAsia" w:hint="eastAsia"/>
          <w:sz w:val="24"/>
          <w:szCs w:val="24"/>
        </w:rPr>
        <w:t>. 最大（牙合）力是指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牙周膜的最大耐受力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</w:t>
      </w:r>
      <w:r w:rsidRPr="00AD0357">
        <w:rPr>
          <w:rFonts w:asciiTheme="minorEastAsia" w:hAnsiTheme="minorEastAsia" w:hint="eastAsia"/>
          <w:sz w:val="24"/>
          <w:szCs w:val="24"/>
        </w:rPr>
        <w:t>. 乳牙的萌出顺序：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Ⅰ-Ⅱ-Ⅳ-Ⅲ-Ⅴ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恒牙的萌出顺序：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上颌6124357</w:t>
      </w:r>
      <w:r w:rsidRPr="00AD0357">
        <w:rPr>
          <w:rFonts w:asciiTheme="minorEastAsia" w:hAnsiTheme="minorEastAsia" w:hint="eastAsia"/>
          <w:sz w:val="24"/>
          <w:szCs w:val="24"/>
        </w:rPr>
        <w:t>或6124537，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下颌6123457</w:t>
      </w:r>
      <w:r w:rsidRPr="00AD0357">
        <w:rPr>
          <w:rFonts w:asciiTheme="minorEastAsia" w:hAnsiTheme="minorEastAsia" w:hint="eastAsia"/>
          <w:sz w:val="24"/>
          <w:szCs w:val="24"/>
        </w:rPr>
        <w:t>或6124357</w:t>
      </w:r>
    </w:p>
    <w:p w:rsidR="009C18FE" w:rsidRPr="00AD0357" w:rsidRDefault="009C18FE" w:rsidP="009C18FE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 w:rsidRPr="00AD035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 w:hint="eastAsia"/>
          <w:sz w:val="24"/>
          <w:szCs w:val="24"/>
        </w:rPr>
        <w:t>. 正常成人每天的唾液分泌量为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1000～1500ml</w:t>
      </w:r>
    </w:p>
    <w:p w:rsidR="00B17E09" w:rsidRPr="009C18FE" w:rsidRDefault="00B17E09"/>
    <w:sectPr w:rsidR="00B17E09" w:rsidRPr="009C18FE" w:rsidSect="002C0A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E09" w:rsidRDefault="00B17E09" w:rsidP="009C18FE">
      <w:r>
        <w:separator/>
      </w:r>
    </w:p>
  </w:endnote>
  <w:endnote w:type="continuationSeparator" w:id="1">
    <w:p w:rsidR="00B17E09" w:rsidRDefault="00B17E09" w:rsidP="009C1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E09" w:rsidRDefault="00B17E09" w:rsidP="009C18FE">
      <w:r>
        <w:separator/>
      </w:r>
    </w:p>
  </w:footnote>
  <w:footnote w:type="continuationSeparator" w:id="1">
    <w:p w:rsidR="00B17E09" w:rsidRDefault="00B17E09" w:rsidP="009C18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18FE"/>
    <w:rsid w:val="009C18FE"/>
    <w:rsid w:val="00B1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8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1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18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1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18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2020-05-29T10:36:00Z</dcterms:created>
  <dcterms:modified xsi:type="dcterms:W3CDTF">2020-05-29T10:38:00Z</dcterms:modified>
</cp:coreProperties>
</file>