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786" w:rsidRDefault="00B77786" w:rsidP="00B77786">
      <w:pPr>
        <w:spacing w:line="275" w:lineRule="exact"/>
        <w:rPr>
          <w:rFonts w:eastAsia="Times New Roman"/>
        </w:rPr>
      </w:pPr>
    </w:p>
    <w:p w:rsidR="00B77786" w:rsidRDefault="00B77786" w:rsidP="00B77786">
      <w:pPr>
        <w:spacing w:line="502" w:lineRule="exact"/>
        <w:ind w:right="160"/>
        <w:jc w:val="center"/>
        <w:rPr>
          <w:rFonts w:ascii="宋体" w:hAnsi="宋体"/>
          <w:sz w:val="44"/>
        </w:rPr>
      </w:pPr>
      <w:r>
        <w:rPr>
          <w:rFonts w:ascii="宋体" w:hAnsi="宋体"/>
          <w:sz w:val="44"/>
        </w:rPr>
        <w:t>实践技能考试大纲</w:t>
      </w:r>
    </w:p>
    <w:p w:rsidR="00B77786" w:rsidRDefault="00B77786" w:rsidP="00B77786">
      <w:pPr>
        <w:spacing w:line="200" w:lineRule="exact"/>
        <w:rPr>
          <w:rFonts w:eastAsia="Times New Roman"/>
        </w:rPr>
      </w:pPr>
    </w:p>
    <w:p w:rsidR="00B77786" w:rsidRDefault="00B77786" w:rsidP="00B77786">
      <w:pPr>
        <w:spacing w:line="200" w:lineRule="exact"/>
        <w:rPr>
          <w:rFonts w:eastAsia="Times New Roman"/>
        </w:rPr>
      </w:pPr>
    </w:p>
    <w:p w:rsidR="00B77786" w:rsidRDefault="00B77786" w:rsidP="00B77786">
      <w:pPr>
        <w:spacing w:line="200" w:lineRule="exact"/>
        <w:rPr>
          <w:rFonts w:eastAsia="Times New Roman"/>
        </w:rPr>
      </w:pPr>
    </w:p>
    <w:p w:rsidR="00B77786" w:rsidRDefault="00B77786" w:rsidP="00B77786">
      <w:pPr>
        <w:spacing w:line="200" w:lineRule="exact"/>
        <w:rPr>
          <w:rFonts w:eastAsia="Times New Roman"/>
        </w:rPr>
      </w:pPr>
    </w:p>
    <w:p w:rsidR="00B77786" w:rsidRDefault="00B77786" w:rsidP="00B77786">
      <w:pPr>
        <w:spacing w:line="200" w:lineRule="exact"/>
        <w:rPr>
          <w:rFonts w:eastAsia="Times New Roman"/>
        </w:rPr>
      </w:pPr>
    </w:p>
    <w:p w:rsidR="00B77786" w:rsidRDefault="00B77786" w:rsidP="00B77786">
      <w:pPr>
        <w:spacing w:line="268" w:lineRule="exact"/>
        <w:rPr>
          <w:rFonts w:eastAsia="Times New Roman"/>
        </w:rPr>
      </w:pPr>
    </w:p>
    <w:p w:rsidR="00B77786" w:rsidRDefault="00B77786" w:rsidP="00B77786">
      <w:pPr>
        <w:spacing w:line="274" w:lineRule="exact"/>
        <w:ind w:left="54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一、医师职业素养</w:t>
      </w:r>
    </w:p>
    <w:p w:rsidR="00B77786" w:rsidRDefault="00B77786" w:rsidP="00B77786">
      <w:pPr>
        <w:spacing w:line="284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20"/>
        <w:rPr>
          <w:rFonts w:ascii="宋体" w:hAnsi="宋体"/>
        </w:rPr>
      </w:pPr>
      <w:r>
        <w:rPr>
          <w:rFonts w:ascii="宋体" w:hAnsi="宋体"/>
        </w:rPr>
        <w:t>（一）医德医风</w:t>
      </w:r>
    </w:p>
    <w:p w:rsidR="00B77786" w:rsidRDefault="00B77786" w:rsidP="00B77786">
      <w:pPr>
        <w:spacing w:line="142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20"/>
        <w:rPr>
          <w:rFonts w:ascii="宋体" w:hAnsi="宋体"/>
        </w:rPr>
      </w:pPr>
      <w:r>
        <w:rPr>
          <w:rFonts w:ascii="宋体" w:hAnsi="宋体"/>
        </w:rPr>
        <w:t>（二）沟通能力</w:t>
      </w:r>
    </w:p>
    <w:p w:rsidR="00B77786" w:rsidRDefault="00B77786" w:rsidP="00B77786">
      <w:pPr>
        <w:spacing w:line="14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20"/>
        <w:rPr>
          <w:rFonts w:ascii="宋体" w:hAnsi="宋体"/>
        </w:rPr>
      </w:pPr>
      <w:r>
        <w:rPr>
          <w:rFonts w:ascii="宋体" w:hAnsi="宋体"/>
        </w:rPr>
        <w:t>（三）人文关怀</w:t>
      </w:r>
    </w:p>
    <w:p w:rsidR="00B77786" w:rsidRDefault="00B77786" w:rsidP="00B77786">
      <w:pPr>
        <w:spacing w:line="287" w:lineRule="exact"/>
        <w:rPr>
          <w:rFonts w:eastAsia="Times New Roman"/>
        </w:rPr>
      </w:pPr>
    </w:p>
    <w:p w:rsidR="00B77786" w:rsidRDefault="00B77786" w:rsidP="00B77786">
      <w:pPr>
        <w:spacing w:line="274" w:lineRule="exact"/>
        <w:ind w:left="54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二、中医思维与诊疗能力</w:t>
      </w:r>
    </w:p>
    <w:p w:rsidR="00B77786" w:rsidRDefault="00B77786" w:rsidP="00B77786">
      <w:pPr>
        <w:spacing w:line="287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20"/>
        <w:rPr>
          <w:rFonts w:ascii="宋体" w:hAnsi="宋体"/>
        </w:rPr>
      </w:pPr>
      <w:r>
        <w:rPr>
          <w:rFonts w:ascii="宋体" w:hAnsi="宋体"/>
        </w:rPr>
        <w:t>（一）中医四诊信息采集</w:t>
      </w:r>
    </w:p>
    <w:p w:rsidR="00B77786" w:rsidRDefault="00B77786" w:rsidP="00B77786">
      <w:pPr>
        <w:spacing w:line="14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20"/>
        <w:rPr>
          <w:rFonts w:ascii="宋体" w:hAnsi="宋体"/>
        </w:rPr>
      </w:pPr>
      <w:r>
        <w:rPr>
          <w:rFonts w:ascii="宋体" w:hAnsi="宋体"/>
        </w:rPr>
        <w:t>（二）诊断与鉴别诊断</w:t>
      </w:r>
    </w:p>
    <w:p w:rsidR="00B77786" w:rsidRDefault="00B77786" w:rsidP="00B77786">
      <w:pPr>
        <w:spacing w:line="142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20"/>
        <w:rPr>
          <w:rFonts w:ascii="宋体" w:hAnsi="宋体"/>
        </w:rPr>
      </w:pPr>
      <w:r>
        <w:rPr>
          <w:rFonts w:ascii="宋体" w:hAnsi="宋体"/>
        </w:rPr>
        <w:t>（三）辨证论治</w:t>
      </w:r>
    </w:p>
    <w:p w:rsidR="00B77786" w:rsidRDefault="00B77786" w:rsidP="00B77786">
      <w:pPr>
        <w:spacing w:line="14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20"/>
        <w:rPr>
          <w:rFonts w:ascii="宋体" w:hAnsi="宋体"/>
        </w:rPr>
      </w:pPr>
      <w:r>
        <w:rPr>
          <w:rFonts w:ascii="宋体" w:hAnsi="宋体"/>
        </w:rPr>
        <w:t>（四）预防与调护</w:t>
      </w:r>
    </w:p>
    <w:p w:rsidR="00B77786" w:rsidRDefault="00B77786" w:rsidP="00B77786">
      <w:pPr>
        <w:spacing w:line="287" w:lineRule="exact"/>
        <w:rPr>
          <w:rFonts w:eastAsia="Times New Roman"/>
        </w:rPr>
      </w:pPr>
    </w:p>
    <w:p w:rsidR="00B77786" w:rsidRDefault="00B77786" w:rsidP="00B77786">
      <w:pPr>
        <w:spacing w:line="274" w:lineRule="exact"/>
        <w:ind w:left="54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三、中医操作技能</w:t>
      </w:r>
    </w:p>
    <w:p w:rsidR="00B77786" w:rsidRDefault="00B77786" w:rsidP="00B77786">
      <w:pPr>
        <w:spacing w:line="287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20"/>
        <w:rPr>
          <w:rFonts w:ascii="宋体" w:hAnsi="宋体"/>
        </w:rPr>
      </w:pPr>
      <w:r>
        <w:rPr>
          <w:rFonts w:ascii="宋体" w:hAnsi="宋体"/>
        </w:rPr>
        <w:t>（一）中医四诊</w:t>
      </w:r>
    </w:p>
    <w:p w:rsidR="00B77786" w:rsidRDefault="00B77786" w:rsidP="00B77786">
      <w:pPr>
        <w:spacing w:line="14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20"/>
        <w:rPr>
          <w:rFonts w:ascii="宋体" w:hAnsi="宋体"/>
        </w:rPr>
      </w:pPr>
      <w:r>
        <w:rPr>
          <w:rFonts w:ascii="宋体" w:hAnsi="宋体"/>
        </w:rPr>
        <w:t>（二）针灸常用</w:t>
      </w:r>
      <w:proofErr w:type="gramStart"/>
      <w:r>
        <w:rPr>
          <w:rFonts w:ascii="宋体" w:hAnsi="宋体"/>
        </w:rPr>
        <w:t>腧</w:t>
      </w:r>
      <w:proofErr w:type="gramEnd"/>
      <w:r>
        <w:rPr>
          <w:rFonts w:ascii="宋体" w:hAnsi="宋体"/>
        </w:rPr>
        <w:t>穴</w:t>
      </w:r>
    </w:p>
    <w:p w:rsidR="00B77786" w:rsidRDefault="00B77786" w:rsidP="00B77786">
      <w:pPr>
        <w:spacing w:line="14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1.手太阴肺经</w:t>
      </w:r>
      <w:proofErr w:type="gramStart"/>
      <w:r>
        <w:rPr>
          <w:rFonts w:ascii="宋体" w:hAnsi="宋体"/>
        </w:rPr>
        <w:t>腧</w:t>
      </w:r>
      <w:proofErr w:type="gramEnd"/>
      <w:r>
        <w:rPr>
          <w:rFonts w:ascii="宋体" w:hAnsi="宋体"/>
        </w:rPr>
        <w:t>穴：尺泽、孔最、列缺、鱼际、少商</w:t>
      </w:r>
    </w:p>
    <w:p w:rsidR="00B77786" w:rsidRDefault="00B77786" w:rsidP="00B77786">
      <w:pPr>
        <w:spacing w:line="142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2.手阳明大肠经</w:t>
      </w:r>
      <w:proofErr w:type="gramStart"/>
      <w:r>
        <w:rPr>
          <w:rFonts w:ascii="宋体" w:hAnsi="宋体"/>
        </w:rPr>
        <w:t>腧</w:t>
      </w:r>
      <w:proofErr w:type="gramEnd"/>
      <w:r>
        <w:rPr>
          <w:rFonts w:ascii="宋体" w:hAnsi="宋体"/>
        </w:rPr>
        <w:t>穴：商阳、合谷、手三里、曲池、肩髃、迎香</w:t>
      </w:r>
    </w:p>
    <w:p w:rsidR="00B77786" w:rsidRDefault="00B77786" w:rsidP="00B77786">
      <w:pPr>
        <w:spacing w:line="14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3.足阳明胃经</w:t>
      </w:r>
      <w:proofErr w:type="gramStart"/>
      <w:r>
        <w:rPr>
          <w:rFonts w:ascii="宋体" w:hAnsi="宋体"/>
        </w:rPr>
        <w:t>腧</w:t>
      </w:r>
      <w:proofErr w:type="gramEnd"/>
      <w:r>
        <w:rPr>
          <w:rFonts w:ascii="宋体" w:hAnsi="宋体"/>
        </w:rPr>
        <w:t>穴：地仓、下关、头维、天枢、梁丘、犊鼻、足三里、上巨虚、条口、丰隆、内庭</w:t>
      </w:r>
    </w:p>
    <w:p w:rsidR="00B77786" w:rsidRDefault="00B77786" w:rsidP="00B77786">
      <w:pPr>
        <w:spacing w:line="14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4.足太阴脾经</w:t>
      </w:r>
      <w:proofErr w:type="gramStart"/>
      <w:r>
        <w:rPr>
          <w:rFonts w:ascii="宋体" w:hAnsi="宋体"/>
        </w:rPr>
        <w:t>腧</w:t>
      </w:r>
      <w:proofErr w:type="gramEnd"/>
      <w:r>
        <w:rPr>
          <w:rFonts w:ascii="宋体" w:hAnsi="宋体"/>
        </w:rPr>
        <w:t>穴：公孙、三阴交、地机、阴陵泉、血海、大横</w:t>
      </w:r>
    </w:p>
    <w:p w:rsidR="00B77786" w:rsidRDefault="00B77786" w:rsidP="00B77786">
      <w:pPr>
        <w:spacing w:line="142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5.手少阴心经</w:t>
      </w:r>
      <w:proofErr w:type="gramStart"/>
      <w:r>
        <w:rPr>
          <w:rFonts w:ascii="宋体" w:hAnsi="宋体"/>
        </w:rPr>
        <w:t>腧</w:t>
      </w:r>
      <w:proofErr w:type="gramEnd"/>
      <w:r>
        <w:rPr>
          <w:rFonts w:ascii="宋体" w:hAnsi="宋体"/>
        </w:rPr>
        <w:t>穴：通里、神门、少府</w:t>
      </w:r>
    </w:p>
    <w:p w:rsidR="00B77786" w:rsidRDefault="00B77786" w:rsidP="00B77786">
      <w:pPr>
        <w:spacing w:line="14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6.手太阳小肠经</w:t>
      </w:r>
      <w:proofErr w:type="gramStart"/>
      <w:r>
        <w:rPr>
          <w:rFonts w:ascii="宋体" w:hAnsi="宋体"/>
        </w:rPr>
        <w:t>腧</w:t>
      </w:r>
      <w:proofErr w:type="gramEnd"/>
      <w:r>
        <w:rPr>
          <w:rFonts w:ascii="宋体" w:hAnsi="宋体"/>
        </w:rPr>
        <w:t>穴：后溪、养老、天宗、听宫</w:t>
      </w:r>
    </w:p>
    <w:p w:rsidR="00B77786" w:rsidRDefault="00B77786" w:rsidP="00B77786">
      <w:pPr>
        <w:spacing w:line="172" w:lineRule="exact"/>
        <w:rPr>
          <w:rFonts w:eastAsia="Times New Roman"/>
        </w:rPr>
      </w:pPr>
    </w:p>
    <w:p w:rsidR="00B77786" w:rsidRDefault="00B77786" w:rsidP="00B77786">
      <w:pPr>
        <w:spacing w:line="295" w:lineRule="exact"/>
        <w:ind w:left="60" w:firstLine="420"/>
        <w:rPr>
          <w:rFonts w:ascii="宋体" w:hAnsi="宋体"/>
        </w:rPr>
      </w:pPr>
      <w:r>
        <w:rPr>
          <w:rFonts w:ascii="宋体" w:hAnsi="宋体"/>
        </w:rPr>
        <w:t>7.足太阳膀胱经</w:t>
      </w:r>
      <w:proofErr w:type="gramStart"/>
      <w:r>
        <w:rPr>
          <w:rFonts w:ascii="宋体" w:hAnsi="宋体"/>
        </w:rPr>
        <w:t>腧</w:t>
      </w:r>
      <w:proofErr w:type="gramEnd"/>
      <w:r>
        <w:rPr>
          <w:rFonts w:ascii="宋体" w:hAnsi="宋体"/>
        </w:rPr>
        <w:t>穴：攒竹、天柱、肺</w:t>
      </w:r>
      <w:proofErr w:type="gramStart"/>
      <w:r>
        <w:rPr>
          <w:rFonts w:ascii="宋体" w:hAnsi="宋体"/>
        </w:rPr>
        <w:t>俞</w:t>
      </w:r>
      <w:proofErr w:type="gramEnd"/>
      <w:r>
        <w:rPr>
          <w:rFonts w:ascii="宋体" w:hAnsi="宋体"/>
        </w:rPr>
        <w:t>、膈</w:t>
      </w:r>
      <w:proofErr w:type="gramStart"/>
      <w:r>
        <w:rPr>
          <w:rFonts w:ascii="宋体" w:hAnsi="宋体"/>
        </w:rPr>
        <w:t>俞</w:t>
      </w:r>
      <w:proofErr w:type="gramEnd"/>
      <w:r>
        <w:rPr>
          <w:rFonts w:ascii="宋体" w:hAnsi="宋体"/>
        </w:rPr>
        <w:t>、胃</w:t>
      </w:r>
      <w:proofErr w:type="gramStart"/>
      <w:r>
        <w:rPr>
          <w:rFonts w:ascii="宋体" w:hAnsi="宋体"/>
        </w:rPr>
        <w:t>俞</w:t>
      </w:r>
      <w:proofErr w:type="gramEnd"/>
      <w:r>
        <w:rPr>
          <w:rFonts w:ascii="宋体" w:hAnsi="宋体"/>
        </w:rPr>
        <w:t>、肾</w:t>
      </w:r>
      <w:proofErr w:type="gramStart"/>
      <w:r>
        <w:rPr>
          <w:rFonts w:ascii="宋体" w:hAnsi="宋体"/>
        </w:rPr>
        <w:t>俞</w:t>
      </w:r>
      <w:proofErr w:type="gramEnd"/>
      <w:r>
        <w:rPr>
          <w:rFonts w:ascii="宋体" w:hAnsi="宋体"/>
        </w:rPr>
        <w:t>、大肠</w:t>
      </w:r>
      <w:proofErr w:type="gramStart"/>
      <w:r>
        <w:rPr>
          <w:rFonts w:ascii="宋体" w:hAnsi="宋体"/>
        </w:rPr>
        <w:t>俞</w:t>
      </w:r>
      <w:proofErr w:type="gramEnd"/>
      <w:r>
        <w:rPr>
          <w:rFonts w:ascii="宋体" w:hAnsi="宋体"/>
        </w:rPr>
        <w:t>、次髎、委中、膏肓、</w:t>
      </w:r>
      <w:proofErr w:type="gramStart"/>
      <w:r>
        <w:rPr>
          <w:rFonts w:ascii="宋体" w:hAnsi="宋体"/>
        </w:rPr>
        <w:t>秩</w:t>
      </w:r>
      <w:proofErr w:type="gramEnd"/>
      <w:r>
        <w:rPr>
          <w:rFonts w:ascii="宋体" w:hAnsi="宋体"/>
        </w:rPr>
        <w:t>边、承山、昆仑、申脉、至阴</w:t>
      </w:r>
    </w:p>
    <w:p w:rsidR="00B77786" w:rsidRDefault="00B77786" w:rsidP="00B77786">
      <w:pPr>
        <w:spacing w:line="14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8.足少阴肾经</w:t>
      </w:r>
      <w:proofErr w:type="gramStart"/>
      <w:r>
        <w:rPr>
          <w:rFonts w:ascii="宋体" w:hAnsi="宋体"/>
        </w:rPr>
        <w:t>腧</w:t>
      </w:r>
      <w:proofErr w:type="gramEnd"/>
      <w:r>
        <w:rPr>
          <w:rFonts w:ascii="宋体" w:hAnsi="宋体"/>
        </w:rPr>
        <w:t>穴：涌泉、</w:t>
      </w:r>
      <w:proofErr w:type="gramStart"/>
      <w:r>
        <w:rPr>
          <w:rFonts w:ascii="宋体" w:hAnsi="宋体"/>
        </w:rPr>
        <w:t>太</w:t>
      </w:r>
      <w:proofErr w:type="gramEnd"/>
      <w:r>
        <w:rPr>
          <w:rFonts w:ascii="宋体" w:hAnsi="宋体"/>
        </w:rPr>
        <w:t>溪、照海、复溜</w:t>
      </w:r>
    </w:p>
    <w:p w:rsidR="00B77786" w:rsidRDefault="00B77786" w:rsidP="00B77786">
      <w:pPr>
        <w:spacing w:line="14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9.手</w:t>
      </w:r>
      <w:proofErr w:type="gramStart"/>
      <w:r>
        <w:rPr>
          <w:rFonts w:ascii="宋体" w:hAnsi="宋体"/>
        </w:rPr>
        <w:t>厥</w:t>
      </w:r>
      <w:proofErr w:type="gramEnd"/>
      <w:r>
        <w:rPr>
          <w:rFonts w:ascii="宋体" w:hAnsi="宋体"/>
        </w:rPr>
        <w:t>阴心包经</w:t>
      </w:r>
      <w:proofErr w:type="gramStart"/>
      <w:r>
        <w:rPr>
          <w:rFonts w:ascii="宋体" w:hAnsi="宋体"/>
        </w:rPr>
        <w:t>腧</w:t>
      </w:r>
      <w:proofErr w:type="gramEnd"/>
      <w:r>
        <w:rPr>
          <w:rFonts w:ascii="宋体" w:hAnsi="宋体"/>
        </w:rPr>
        <w:t>穴：</w:t>
      </w:r>
      <w:proofErr w:type="gramStart"/>
      <w:r>
        <w:rPr>
          <w:rFonts w:ascii="宋体" w:hAnsi="宋体"/>
        </w:rPr>
        <w:t>郄</w:t>
      </w:r>
      <w:proofErr w:type="gramEnd"/>
      <w:r>
        <w:rPr>
          <w:rFonts w:ascii="宋体" w:hAnsi="宋体"/>
        </w:rPr>
        <w:t>门、内关、大陵、中冲</w:t>
      </w:r>
    </w:p>
    <w:p w:rsidR="00B77786" w:rsidRDefault="00B77786" w:rsidP="00B77786">
      <w:pPr>
        <w:spacing w:line="142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10.手少阳三焦经</w:t>
      </w:r>
      <w:proofErr w:type="gramStart"/>
      <w:r>
        <w:rPr>
          <w:rFonts w:ascii="宋体" w:hAnsi="宋体"/>
        </w:rPr>
        <w:t>腧</w:t>
      </w:r>
      <w:proofErr w:type="gramEnd"/>
      <w:r>
        <w:rPr>
          <w:rFonts w:ascii="宋体" w:hAnsi="宋体"/>
        </w:rPr>
        <w:t>穴：中</w:t>
      </w:r>
      <w:proofErr w:type="gramStart"/>
      <w:r>
        <w:rPr>
          <w:rFonts w:ascii="宋体" w:hAnsi="宋体"/>
        </w:rPr>
        <w:t>渚</w:t>
      </w:r>
      <w:proofErr w:type="gramEnd"/>
      <w:r>
        <w:rPr>
          <w:rFonts w:ascii="宋体" w:hAnsi="宋体"/>
        </w:rPr>
        <w:t>、外关、支沟、</w:t>
      </w:r>
      <w:proofErr w:type="gramStart"/>
      <w:r>
        <w:rPr>
          <w:rFonts w:ascii="宋体" w:hAnsi="宋体"/>
        </w:rPr>
        <w:t>翳</w:t>
      </w:r>
      <w:proofErr w:type="gramEnd"/>
      <w:r>
        <w:rPr>
          <w:rFonts w:ascii="宋体" w:hAnsi="宋体"/>
        </w:rPr>
        <w:t>风</w:t>
      </w:r>
    </w:p>
    <w:p w:rsidR="00B77786" w:rsidRDefault="00B77786" w:rsidP="00B77786">
      <w:pPr>
        <w:spacing w:line="14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11.足少阳胆经</w:t>
      </w:r>
      <w:proofErr w:type="gramStart"/>
      <w:r>
        <w:rPr>
          <w:rFonts w:ascii="宋体" w:hAnsi="宋体"/>
        </w:rPr>
        <w:t>腧</w:t>
      </w:r>
      <w:proofErr w:type="gramEnd"/>
      <w:r>
        <w:rPr>
          <w:rFonts w:ascii="宋体" w:hAnsi="宋体"/>
        </w:rPr>
        <w:t>穴：风池、肩井、环跳、阳陵泉、悬钟、丘</w:t>
      </w:r>
      <w:proofErr w:type="gramStart"/>
      <w:r>
        <w:rPr>
          <w:rFonts w:ascii="宋体" w:hAnsi="宋体"/>
        </w:rPr>
        <w:t>墟</w:t>
      </w:r>
      <w:proofErr w:type="gramEnd"/>
    </w:p>
    <w:p w:rsidR="00B77786" w:rsidRDefault="00B77786" w:rsidP="00B77786">
      <w:pPr>
        <w:spacing w:line="14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12.足</w:t>
      </w:r>
      <w:proofErr w:type="gramStart"/>
      <w:r>
        <w:rPr>
          <w:rFonts w:ascii="宋体" w:hAnsi="宋体"/>
        </w:rPr>
        <w:t>厥</w:t>
      </w:r>
      <w:proofErr w:type="gramEnd"/>
      <w:r>
        <w:rPr>
          <w:rFonts w:ascii="宋体" w:hAnsi="宋体"/>
        </w:rPr>
        <w:t>阴肝经</w:t>
      </w:r>
      <w:proofErr w:type="gramStart"/>
      <w:r>
        <w:rPr>
          <w:rFonts w:ascii="宋体" w:hAnsi="宋体"/>
        </w:rPr>
        <w:t>腧</w:t>
      </w:r>
      <w:proofErr w:type="gramEnd"/>
      <w:r>
        <w:rPr>
          <w:rFonts w:ascii="宋体" w:hAnsi="宋体"/>
        </w:rPr>
        <w:t>穴：太冲、</w:t>
      </w:r>
      <w:proofErr w:type="gramStart"/>
      <w:r>
        <w:rPr>
          <w:rFonts w:ascii="宋体" w:hAnsi="宋体"/>
        </w:rPr>
        <w:t>蠡</w:t>
      </w:r>
      <w:proofErr w:type="gramEnd"/>
      <w:r>
        <w:rPr>
          <w:rFonts w:ascii="宋体" w:hAnsi="宋体"/>
        </w:rPr>
        <w:t>沟、期门</w:t>
      </w:r>
    </w:p>
    <w:p w:rsidR="00B77786" w:rsidRDefault="00B77786" w:rsidP="00B77786">
      <w:pPr>
        <w:spacing w:line="142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13.督脉</w:t>
      </w:r>
      <w:proofErr w:type="gramStart"/>
      <w:r>
        <w:rPr>
          <w:rFonts w:ascii="宋体" w:hAnsi="宋体"/>
        </w:rPr>
        <w:t>腧</w:t>
      </w:r>
      <w:proofErr w:type="gramEnd"/>
      <w:r>
        <w:rPr>
          <w:rFonts w:ascii="宋体" w:hAnsi="宋体"/>
        </w:rPr>
        <w:t>穴：腰阳关、命门、大椎、百会、神庭、水沟、印堂</w:t>
      </w:r>
    </w:p>
    <w:p w:rsidR="00B77786" w:rsidRDefault="00B77786" w:rsidP="00B77786">
      <w:pPr>
        <w:spacing w:line="200" w:lineRule="exact"/>
        <w:rPr>
          <w:rFonts w:eastAsia="Times New Roman"/>
        </w:rPr>
      </w:pPr>
    </w:p>
    <w:p w:rsidR="00B77786" w:rsidRDefault="00B77786" w:rsidP="00B77786">
      <w:pPr>
        <w:spacing w:line="369" w:lineRule="exact"/>
        <w:rPr>
          <w:rFonts w:eastAsia="Times New Roman"/>
        </w:rPr>
      </w:pPr>
    </w:p>
    <w:p w:rsidR="00B77786" w:rsidRDefault="00B77786" w:rsidP="00B77786">
      <w:pPr>
        <w:spacing w:line="0" w:lineRule="atLeast"/>
        <w:ind w:right="160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130</w:t>
      </w:r>
    </w:p>
    <w:p w:rsidR="00B77786" w:rsidRDefault="00B77786" w:rsidP="00B77786">
      <w:pPr>
        <w:spacing w:line="0" w:lineRule="atLeast"/>
        <w:ind w:right="160"/>
        <w:jc w:val="center"/>
        <w:rPr>
          <w:rFonts w:ascii="Arial" w:eastAsia="Arial" w:hAnsi="Arial"/>
          <w:sz w:val="18"/>
        </w:rPr>
        <w:sectPr w:rsidR="00B77786">
          <w:pgSz w:w="12600" w:h="16560"/>
          <w:pgMar w:top="1440" w:right="1270" w:bottom="360" w:left="1440" w:header="0" w:footer="0" w:gutter="0"/>
          <w:cols w:space="720"/>
          <w:docGrid w:linePitch="360"/>
        </w:sectPr>
      </w:pPr>
    </w:p>
    <w:p w:rsidR="00B77786" w:rsidRDefault="00B77786" w:rsidP="00B77786">
      <w:pPr>
        <w:spacing w:line="331" w:lineRule="exact"/>
        <w:rPr>
          <w:rFonts w:eastAsia="Times New Roman"/>
        </w:rPr>
      </w:pPr>
      <w:bookmarkStart w:id="0" w:name="page137"/>
      <w:bookmarkEnd w:id="0"/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14.任脉</w:t>
      </w:r>
      <w:proofErr w:type="gramStart"/>
      <w:r>
        <w:rPr>
          <w:rFonts w:ascii="宋体" w:hAnsi="宋体"/>
        </w:rPr>
        <w:t>腧</w:t>
      </w:r>
      <w:proofErr w:type="gramEnd"/>
      <w:r>
        <w:rPr>
          <w:rFonts w:ascii="宋体" w:hAnsi="宋体"/>
        </w:rPr>
        <w:t>穴：中极、关元、气海、中</w:t>
      </w:r>
      <w:proofErr w:type="gramStart"/>
      <w:r>
        <w:rPr>
          <w:rFonts w:ascii="宋体" w:hAnsi="宋体"/>
        </w:rPr>
        <w:t>脘</w:t>
      </w:r>
      <w:proofErr w:type="gramEnd"/>
      <w:r>
        <w:rPr>
          <w:rFonts w:ascii="宋体" w:hAnsi="宋体"/>
        </w:rPr>
        <w:t>、膻中、天突</w:t>
      </w:r>
    </w:p>
    <w:p w:rsidR="00B77786" w:rsidRDefault="00B77786" w:rsidP="00B77786">
      <w:pPr>
        <w:spacing w:line="108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15.常用经外奇穴：四神聪、太阳、定喘、夹脊、腰痛点、十宣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（三）针灸技术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1.毫针法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2.艾</w:t>
      </w:r>
      <w:proofErr w:type="gramStart"/>
      <w:r>
        <w:rPr>
          <w:rFonts w:ascii="宋体" w:hAnsi="宋体"/>
        </w:rPr>
        <w:t>灸</w:t>
      </w:r>
      <w:proofErr w:type="gramEnd"/>
      <w:r>
        <w:rPr>
          <w:rFonts w:ascii="宋体" w:hAnsi="宋体"/>
        </w:rPr>
        <w:t>法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3.其他疗法：三棱针法、皮肤针法、耳穴压丸法</w:t>
      </w:r>
    </w:p>
    <w:p w:rsidR="00B77786" w:rsidRDefault="00B77786" w:rsidP="00B77786">
      <w:pPr>
        <w:spacing w:line="143" w:lineRule="exact"/>
        <w:rPr>
          <w:rFonts w:eastAsia="Times New Roman"/>
        </w:rPr>
      </w:pPr>
    </w:p>
    <w:p w:rsidR="00B77786" w:rsidRDefault="00B77786" w:rsidP="00B77786">
      <w:pPr>
        <w:spacing w:line="278" w:lineRule="exact"/>
        <w:ind w:left="60" w:firstLine="420"/>
        <w:rPr>
          <w:rFonts w:ascii="宋体" w:hAnsi="宋体"/>
        </w:rPr>
      </w:pPr>
      <w:r>
        <w:rPr>
          <w:rFonts w:ascii="宋体" w:hAnsi="宋体"/>
        </w:rPr>
        <w:t>4.针灸异常情况处理：晕针、滞针、弯针、断针、血肿、皮肤灼伤及起疱、刺伤内脏、刺伤脑脊髓、外周神经损伤</w:t>
      </w:r>
    </w:p>
    <w:p w:rsidR="00B77786" w:rsidRDefault="00B77786" w:rsidP="00B77786">
      <w:pPr>
        <w:spacing w:line="112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5.常见急性病症的针灸治疗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tabs>
          <w:tab w:val="left" w:pos="5380"/>
        </w:tabs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（1）偏头痛</w:t>
      </w:r>
      <w:r>
        <w:rPr>
          <w:rFonts w:eastAsia="Times New Roman"/>
        </w:rPr>
        <w:tab/>
      </w:r>
      <w:r>
        <w:rPr>
          <w:rFonts w:ascii="宋体" w:hAnsi="宋体"/>
        </w:rPr>
        <w:t>（7）痛经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tabs>
          <w:tab w:val="left" w:pos="5380"/>
        </w:tabs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（2）落枕</w:t>
      </w:r>
      <w:r>
        <w:rPr>
          <w:rFonts w:eastAsia="Times New Roman"/>
        </w:rPr>
        <w:tab/>
      </w:r>
      <w:r>
        <w:rPr>
          <w:rFonts w:ascii="宋体" w:hAnsi="宋体"/>
        </w:rPr>
        <w:t>（8）扭伤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tabs>
          <w:tab w:val="left" w:pos="5380"/>
        </w:tabs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（3）中风</w:t>
      </w:r>
      <w:r>
        <w:rPr>
          <w:rFonts w:eastAsia="Times New Roman"/>
        </w:rPr>
        <w:tab/>
      </w:r>
      <w:r>
        <w:rPr>
          <w:rFonts w:ascii="宋体" w:hAnsi="宋体"/>
        </w:rPr>
        <w:t>（9）牙痛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tabs>
          <w:tab w:val="left" w:pos="5380"/>
        </w:tabs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（4）心悸</w:t>
      </w:r>
      <w:r>
        <w:rPr>
          <w:rFonts w:eastAsia="Times New Roman"/>
        </w:rPr>
        <w:tab/>
      </w:r>
      <w:r>
        <w:rPr>
          <w:rFonts w:ascii="宋体" w:hAnsi="宋体"/>
        </w:rPr>
        <w:t>（10）晕厥</w:t>
      </w:r>
    </w:p>
    <w:p w:rsidR="00B77786" w:rsidRDefault="00B77786" w:rsidP="00B77786">
      <w:pPr>
        <w:spacing w:line="108" w:lineRule="exact"/>
        <w:rPr>
          <w:rFonts w:eastAsia="Times New Roman"/>
        </w:rPr>
      </w:pPr>
    </w:p>
    <w:p w:rsidR="00B77786" w:rsidRDefault="00B77786" w:rsidP="00B77786">
      <w:pPr>
        <w:tabs>
          <w:tab w:val="left" w:pos="5380"/>
        </w:tabs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（5）哮喘</w:t>
      </w:r>
      <w:r>
        <w:rPr>
          <w:rFonts w:eastAsia="Times New Roman"/>
        </w:rPr>
        <w:tab/>
      </w:r>
      <w:r>
        <w:rPr>
          <w:rFonts w:ascii="宋体" w:hAnsi="宋体"/>
        </w:rPr>
        <w:t>（11）抽搐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tabs>
          <w:tab w:val="left" w:pos="5380"/>
        </w:tabs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（6）呕吐</w:t>
      </w:r>
      <w:r>
        <w:rPr>
          <w:rFonts w:eastAsia="Times New Roman"/>
        </w:rPr>
        <w:tab/>
      </w:r>
      <w:r>
        <w:rPr>
          <w:rFonts w:ascii="宋体" w:hAnsi="宋体"/>
        </w:rPr>
        <w:t>（12）内脏绞痛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（四）推拿技术</w:t>
      </w:r>
    </w:p>
    <w:p w:rsidR="00B77786" w:rsidRDefault="00B77786" w:rsidP="00B77786">
      <w:pPr>
        <w:spacing w:line="110" w:lineRule="exact"/>
        <w:rPr>
          <w:rFonts w:eastAsia="Times New Roman"/>
        </w:rPr>
      </w:pPr>
    </w:p>
    <w:p w:rsidR="00B77786" w:rsidRDefault="00B77786" w:rsidP="00B77786">
      <w:pPr>
        <w:tabs>
          <w:tab w:val="left" w:pos="5480"/>
        </w:tabs>
        <w:spacing w:line="241" w:lineRule="exact"/>
        <w:ind w:left="480"/>
        <w:rPr>
          <w:rFonts w:ascii="宋体" w:hAnsi="宋体"/>
        </w:rPr>
      </w:pPr>
      <w:r>
        <w:rPr>
          <w:rFonts w:ascii="宋体" w:hAnsi="宋体"/>
        </w:rPr>
        <w:t>1.</w:t>
      </w:r>
      <w:r>
        <w:rPr>
          <w:rFonts w:ascii="宋体" w:hAnsi="宋体"/>
          <w:noProof/>
        </w:rPr>
        <w:drawing>
          <wp:inline distT="0" distB="0" distL="0" distR="0">
            <wp:extent cx="123825" cy="123825"/>
            <wp:effectExtent l="19050" t="0" r="952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法</w:t>
      </w:r>
      <w:r>
        <w:rPr>
          <w:rFonts w:eastAsia="Times New Roman"/>
        </w:rPr>
        <w:tab/>
      </w:r>
      <w:r>
        <w:rPr>
          <w:rFonts w:ascii="宋体" w:hAnsi="宋体"/>
        </w:rPr>
        <w:t>5.拿法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tabs>
          <w:tab w:val="left" w:pos="548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2.揉法</w:t>
      </w:r>
      <w:r>
        <w:rPr>
          <w:rFonts w:eastAsia="Times New Roman"/>
        </w:rPr>
        <w:tab/>
      </w:r>
      <w:r>
        <w:rPr>
          <w:rFonts w:ascii="宋体" w:hAnsi="宋体"/>
        </w:rPr>
        <w:t>6.抖法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tabs>
          <w:tab w:val="left" w:pos="548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3.按法</w:t>
      </w:r>
      <w:r>
        <w:rPr>
          <w:rFonts w:eastAsia="Times New Roman"/>
        </w:rPr>
        <w:tab/>
      </w:r>
      <w:r>
        <w:rPr>
          <w:rFonts w:ascii="宋体" w:hAnsi="宋体"/>
        </w:rPr>
        <w:t>7.捏脊法</w:t>
      </w:r>
    </w:p>
    <w:p w:rsidR="00B77786" w:rsidRDefault="00B77786" w:rsidP="00B77786">
      <w:pPr>
        <w:spacing w:line="108" w:lineRule="exact"/>
        <w:rPr>
          <w:rFonts w:eastAsia="Times New Roman"/>
        </w:rPr>
      </w:pPr>
    </w:p>
    <w:p w:rsidR="00B77786" w:rsidRDefault="00B77786" w:rsidP="00B77786">
      <w:pPr>
        <w:tabs>
          <w:tab w:val="left" w:pos="548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4.推法</w:t>
      </w:r>
      <w:r>
        <w:rPr>
          <w:rFonts w:eastAsia="Times New Roman"/>
        </w:rPr>
        <w:tab/>
      </w:r>
      <w:r>
        <w:rPr>
          <w:rFonts w:ascii="宋体" w:hAnsi="宋体"/>
        </w:rPr>
        <w:t>8.搓法</w:t>
      </w:r>
    </w:p>
    <w:p w:rsidR="00B77786" w:rsidRDefault="00B77786" w:rsidP="00B77786">
      <w:pPr>
        <w:spacing w:line="118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（五）拔罐技术</w:t>
      </w:r>
    </w:p>
    <w:p w:rsidR="00B77786" w:rsidRDefault="00B77786" w:rsidP="00B77786">
      <w:pPr>
        <w:spacing w:line="285" w:lineRule="exact"/>
        <w:rPr>
          <w:rFonts w:eastAsia="Times New Roman"/>
        </w:rPr>
      </w:pPr>
    </w:p>
    <w:p w:rsidR="00B77786" w:rsidRDefault="00B77786" w:rsidP="00B77786">
      <w:pPr>
        <w:spacing w:line="274" w:lineRule="exact"/>
        <w:ind w:left="54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四、西医临床技能</w:t>
      </w:r>
    </w:p>
    <w:p w:rsidR="00B77786" w:rsidRDefault="00B77786" w:rsidP="00B77786">
      <w:pPr>
        <w:spacing w:line="27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（一）体格检查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1.全身状态检查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生命征、发育与体型、营养状态、意识状态、面容、体位、步态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2.皮肤检查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3.浅表淋巴结检查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4.头部检查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（1）眼部检查：眼睑、结膜、巩膜、瞳孔（大小、对光反射)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（2）咽部、扁桃体检查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（3）鼻窦检查</w:t>
      </w:r>
    </w:p>
    <w:p w:rsidR="00B77786" w:rsidRDefault="00B77786" w:rsidP="00B77786">
      <w:pPr>
        <w:spacing w:line="12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5.颈部检查（血管、甲状腺、气管)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6.胸廓、胸壁与乳房检查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7.肺和胸膜检查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（1）视诊（呼吸运动、呼吸频率、呼吸节律、呼吸深度)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（2）触诊（胸廓扩张度、语音震颤、胸膜摩擦感)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（3）叩诊（叩诊方法、叩诊音)</w:t>
      </w:r>
    </w:p>
    <w:p w:rsidR="00B77786" w:rsidRDefault="00B77786" w:rsidP="00B77786">
      <w:pPr>
        <w:spacing w:line="240" w:lineRule="exact"/>
        <w:ind w:left="380"/>
        <w:rPr>
          <w:rFonts w:ascii="宋体" w:hAnsi="宋体"/>
        </w:rPr>
        <w:sectPr w:rsidR="00B77786">
          <w:pgSz w:w="12600" w:h="16560"/>
          <w:pgMar w:top="1440" w:right="1270" w:bottom="391" w:left="1440" w:header="0" w:footer="0" w:gutter="0"/>
          <w:cols w:space="720"/>
          <w:docGrid w:linePitch="360"/>
        </w:sectPr>
      </w:pPr>
    </w:p>
    <w:p w:rsidR="00B77786" w:rsidRDefault="00B77786" w:rsidP="00B77786">
      <w:pPr>
        <w:spacing w:line="260" w:lineRule="exact"/>
        <w:rPr>
          <w:rFonts w:eastAsia="Times New Roman"/>
        </w:rPr>
      </w:pPr>
    </w:p>
    <w:p w:rsidR="00B77786" w:rsidRDefault="00B77786" w:rsidP="00B77786">
      <w:pPr>
        <w:spacing w:line="0" w:lineRule="atLeast"/>
        <w:ind w:right="160"/>
        <w:jc w:val="center"/>
        <w:rPr>
          <w:rFonts w:ascii="Arial" w:eastAsia="Arial" w:hAnsi="Arial"/>
          <w:sz w:val="19"/>
        </w:rPr>
      </w:pPr>
      <w:r>
        <w:rPr>
          <w:rFonts w:ascii="Arial" w:eastAsia="Arial" w:hAnsi="Arial"/>
          <w:sz w:val="19"/>
        </w:rPr>
        <w:t>131</w:t>
      </w:r>
    </w:p>
    <w:p w:rsidR="00B77786" w:rsidRDefault="00B77786" w:rsidP="00B77786">
      <w:pPr>
        <w:spacing w:line="0" w:lineRule="atLeast"/>
        <w:ind w:right="160"/>
        <w:jc w:val="center"/>
        <w:rPr>
          <w:rFonts w:ascii="Arial" w:eastAsia="Arial" w:hAnsi="Arial"/>
          <w:sz w:val="19"/>
        </w:rPr>
        <w:sectPr w:rsidR="00B77786">
          <w:type w:val="continuous"/>
          <w:pgSz w:w="12600" w:h="16560"/>
          <w:pgMar w:top="1440" w:right="1270" w:bottom="391" w:left="1440" w:header="0" w:footer="0" w:gutter="0"/>
          <w:cols w:space="720"/>
          <w:docGrid w:linePitch="360"/>
        </w:sectPr>
      </w:pPr>
    </w:p>
    <w:p w:rsidR="00B77786" w:rsidRDefault="00B77786" w:rsidP="00B77786">
      <w:pPr>
        <w:spacing w:line="331" w:lineRule="exact"/>
        <w:rPr>
          <w:rFonts w:eastAsia="Times New Roman"/>
        </w:rPr>
      </w:pPr>
      <w:bookmarkStart w:id="1" w:name="page138"/>
      <w:bookmarkEnd w:id="1"/>
    </w:p>
    <w:p w:rsidR="00B77786" w:rsidRDefault="00B77786" w:rsidP="00B77786">
      <w:pPr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（4）听诊（听诊方法、呼吸音、</w:t>
      </w:r>
      <w:proofErr w:type="gramStart"/>
      <w:r>
        <w:rPr>
          <w:rFonts w:ascii="宋体" w:hAnsi="宋体"/>
        </w:rPr>
        <w:t>啰</w:t>
      </w:r>
      <w:proofErr w:type="gramEnd"/>
      <w:r>
        <w:rPr>
          <w:rFonts w:ascii="宋体" w:hAnsi="宋体"/>
        </w:rPr>
        <w:t>音、听觉语音)</w:t>
      </w:r>
    </w:p>
    <w:p w:rsidR="00B77786" w:rsidRDefault="00B77786" w:rsidP="00B77786">
      <w:pPr>
        <w:spacing w:line="108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8.心脏检查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（1）视诊（心前区隆起、心尖搏动)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（2）触诊（心尖搏动、震颤)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（3）叩诊（心脏相对浊音界)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（4）听诊（心脏瓣膜听诊区、听诊方法、心率、心律、心音、心脏杂音)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9.血管检查：脉搏、周围血管征</w:t>
      </w:r>
    </w:p>
    <w:p w:rsidR="00B77786" w:rsidRDefault="00B77786" w:rsidP="00B77786">
      <w:pPr>
        <w:spacing w:line="108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10.腹部检查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（1）视诊（腹部外形、呼吸运动、腹壁静脉、胃肠型和蠕动波)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（2）触诊（腹壁紧张度、压痛及反跳痛、腹部包块、肝脾触诊、墨菲征、液波震颤)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（3）叩诊（腹部叩诊音、肝浊音界、移动性浊音、肾区叩击痛)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（4）听诊（肠鸣音、</w:t>
      </w:r>
      <w:proofErr w:type="gramStart"/>
      <w:r>
        <w:rPr>
          <w:rFonts w:ascii="宋体" w:hAnsi="宋体"/>
        </w:rPr>
        <w:t>振水音</w:t>
      </w:r>
      <w:proofErr w:type="gramEnd"/>
      <w:r>
        <w:rPr>
          <w:rFonts w:ascii="宋体" w:hAnsi="宋体"/>
        </w:rPr>
        <w:t>)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11.脊柱、四肢检查</w:t>
      </w:r>
    </w:p>
    <w:p w:rsidR="00B77786" w:rsidRDefault="00B77786" w:rsidP="00B77786">
      <w:pPr>
        <w:spacing w:line="108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（1）脊柱（弯曲度、活动度、压痛与叩击痛)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（2）四肢关节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12.神经系统检查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（1）肌力、肌张力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（2）神经反射（浅反射、深反射、病理反射)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（3）脑膜刺激征</w:t>
      </w:r>
    </w:p>
    <w:p w:rsidR="00B77786" w:rsidRDefault="00B77786" w:rsidP="00B77786">
      <w:pPr>
        <w:spacing w:line="108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（4）拉塞格征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（二）基本操作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1.外科手消毒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2.戴无菌手套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3.手术区皮肤消毒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4.穿、脱隔离衣</w:t>
      </w:r>
    </w:p>
    <w:p w:rsidR="00B77786" w:rsidRDefault="00B77786" w:rsidP="00B77786">
      <w:pPr>
        <w:spacing w:line="108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5.创伤的现场止血法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6.伤口（切口）换药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7.脊柱损伤的现场搬运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8.长骨骨折现场急救固定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9.心肺复苏术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10.气囊-面罩简易呼吸器的使用</w:t>
      </w:r>
    </w:p>
    <w:p w:rsidR="00B77786" w:rsidRDefault="00B77786" w:rsidP="00B77786">
      <w:pPr>
        <w:spacing w:line="108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（三）辅助检查结果分析判读</w:t>
      </w:r>
    </w:p>
    <w:p w:rsidR="00B77786" w:rsidRDefault="00B77786" w:rsidP="00B77786">
      <w:pPr>
        <w:spacing w:line="11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1.心电图</w:t>
      </w:r>
    </w:p>
    <w:p w:rsidR="00B77786" w:rsidRDefault="00B77786" w:rsidP="00B77786">
      <w:pPr>
        <w:spacing w:line="118" w:lineRule="exact"/>
        <w:rPr>
          <w:rFonts w:eastAsia="Times New Roman"/>
        </w:rPr>
      </w:pPr>
    </w:p>
    <w:p w:rsidR="00B77786" w:rsidRDefault="00B77786" w:rsidP="00B77786">
      <w:pPr>
        <w:tabs>
          <w:tab w:val="left" w:pos="5520"/>
        </w:tabs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（1）正常心电图</w:t>
      </w:r>
      <w:r>
        <w:rPr>
          <w:rFonts w:eastAsia="Times New Roman"/>
        </w:rPr>
        <w:tab/>
      </w:r>
      <w:r>
        <w:rPr>
          <w:rFonts w:ascii="宋体" w:hAnsi="宋体"/>
        </w:rPr>
        <w:t>（6）阵发性室上性心动过速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520"/>
        </w:tabs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（2）心室肥大</w:t>
      </w:r>
      <w:r>
        <w:rPr>
          <w:rFonts w:eastAsia="Times New Roman"/>
        </w:rPr>
        <w:tab/>
      </w:r>
      <w:r>
        <w:rPr>
          <w:rFonts w:ascii="宋体" w:hAnsi="宋体"/>
        </w:rPr>
        <w:t>（7）室性心动过速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520"/>
        </w:tabs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（3）心肌缺血</w:t>
      </w:r>
      <w:r>
        <w:rPr>
          <w:rFonts w:eastAsia="Times New Roman"/>
        </w:rPr>
        <w:tab/>
      </w:r>
      <w:r>
        <w:rPr>
          <w:rFonts w:ascii="宋体" w:hAnsi="宋体"/>
        </w:rPr>
        <w:t>（8）心房颤动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520"/>
        </w:tabs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（4）急性心肌梗死</w:t>
      </w:r>
      <w:r>
        <w:rPr>
          <w:rFonts w:eastAsia="Times New Roman"/>
        </w:rPr>
        <w:tab/>
      </w:r>
      <w:r>
        <w:rPr>
          <w:rFonts w:ascii="宋体" w:hAnsi="宋体"/>
        </w:rPr>
        <w:t>（9）心室颤动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520"/>
        </w:tabs>
        <w:spacing w:line="240" w:lineRule="exact"/>
        <w:ind w:left="380"/>
        <w:rPr>
          <w:rFonts w:ascii="宋体" w:hAnsi="宋体"/>
        </w:rPr>
      </w:pPr>
      <w:r>
        <w:rPr>
          <w:rFonts w:ascii="宋体" w:hAnsi="宋体"/>
        </w:rPr>
        <w:t>（5）过早搏动</w:t>
      </w:r>
      <w:r>
        <w:rPr>
          <w:rFonts w:eastAsia="Times New Roman"/>
        </w:rPr>
        <w:tab/>
      </w:r>
      <w:r>
        <w:rPr>
          <w:rFonts w:ascii="宋体" w:hAnsi="宋体"/>
        </w:rPr>
        <w:t>（10）房室传导阻滞</w:t>
      </w:r>
    </w:p>
    <w:p w:rsidR="00B77786" w:rsidRDefault="00B77786" w:rsidP="00B77786">
      <w:pPr>
        <w:tabs>
          <w:tab w:val="left" w:pos="5520"/>
        </w:tabs>
        <w:spacing w:line="240" w:lineRule="exact"/>
        <w:ind w:left="380"/>
        <w:rPr>
          <w:rFonts w:ascii="宋体" w:hAnsi="宋体"/>
        </w:rPr>
        <w:sectPr w:rsidR="00B77786">
          <w:pgSz w:w="12600" w:h="16560"/>
          <w:pgMar w:top="1440" w:right="1440" w:bottom="393" w:left="1440" w:header="0" w:footer="0" w:gutter="0"/>
          <w:cols w:space="720"/>
          <w:docGrid w:linePitch="360"/>
        </w:sectPr>
      </w:pPr>
    </w:p>
    <w:p w:rsidR="00B77786" w:rsidRDefault="00B77786" w:rsidP="00B77786">
      <w:pPr>
        <w:spacing w:line="200" w:lineRule="exact"/>
        <w:rPr>
          <w:rFonts w:eastAsia="Times New Roman"/>
        </w:rPr>
      </w:pPr>
    </w:p>
    <w:p w:rsidR="00B77786" w:rsidRDefault="00B77786" w:rsidP="00B77786">
      <w:pPr>
        <w:spacing w:line="221" w:lineRule="exact"/>
        <w:rPr>
          <w:rFonts w:eastAsia="Times New Roman"/>
        </w:rPr>
      </w:pPr>
    </w:p>
    <w:p w:rsidR="00B77786" w:rsidRDefault="00B77786" w:rsidP="00B77786">
      <w:pPr>
        <w:spacing w:line="0" w:lineRule="atLeast"/>
        <w:ind w:right="-29"/>
        <w:jc w:val="center"/>
        <w:rPr>
          <w:rFonts w:ascii="Arial" w:eastAsia="Arial" w:hAnsi="Arial"/>
          <w:sz w:val="15"/>
        </w:rPr>
      </w:pPr>
      <w:r>
        <w:rPr>
          <w:rFonts w:ascii="Arial" w:eastAsia="Arial" w:hAnsi="Arial"/>
          <w:sz w:val="15"/>
        </w:rPr>
        <w:t>132</w:t>
      </w:r>
    </w:p>
    <w:p w:rsidR="00B77786" w:rsidRDefault="00B77786" w:rsidP="00B77786">
      <w:pPr>
        <w:spacing w:line="0" w:lineRule="atLeast"/>
        <w:ind w:right="-29"/>
        <w:jc w:val="center"/>
        <w:rPr>
          <w:rFonts w:ascii="Arial" w:eastAsia="Arial" w:hAnsi="Arial"/>
          <w:sz w:val="15"/>
        </w:rPr>
        <w:sectPr w:rsidR="00B77786">
          <w:type w:val="continuous"/>
          <w:pgSz w:w="12600" w:h="16560"/>
          <w:pgMar w:top="1440" w:right="1440" w:bottom="393" w:left="1440" w:header="0" w:footer="0" w:gutter="0"/>
          <w:cols w:space="720"/>
          <w:docGrid w:linePitch="360"/>
        </w:sectPr>
      </w:pPr>
    </w:p>
    <w:p w:rsidR="00B77786" w:rsidRDefault="00B77786" w:rsidP="00B77786">
      <w:pPr>
        <w:spacing w:line="338" w:lineRule="exact"/>
        <w:rPr>
          <w:rFonts w:eastAsia="Times New Roman"/>
        </w:rPr>
      </w:pPr>
      <w:bookmarkStart w:id="2" w:name="page139"/>
      <w:bookmarkEnd w:id="2"/>
    </w:p>
    <w:tbl>
      <w:tblPr>
        <w:tblW w:w="0" w:type="auto"/>
        <w:tblInd w:w="6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20"/>
        <w:gridCol w:w="4660"/>
      </w:tblGrid>
      <w:tr w:rsidR="00B77786" w:rsidTr="008F41C3">
        <w:trPr>
          <w:trHeight w:val="240"/>
        </w:trPr>
        <w:tc>
          <w:tcPr>
            <w:tcW w:w="4920" w:type="dxa"/>
            <w:vAlign w:val="bottom"/>
          </w:tcPr>
          <w:p w:rsidR="00B77786" w:rsidRDefault="00B77786" w:rsidP="008F41C3">
            <w:pPr>
              <w:spacing w:line="240" w:lineRule="exact"/>
              <w:ind w:left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2.普通Ｘ线片</w:t>
            </w:r>
          </w:p>
        </w:tc>
        <w:tc>
          <w:tcPr>
            <w:tcW w:w="4660" w:type="dxa"/>
            <w:vAlign w:val="bottom"/>
          </w:tcPr>
          <w:p w:rsidR="00B77786" w:rsidRDefault="00B77786" w:rsidP="008F41C3">
            <w:pPr>
              <w:spacing w:line="0" w:lineRule="atLeast"/>
              <w:rPr>
                <w:rFonts w:eastAsia="Times New Roman"/>
              </w:rPr>
            </w:pPr>
          </w:p>
        </w:tc>
      </w:tr>
      <w:tr w:rsidR="00B77786" w:rsidTr="008F41C3">
        <w:trPr>
          <w:trHeight w:val="360"/>
        </w:trPr>
        <w:tc>
          <w:tcPr>
            <w:tcW w:w="4920" w:type="dxa"/>
            <w:vAlign w:val="bottom"/>
          </w:tcPr>
          <w:p w:rsidR="00B77786" w:rsidRDefault="00B77786" w:rsidP="008F41C3">
            <w:pPr>
              <w:spacing w:line="240" w:lineRule="exact"/>
              <w:ind w:left="320"/>
              <w:rPr>
                <w:rFonts w:ascii="宋体" w:hAnsi="宋体"/>
              </w:rPr>
            </w:pPr>
            <w:r>
              <w:rPr>
                <w:rFonts w:ascii="宋体" w:hAnsi="宋体"/>
              </w:rPr>
              <w:t>（1）正常胸部正位片</w:t>
            </w:r>
          </w:p>
        </w:tc>
        <w:tc>
          <w:tcPr>
            <w:tcW w:w="4660" w:type="dxa"/>
            <w:vAlign w:val="bottom"/>
          </w:tcPr>
          <w:p w:rsidR="00B77786" w:rsidRDefault="00B77786" w:rsidP="008F41C3">
            <w:pPr>
              <w:spacing w:line="240" w:lineRule="exact"/>
              <w:ind w:left="560"/>
              <w:rPr>
                <w:rFonts w:ascii="宋体" w:hAnsi="宋体"/>
              </w:rPr>
            </w:pPr>
            <w:r>
              <w:rPr>
                <w:rFonts w:ascii="宋体" w:hAnsi="宋体"/>
              </w:rPr>
              <w:t>（6）原发性肺癌</w:t>
            </w:r>
          </w:p>
        </w:tc>
      </w:tr>
      <w:tr w:rsidR="00B77786" w:rsidTr="008F41C3">
        <w:trPr>
          <w:trHeight w:val="360"/>
        </w:trPr>
        <w:tc>
          <w:tcPr>
            <w:tcW w:w="4920" w:type="dxa"/>
            <w:vAlign w:val="bottom"/>
          </w:tcPr>
          <w:p w:rsidR="00B77786" w:rsidRDefault="00B77786" w:rsidP="008F41C3">
            <w:pPr>
              <w:spacing w:line="240" w:lineRule="exact"/>
              <w:ind w:left="320"/>
              <w:rPr>
                <w:rFonts w:ascii="宋体" w:hAnsi="宋体"/>
              </w:rPr>
            </w:pPr>
            <w:r>
              <w:rPr>
                <w:rFonts w:ascii="宋体" w:hAnsi="宋体"/>
              </w:rPr>
              <w:t>（2）阻塞性肺气肿</w:t>
            </w:r>
          </w:p>
        </w:tc>
        <w:tc>
          <w:tcPr>
            <w:tcW w:w="4660" w:type="dxa"/>
            <w:vAlign w:val="bottom"/>
          </w:tcPr>
          <w:p w:rsidR="00B77786" w:rsidRDefault="00B77786" w:rsidP="008F41C3">
            <w:pPr>
              <w:spacing w:line="240" w:lineRule="exact"/>
              <w:ind w:left="560"/>
              <w:rPr>
                <w:rFonts w:ascii="宋体" w:hAnsi="宋体"/>
              </w:rPr>
            </w:pPr>
            <w:r>
              <w:rPr>
                <w:rFonts w:ascii="宋体" w:hAnsi="宋体"/>
              </w:rPr>
              <w:t>（7）胃溃疡</w:t>
            </w:r>
          </w:p>
        </w:tc>
      </w:tr>
      <w:tr w:rsidR="00B77786" w:rsidTr="008F41C3">
        <w:trPr>
          <w:trHeight w:val="360"/>
        </w:trPr>
        <w:tc>
          <w:tcPr>
            <w:tcW w:w="4920" w:type="dxa"/>
            <w:vAlign w:val="bottom"/>
          </w:tcPr>
          <w:p w:rsidR="00B77786" w:rsidRDefault="00B77786" w:rsidP="008F41C3">
            <w:pPr>
              <w:spacing w:line="240" w:lineRule="exact"/>
              <w:ind w:left="320"/>
              <w:rPr>
                <w:rFonts w:ascii="宋体" w:hAnsi="宋体"/>
              </w:rPr>
            </w:pPr>
            <w:r>
              <w:rPr>
                <w:rFonts w:ascii="宋体" w:hAnsi="宋体"/>
              </w:rPr>
              <w:t>（3）气胸</w:t>
            </w:r>
          </w:p>
        </w:tc>
        <w:tc>
          <w:tcPr>
            <w:tcW w:w="4660" w:type="dxa"/>
            <w:vAlign w:val="bottom"/>
          </w:tcPr>
          <w:p w:rsidR="00B77786" w:rsidRDefault="00B77786" w:rsidP="008F41C3">
            <w:pPr>
              <w:spacing w:line="240" w:lineRule="exact"/>
              <w:ind w:left="560"/>
              <w:rPr>
                <w:rFonts w:ascii="宋体" w:hAnsi="宋体"/>
              </w:rPr>
            </w:pPr>
            <w:r>
              <w:rPr>
                <w:rFonts w:ascii="宋体" w:hAnsi="宋体"/>
              </w:rPr>
              <w:t>（8）急性胃肠穿孔</w:t>
            </w:r>
          </w:p>
        </w:tc>
      </w:tr>
      <w:tr w:rsidR="00B77786" w:rsidTr="008F41C3">
        <w:trPr>
          <w:trHeight w:val="360"/>
        </w:trPr>
        <w:tc>
          <w:tcPr>
            <w:tcW w:w="4920" w:type="dxa"/>
            <w:vAlign w:val="bottom"/>
          </w:tcPr>
          <w:p w:rsidR="00B77786" w:rsidRDefault="00B77786" w:rsidP="008F41C3">
            <w:pPr>
              <w:spacing w:line="240" w:lineRule="exact"/>
              <w:ind w:left="320"/>
              <w:rPr>
                <w:rFonts w:ascii="宋体" w:hAnsi="宋体"/>
              </w:rPr>
            </w:pPr>
            <w:r>
              <w:rPr>
                <w:rFonts w:ascii="宋体" w:hAnsi="宋体"/>
              </w:rPr>
              <w:t>（4）胸腔积液</w:t>
            </w:r>
          </w:p>
        </w:tc>
        <w:tc>
          <w:tcPr>
            <w:tcW w:w="4660" w:type="dxa"/>
            <w:vAlign w:val="bottom"/>
          </w:tcPr>
          <w:p w:rsidR="00B77786" w:rsidRDefault="00B77786" w:rsidP="008F41C3">
            <w:pPr>
              <w:spacing w:line="240" w:lineRule="exact"/>
              <w:ind w:left="560"/>
              <w:rPr>
                <w:rFonts w:ascii="宋体" w:hAnsi="宋体"/>
              </w:rPr>
            </w:pPr>
            <w:r>
              <w:rPr>
                <w:rFonts w:ascii="宋体" w:hAnsi="宋体"/>
              </w:rPr>
              <w:t>（9）长骨骨折</w:t>
            </w:r>
          </w:p>
        </w:tc>
      </w:tr>
      <w:tr w:rsidR="00B77786" w:rsidTr="008F41C3">
        <w:trPr>
          <w:trHeight w:val="360"/>
        </w:trPr>
        <w:tc>
          <w:tcPr>
            <w:tcW w:w="4920" w:type="dxa"/>
            <w:vAlign w:val="bottom"/>
          </w:tcPr>
          <w:p w:rsidR="00B77786" w:rsidRDefault="00B77786" w:rsidP="008F41C3">
            <w:pPr>
              <w:spacing w:line="240" w:lineRule="exact"/>
              <w:ind w:left="320"/>
              <w:rPr>
                <w:rFonts w:ascii="宋体" w:hAnsi="宋体"/>
              </w:rPr>
            </w:pPr>
            <w:r>
              <w:rPr>
                <w:rFonts w:ascii="宋体" w:hAnsi="宋体"/>
              </w:rPr>
              <w:t>（5）肺炎链球菌肺炎</w:t>
            </w:r>
          </w:p>
        </w:tc>
        <w:tc>
          <w:tcPr>
            <w:tcW w:w="4660" w:type="dxa"/>
            <w:vAlign w:val="bottom"/>
          </w:tcPr>
          <w:p w:rsidR="00B77786" w:rsidRDefault="00B77786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B77786" w:rsidTr="008F41C3">
        <w:trPr>
          <w:trHeight w:val="360"/>
        </w:trPr>
        <w:tc>
          <w:tcPr>
            <w:tcW w:w="4920" w:type="dxa"/>
            <w:vAlign w:val="bottom"/>
          </w:tcPr>
          <w:p w:rsidR="00B77786" w:rsidRDefault="00B77786" w:rsidP="008F41C3">
            <w:pPr>
              <w:spacing w:line="240" w:lineRule="exact"/>
              <w:ind w:left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3.实验室检查</w:t>
            </w:r>
          </w:p>
        </w:tc>
        <w:tc>
          <w:tcPr>
            <w:tcW w:w="4660" w:type="dxa"/>
            <w:vAlign w:val="bottom"/>
          </w:tcPr>
          <w:p w:rsidR="00B77786" w:rsidRDefault="00B77786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  <w:tr w:rsidR="00B77786" w:rsidTr="008F41C3">
        <w:trPr>
          <w:trHeight w:val="360"/>
        </w:trPr>
        <w:tc>
          <w:tcPr>
            <w:tcW w:w="4920" w:type="dxa"/>
            <w:vAlign w:val="bottom"/>
          </w:tcPr>
          <w:p w:rsidR="00B77786" w:rsidRDefault="00B77786" w:rsidP="008F41C3">
            <w:pPr>
              <w:spacing w:line="240" w:lineRule="exact"/>
              <w:ind w:left="320"/>
              <w:rPr>
                <w:rFonts w:ascii="宋体" w:hAnsi="宋体"/>
              </w:rPr>
            </w:pPr>
            <w:r>
              <w:rPr>
                <w:rFonts w:ascii="宋体" w:hAnsi="宋体"/>
              </w:rPr>
              <w:t>（1）血液一般检查</w:t>
            </w:r>
          </w:p>
        </w:tc>
        <w:tc>
          <w:tcPr>
            <w:tcW w:w="4660" w:type="dxa"/>
            <w:vAlign w:val="bottom"/>
          </w:tcPr>
          <w:p w:rsidR="00B77786" w:rsidRDefault="00B77786" w:rsidP="008F41C3">
            <w:pPr>
              <w:spacing w:line="240" w:lineRule="exact"/>
              <w:ind w:left="240"/>
              <w:rPr>
                <w:rFonts w:ascii="宋体" w:hAnsi="宋体"/>
              </w:rPr>
            </w:pPr>
            <w:r>
              <w:rPr>
                <w:rFonts w:ascii="宋体" w:hAnsi="宋体"/>
              </w:rPr>
              <w:t>白胆固醇、低密度脂蛋白胆固醇</w:t>
            </w:r>
          </w:p>
        </w:tc>
      </w:tr>
      <w:tr w:rsidR="00B77786" w:rsidTr="008F41C3">
        <w:trPr>
          <w:trHeight w:val="360"/>
        </w:trPr>
        <w:tc>
          <w:tcPr>
            <w:tcW w:w="4920" w:type="dxa"/>
            <w:vAlign w:val="bottom"/>
          </w:tcPr>
          <w:p w:rsidR="00B77786" w:rsidRDefault="00B77786" w:rsidP="008F41C3">
            <w:pPr>
              <w:spacing w:line="240" w:lineRule="exact"/>
              <w:ind w:left="320"/>
              <w:rPr>
                <w:rFonts w:ascii="宋体" w:hAnsi="宋体"/>
              </w:rPr>
            </w:pPr>
            <w:r>
              <w:rPr>
                <w:rFonts w:ascii="宋体" w:hAnsi="宋体"/>
              </w:rPr>
              <w:t>（2）尿液检查</w:t>
            </w:r>
          </w:p>
        </w:tc>
        <w:tc>
          <w:tcPr>
            <w:tcW w:w="4660" w:type="dxa"/>
            <w:vAlign w:val="bottom"/>
          </w:tcPr>
          <w:p w:rsidR="00B77786" w:rsidRDefault="00B77786" w:rsidP="008F41C3">
            <w:pPr>
              <w:spacing w:line="240" w:lineRule="exact"/>
              <w:ind w:left="560"/>
              <w:rPr>
                <w:rFonts w:ascii="宋体" w:hAnsi="宋体"/>
              </w:rPr>
            </w:pPr>
            <w:r>
              <w:rPr>
                <w:rFonts w:ascii="宋体" w:hAnsi="宋体"/>
              </w:rPr>
              <w:t>（9）血清钾、钠、氯、钙</w:t>
            </w:r>
          </w:p>
        </w:tc>
      </w:tr>
      <w:tr w:rsidR="00B77786" w:rsidTr="008F41C3">
        <w:trPr>
          <w:trHeight w:val="360"/>
        </w:trPr>
        <w:tc>
          <w:tcPr>
            <w:tcW w:w="4920" w:type="dxa"/>
            <w:vAlign w:val="bottom"/>
          </w:tcPr>
          <w:p w:rsidR="00B77786" w:rsidRDefault="00B77786" w:rsidP="008F41C3">
            <w:pPr>
              <w:spacing w:line="240" w:lineRule="exact"/>
              <w:ind w:left="320"/>
              <w:rPr>
                <w:rFonts w:ascii="宋体" w:hAnsi="宋体"/>
              </w:rPr>
            </w:pPr>
            <w:r>
              <w:rPr>
                <w:rFonts w:ascii="宋体" w:hAnsi="宋体"/>
              </w:rPr>
              <w:t>（3）粪便检查</w:t>
            </w:r>
          </w:p>
        </w:tc>
        <w:tc>
          <w:tcPr>
            <w:tcW w:w="4660" w:type="dxa"/>
            <w:vAlign w:val="bottom"/>
          </w:tcPr>
          <w:p w:rsidR="00B77786" w:rsidRDefault="00B77786" w:rsidP="008F41C3">
            <w:pPr>
              <w:spacing w:line="240" w:lineRule="exact"/>
              <w:ind w:left="560"/>
              <w:rPr>
                <w:rFonts w:ascii="宋体" w:hAnsi="宋体"/>
              </w:rPr>
            </w:pPr>
            <w:r>
              <w:rPr>
                <w:rFonts w:ascii="宋体" w:hAnsi="宋体"/>
              </w:rPr>
              <w:t>（10）血清淀粉酶</w:t>
            </w:r>
          </w:p>
        </w:tc>
      </w:tr>
      <w:tr w:rsidR="00B77786" w:rsidTr="008F41C3">
        <w:trPr>
          <w:trHeight w:val="360"/>
        </w:trPr>
        <w:tc>
          <w:tcPr>
            <w:tcW w:w="4920" w:type="dxa"/>
            <w:vAlign w:val="bottom"/>
          </w:tcPr>
          <w:p w:rsidR="00B77786" w:rsidRDefault="00B77786" w:rsidP="008F41C3">
            <w:pPr>
              <w:spacing w:line="240" w:lineRule="exact"/>
              <w:ind w:left="320"/>
              <w:rPr>
                <w:rFonts w:ascii="宋体" w:hAnsi="宋体"/>
              </w:rPr>
            </w:pPr>
            <w:r>
              <w:rPr>
                <w:rFonts w:ascii="宋体" w:hAnsi="宋体"/>
              </w:rPr>
              <w:t>（4）肝功能（血清蛋白、丙氨酸氨基转移</w:t>
            </w:r>
          </w:p>
        </w:tc>
        <w:tc>
          <w:tcPr>
            <w:tcW w:w="4660" w:type="dxa"/>
            <w:vAlign w:val="bottom"/>
          </w:tcPr>
          <w:p w:rsidR="00B77786" w:rsidRDefault="00B77786" w:rsidP="008F41C3">
            <w:pPr>
              <w:spacing w:line="240" w:lineRule="exact"/>
              <w:ind w:left="560"/>
              <w:rPr>
                <w:rFonts w:ascii="宋体" w:hAnsi="宋体"/>
                <w:w w:val="99"/>
              </w:rPr>
            </w:pPr>
            <w:r>
              <w:rPr>
                <w:rFonts w:ascii="宋体" w:hAnsi="宋体"/>
                <w:w w:val="99"/>
              </w:rPr>
              <w:t>（11）血清心肌标志物（心肌酶、肌钙蛋白)</w:t>
            </w:r>
          </w:p>
        </w:tc>
      </w:tr>
      <w:tr w:rsidR="00B77786" w:rsidTr="008F41C3">
        <w:trPr>
          <w:trHeight w:val="323"/>
        </w:trPr>
        <w:tc>
          <w:tcPr>
            <w:tcW w:w="4920" w:type="dxa"/>
            <w:vAlign w:val="bottom"/>
          </w:tcPr>
          <w:p w:rsidR="00B77786" w:rsidRDefault="00B77786" w:rsidP="008F41C3">
            <w:pPr>
              <w:spacing w:line="240" w:lineRule="exact"/>
              <w:ind w:left="3060"/>
              <w:rPr>
                <w:rFonts w:ascii="宋体" w:hAnsi="宋体"/>
              </w:rPr>
            </w:pPr>
            <w:r>
              <w:rPr>
                <w:rFonts w:ascii="宋体" w:hAnsi="宋体"/>
              </w:rPr>
              <w:t>-</w:t>
            </w:r>
          </w:p>
        </w:tc>
        <w:tc>
          <w:tcPr>
            <w:tcW w:w="4660" w:type="dxa"/>
            <w:vMerge w:val="restart"/>
            <w:vAlign w:val="bottom"/>
          </w:tcPr>
          <w:p w:rsidR="00B77786" w:rsidRDefault="00B77786" w:rsidP="008F41C3">
            <w:pPr>
              <w:spacing w:line="255" w:lineRule="exact"/>
              <w:ind w:left="560"/>
              <w:rPr>
                <w:rFonts w:ascii="Arial" w:eastAsia="Arial" w:hAnsi="Arial"/>
              </w:rPr>
            </w:pPr>
            <w:r>
              <w:rPr>
                <w:rFonts w:ascii="宋体" w:hAnsi="宋体"/>
              </w:rPr>
              <w:t>（12）抗链球菌溶血素</w:t>
            </w:r>
            <w:r>
              <w:rPr>
                <w:rFonts w:ascii="Arial" w:eastAsia="Arial" w:hAnsi="Arial"/>
              </w:rPr>
              <w:t>“O”</w:t>
            </w:r>
          </w:p>
        </w:tc>
      </w:tr>
      <w:tr w:rsidR="00B77786" w:rsidTr="008F41C3">
        <w:trPr>
          <w:trHeight w:val="190"/>
        </w:trPr>
        <w:tc>
          <w:tcPr>
            <w:tcW w:w="4920" w:type="dxa"/>
            <w:vAlign w:val="bottom"/>
          </w:tcPr>
          <w:p w:rsidR="00B77786" w:rsidRDefault="00B77786" w:rsidP="008F41C3">
            <w:pPr>
              <w:spacing w:line="19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酶、天门冬氨酸氨基转移酶、</w:t>
            </w:r>
            <w:r>
              <w:rPr>
                <w:rFonts w:ascii="Arial" w:eastAsia="Arial" w:hAnsi="Arial"/>
              </w:rPr>
              <w:t>γ</w:t>
            </w:r>
            <w:r>
              <w:rPr>
                <w:rFonts w:ascii="宋体" w:hAnsi="宋体"/>
              </w:rPr>
              <w:t xml:space="preserve"> 谷氨酰转肽酶、</w:t>
            </w:r>
          </w:p>
        </w:tc>
        <w:tc>
          <w:tcPr>
            <w:tcW w:w="4660" w:type="dxa"/>
            <w:vMerge/>
            <w:vAlign w:val="bottom"/>
          </w:tcPr>
          <w:p w:rsidR="00B77786" w:rsidRDefault="00B77786" w:rsidP="008F41C3">
            <w:pPr>
              <w:spacing w:line="0" w:lineRule="atLeast"/>
              <w:rPr>
                <w:rFonts w:eastAsia="Times New Roman"/>
                <w:sz w:val="16"/>
              </w:rPr>
            </w:pPr>
          </w:p>
        </w:tc>
      </w:tr>
      <w:tr w:rsidR="00B77786" w:rsidTr="008F41C3">
        <w:trPr>
          <w:trHeight w:val="208"/>
        </w:trPr>
        <w:tc>
          <w:tcPr>
            <w:tcW w:w="4920" w:type="dxa"/>
            <w:vAlign w:val="bottom"/>
          </w:tcPr>
          <w:p w:rsidR="00B77786" w:rsidRDefault="00B77786" w:rsidP="008F41C3">
            <w:pPr>
              <w:spacing w:line="208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胆红素)</w:t>
            </w:r>
          </w:p>
        </w:tc>
        <w:tc>
          <w:tcPr>
            <w:tcW w:w="4660" w:type="dxa"/>
            <w:vAlign w:val="bottom"/>
          </w:tcPr>
          <w:p w:rsidR="00B77786" w:rsidRDefault="00B77786" w:rsidP="008F41C3">
            <w:pPr>
              <w:spacing w:line="208" w:lineRule="exact"/>
              <w:ind w:left="560"/>
              <w:rPr>
                <w:rFonts w:ascii="宋体" w:hAnsi="宋体"/>
              </w:rPr>
            </w:pPr>
            <w:r>
              <w:rPr>
                <w:rFonts w:ascii="宋体" w:hAnsi="宋体"/>
              </w:rPr>
              <w:t>（13）类风湿因子与抗核抗体</w:t>
            </w:r>
          </w:p>
        </w:tc>
      </w:tr>
      <w:tr w:rsidR="00B77786" w:rsidTr="008F41C3">
        <w:trPr>
          <w:trHeight w:val="360"/>
        </w:trPr>
        <w:tc>
          <w:tcPr>
            <w:tcW w:w="4920" w:type="dxa"/>
            <w:vAlign w:val="bottom"/>
          </w:tcPr>
          <w:p w:rsidR="00B77786" w:rsidRDefault="00B77786" w:rsidP="008F41C3">
            <w:pPr>
              <w:spacing w:line="240" w:lineRule="exact"/>
              <w:ind w:left="320"/>
              <w:rPr>
                <w:rFonts w:ascii="宋体" w:hAnsi="宋体"/>
              </w:rPr>
            </w:pPr>
            <w:r>
              <w:rPr>
                <w:rFonts w:ascii="宋体" w:hAnsi="宋体"/>
              </w:rPr>
              <w:t>（5）乙型肝炎病毒标志物</w:t>
            </w:r>
          </w:p>
        </w:tc>
        <w:tc>
          <w:tcPr>
            <w:tcW w:w="4660" w:type="dxa"/>
            <w:vAlign w:val="bottom"/>
          </w:tcPr>
          <w:p w:rsidR="00B77786" w:rsidRDefault="00B77786" w:rsidP="008F41C3">
            <w:pPr>
              <w:spacing w:line="240" w:lineRule="exact"/>
              <w:ind w:left="560"/>
              <w:rPr>
                <w:rFonts w:ascii="宋体" w:hAnsi="宋体"/>
              </w:rPr>
            </w:pPr>
            <w:r>
              <w:rPr>
                <w:rFonts w:ascii="宋体" w:hAnsi="宋体"/>
              </w:rPr>
              <w:t>（14）浆膜</w:t>
            </w:r>
            <w:proofErr w:type="gramStart"/>
            <w:r>
              <w:rPr>
                <w:rFonts w:ascii="宋体" w:hAnsi="宋体"/>
              </w:rPr>
              <w:t>腔</w:t>
            </w:r>
            <w:proofErr w:type="gramEnd"/>
            <w:r>
              <w:rPr>
                <w:rFonts w:ascii="宋体" w:hAnsi="宋体"/>
              </w:rPr>
              <w:t>积液</w:t>
            </w:r>
          </w:p>
        </w:tc>
      </w:tr>
      <w:tr w:rsidR="00B77786" w:rsidTr="008F41C3">
        <w:trPr>
          <w:trHeight w:val="360"/>
        </w:trPr>
        <w:tc>
          <w:tcPr>
            <w:tcW w:w="4920" w:type="dxa"/>
            <w:vAlign w:val="bottom"/>
          </w:tcPr>
          <w:p w:rsidR="00B77786" w:rsidRDefault="00B77786" w:rsidP="008F41C3">
            <w:pPr>
              <w:spacing w:line="240" w:lineRule="exact"/>
              <w:ind w:left="320"/>
              <w:rPr>
                <w:rFonts w:ascii="宋体" w:hAnsi="宋体"/>
              </w:rPr>
            </w:pPr>
            <w:r>
              <w:rPr>
                <w:rFonts w:ascii="宋体" w:hAnsi="宋体"/>
              </w:rPr>
              <w:t>（6）肾功能（尿素氮、肌</w:t>
            </w:r>
            <w:proofErr w:type="gramStart"/>
            <w:r>
              <w:rPr>
                <w:rFonts w:ascii="宋体" w:hAnsi="宋体"/>
              </w:rPr>
              <w:t>酐</w:t>
            </w:r>
            <w:proofErr w:type="gramEnd"/>
            <w:r>
              <w:rPr>
                <w:rFonts w:ascii="宋体" w:hAnsi="宋体"/>
              </w:rPr>
              <w:t>、尿酸)</w:t>
            </w:r>
          </w:p>
        </w:tc>
        <w:tc>
          <w:tcPr>
            <w:tcW w:w="4660" w:type="dxa"/>
            <w:vAlign w:val="bottom"/>
          </w:tcPr>
          <w:p w:rsidR="00B77786" w:rsidRDefault="00B77786" w:rsidP="008F41C3">
            <w:pPr>
              <w:spacing w:line="240" w:lineRule="exact"/>
              <w:ind w:left="560"/>
              <w:rPr>
                <w:rFonts w:ascii="宋体" w:hAnsi="宋体"/>
              </w:rPr>
            </w:pPr>
            <w:r>
              <w:rPr>
                <w:rFonts w:ascii="宋体" w:hAnsi="宋体"/>
              </w:rPr>
              <w:t>（15）常用肿瘤标志物（AFP、CEA)</w:t>
            </w:r>
          </w:p>
        </w:tc>
      </w:tr>
      <w:tr w:rsidR="00B77786" w:rsidTr="008F41C3">
        <w:trPr>
          <w:trHeight w:val="360"/>
        </w:trPr>
        <w:tc>
          <w:tcPr>
            <w:tcW w:w="4920" w:type="dxa"/>
            <w:vAlign w:val="bottom"/>
          </w:tcPr>
          <w:p w:rsidR="00B77786" w:rsidRDefault="00B77786" w:rsidP="008F41C3">
            <w:pPr>
              <w:spacing w:line="240" w:lineRule="exact"/>
              <w:ind w:left="320"/>
              <w:rPr>
                <w:rFonts w:ascii="宋体" w:hAnsi="宋体"/>
              </w:rPr>
            </w:pPr>
            <w:r>
              <w:rPr>
                <w:rFonts w:ascii="宋体" w:hAnsi="宋体"/>
              </w:rPr>
              <w:t>（7）血糖、糖化血红蛋白</w:t>
            </w:r>
          </w:p>
        </w:tc>
        <w:tc>
          <w:tcPr>
            <w:tcW w:w="4660" w:type="dxa"/>
            <w:vAlign w:val="bottom"/>
          </w:tcPr>
          <w:p w:rsidR="00B77786" w:rsidRDefault="00B77786" w:rsidP="008F41C3">
            <w:pPr>
              <w:spacing w:line="240" w:lineRule="exact"/>
              <w:ind w:left="560"/>
              <w:rPr>
                <w:rFonts w:ascii="宋体" w:hAnsi="宋体"/>
              </w:rPr>
            </w:pPr>
            <w:r>
              <w:rPr>
                <w:rFonts w:ascii="宋体" w:hAnsi="宋体"/>
              </w:rPr>
              <w:t>（16）甲状腺功能（FT</w:t>
            </w:r>
            <w:r>
              <w:rPr>
                <w:rFonts w:ascii="宋体" w:hAnsi="宋体"/>
                <w:sz w:val="11"/>
              </w:rPr>
              <w:t>3</w:t>
            </w:r>
            <w:r>
              <w:rPr>
                <w:rFonts w:ascii="宋体" w:hAnsi="宋体"/>
              </w:rPr>
              <w:t>、FT</w:t>
            </w:r>
            <w:r>
              <w:rPr>
                <w:rFonts w:ascii="宋体" w:hAnsi="宋体"/>
                <w:sz w:val="11"/>
              </w:rPr>
              <w:t>4</w:t>
            </w:r>
            <w:r>
              <w:rPr>
                <w:rFonts w:ascii="宋体" w:hAnsi="宋体"/>
              </w:rPr>
              <w:t>、TSH)</w:t>
            </w:r>
          </w:p>
        </w:tc>
      </w:tr>
      <w:tr w:rsidR="00B77786" w:rsidTr="008F41C3">
        <w:trPr>
          <w:trHeight w:val="360"/>
        </w:trPr>
        <w:tc>
          <w:tcPr>
            <w:tcW w:w="4920" w:type="dxa"/>
            <w:vAlign w:val="bottom"/>
          </w:tcPr>
          <w:p w:rsidR="00B77786" w:rsidRDefault="00B77786" w:rsidP="008F41C3">
            <w:pPr>
              <w:spacing w:line="240" w:lineRule="exact"/>
              <w:ind w:left="320"/>
              <w:rPr>
                <w:rFonts w:ascii="宋体" w:hAnsi="宋体"/>
              </w:rPr>
            </w:pPr>
            <w:r>
              <w:rPr>
                <w:rFonts w:ascii="宋体" w:hAnsi="宋体"/>
              </w:rPr>
              <w:t>（8）血清总胆固醇、甘油三酯、</w:t>
            </w:r>
            <w:proofErr w:type="gramStart"/>
            <w:r>
              <w:rPr>
                <w:rFonts w:ascii="宋体" w:hAnsi="宋体"/>
              </w:rPr>
              <w:t>高密度脂蛋</w:t>
            </w:r>
            <w:proofErr w:type="gramEnd"/>
          </w:p>
        </w:tc>
        <w:tc>
          <w:tcPr>
            <w:tcW w:w="4660" w:type="dxa"/>
            <w:vAlign w:val="bottom"/>
          </w:tcPr>
          <w:p w:rsidR="00B77786" w:rsidRDefault="00B77786" w:rsidP="008F41C3">
            <w:pPr>
              <w:spacing w:line="0" w:lineRule="atLeast"/>
              <w:rPr>
                <w:rFonts w:eastAsia="Times New Roman"/>
                <w:sz w:val="24"/>
              </w:rPr>
            </w:pPr>
          </w:p>
        </w:tc>
      </w:tr>
    </w:tbl>
    <w:p w:rsidR="00B77786" w:rsidRDefault="00B77786" w:rsidP="00B77786">
      <w:pPr>
        <w:spacing w:line="285" w:lineRule="exact"/>
        <w:rPr>
          <w:rFonts w:eastAsia="Times New Roman"/>
        </w:rPr>
      </w:pPr>
    </w:p>
    <w:p w:rsidR="00B77786" w:rsidRDefault="00B77786" w:rsidP="00B77786">
      <w:pPr>
        <w:spacing w:line="274" w:lineRule="exact"/>
        <w:ind w:left="54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五、中医常见病</w:t>
      </w:r>
    </w:p>
    <w:p w:rsidR="00B77786" w:rsidRDefault="00B77786" w:rsidP="00B77786">
      <w:pPr>
        <w:spacing w:line="274" w:lineRule="exact"/>
        <w:ind w:left="540"/>
        <w:rPr>
          <w:rFonts w:ascii="宋体" w:hAnsi="宋体"/>
          <w:b/>
          <w:sz w:val="24"/>
        </w:rPr>
        <w:sectPr w:rsidR="00B77786">
          <w:pgSz w:w="12600" w:h="16560"/>
          <w:pgMar w:top="1440" w:right="1440" w:bottom="410" w:left="1440" w:header="0" w:footer="0" w:gutter="0"/>
          <w:cols w:space="720"/>
          <w:docGrid w:linePitch="360"/>
        </w:sectPr>
      </w:pPr>
    </w:p>
    <w:p w:rsidR="00B77786" w:rsidRDefault="00B77786" w:rsidP="00B77786">
      <w:pPr>
        <w:spacing w:line="268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40"/>
        <w:rPr>
          <w:rFonts w:ascii="宋体" w:hAnsi="宋体"/>
        </w:rPr>
      </w:pPr>
      <w:r>
        <w:rPr>
          <w:rFonts w:ascii="宋体" w:hAnsi="宋体"/>
        </w:rPr>
        <w:t>（一）感冒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40"/>
        <w:rPr>
          <w:rFonts w:ascii="宋体" w:hAnsi="宋体"/>
        </w:rPr>
      </w:pPr>
      <w:r>
        <w:rPr>
          <w:rFonts w:ascii="宋体" w:hAnsi="宋体"/>
        </w:rPr>
        <w:t>（二）咳嗽</w:t>
      </w:r>
    </w:p>
    <w:p w:rsidR="00B77786" w:rsidRDefault="00B77786" w:rsidP="00B77786">
      <w:pPr>
        <w:spacing w:line="12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40"/>
        <w:rPr>
          <w:rFonts w:ascii="宋体" w:hAnsi="宋体"/>
        </w:rPr>
      </w:pPr>
      <w:r>
        <w:rPr>
          <w:rFonts w:ascii="宋体" w:hAnsi="宋体"/>
        </w:rPr>
        <w:t>（三）</w:t>
      </w:r>
      <w:proofErr w:type="gramStart"/>
      <w:r>
        <w:rPr>
          <w:rFonts w:ascii="宋体" w:hAnsi="宋体"/>
        </w:rPr>
        <w:t>哮</w:t>
      </w:r>
      <w:proofErr w:type="gramEnd"/>
      <w:r>
        <w:rPr>
          <w:rFonts w:ascii="宋体" w:hAnsi="宋体"/>
        </w:rPr>
        <w:t>病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40"/>
        <w:rPr>
          <w:rFonts w:ascii="宋体" w:hAnsi="宋体"/>
        </w:rPr>
      </w:pPr>
      <w:r>
        <w:rPr>
          <w:rFonts w:ascii="宋体" w:hAnsi="宋体"/>
        </w:rPr>
        <w:t>（四）喘证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40"/>
        <w:rPr>
          <w:rFonts w:ascii="宋体" w:hAnsi="宋体"/>
        </w:rPr>
      </w:pPr>
      <w:r>
        <w:rPr>
          <w:rFonts w:ascii="宋体" w:hAnsi="宋体"/>
        </w:rPr>
        <w:t>（五）肺痨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40"/>
        <w:rPr>
          <w:rFonts w:ascii="宋体" w:hAnsi="宋体"/>
        </w:rPr>
      </w:pPr>
      <w:r>
        <w:rPr>
          <w:rFonts w:ascii="宋体" w:hAnsi="宋体"/>
        </w:rPr>
        <w:t>（六）肺胀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40"/>
        <w:rPr>
          <w:rFonts w:ascii="宋体" w:hAnsi="宋体"/>
        </w:rPr>
      </w:pPr>
      <w:r>
        <w:rPr>
          <w:rFonts w:ascii="宋体" w:hAnsi="宋体"/>
        </w:rPr>
        <w:t>（七）心悸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40"/>
        <w:rPr>
          <w:rFonts w:ascii="宋体" w:hAnsi="宋体"/>
        </w:rPr>
      </w:pPr>
      <w:r>
        <w:rPr>
          <w:rFonts w:ascii="宋体" w:hAnsi="宋体"/>
        </w:rPr>
        <w:t>（八）胸</w:t>
      </w:r>
      <w:proofErr w:type="gramStart"/>
      <w:r>
        <w:rPr>
          <w:rFonts w:ascii="宋体" w:hAnsi="宋体"/>
        </w:rPr>
        <w:t>痹</w:t>
      </w:r>
      <w:proofErr w:type="gramEnd"/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40"/>
        <w:rPr>
          <w:rFonts w:ascii="宋体" w:hAnsi="宋体"/>
        </w:rPr>
      </w:pPr>
      <w:r>
        <w:rPr>
          <w:rFonts w:ascii="宋体" w:hAnsi="宋体"/>
        </w:rPr>
        <w:t>（九）不</w:t>
      </w:r>
      <w:proofErr w:type="gramStart"/>
      <w:r>
        <w:rPr>
          <w:rFonts w:ascii="宋体" w:hAnsi="宋体"/>
        </w:rPr>
        <w:t>寐</w:t>
      </w:r>
      <w:proofErr w:type="gramEnd"/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ind w:left="340"/>
        <w:rPr>
          <w:rFonts w:ascii="宋体" w:hAnsi="宋体"/>
        </w:rPr>
      </w:pPr>
      <w:r>
        <w:rPr>
          <w:rFonts w:ascii="宋体" w:hAnsi="宋体"/>
        </w:rPr>
        <w:t>（十）</w:t>
      </w:r>
      <w:proofErr w:type="gramStart"/>
      <w:r>
        <w:rPr>
          <w:rFonts w:ascii="宋体" w:hAnsi="宋体"/>
        </w:rPr>
        <w:t>痫</w:t>
      </w:r>
      <w:proofErr w:type="gramEnd"/>
      <w:r>
        <w:rPr>
          <w:rFonts w:ascii="宋体" w:hAnsi="宋体"/>
        </w:rPr>
        <w:t>病</w:t>
      </w:r>
    </w:p>
    <w:p w:rsidR="00B77786" w:rsidRDefault="00B77786" w:rsidP="00B77786">
      <w:pPr>
        <w:spacing w:line="132" w:lineRule="exact"/>
        <w:rPr>
          <w:rFonts w:eastAsia="Times New Roman"/>
        </w:rPr>
      </w:pPr>
    </w:p>
    <w:p w:rsidR="00B77786" w:rsidRDefault="00B77786" w:rsidP="00B77786">
      <w:pPr>
        <w:spacing w:line="229" w:lineRule="exact"/>
        <w:ind w:left="340"/>
        <w:rPr>
          <w:rFonts w:ascii="宋体" w:hAnsi="宋体"/>
        </w:rPr>
      </w:pPr>
      <w:r>
        <w:rPr>
          <w:rFonts w:ascii="宋体" w:hAnsi="宋体"/>
        </w:rPr>
        <w:t>（十一）胃痛</w:t>
      </w:r>
    </w:p>
    <w:p w:rsidR="00B77786" w:rsidRDefault="00B77786" w:rsidP="00B77786">
      <w:pPr>
        <w:spacing w:line="132" w:lineRule="exact"/>
        <w:rPr>
          <w:rFonts w:eastAsia="Times New Roman"/>
        </w:rPr>
      </w:pPr>
    </w:p>
    <w:p w:rsidR="00B77786" w:rsidRDefault="00B77786" w:rsidP="00B77786">
      <w:pPr>
        <w:spacing w:line="229" w:lineRule="exact"/>
        <w:ind w:left="340"/>
        <w:rPr>
          <w:rFonts w:ascii="宋体" w:hAnsi="宋体"/>
        </w:rPr>
      </w:pPr>
      <w:r>
        <w:rPr>
          <w:rFonts w:ascii="宋体" w:hAnsi="宋体"/>
        </w:rPr>
        <w:t>（十二）呕吐</w:t>
      </w:r>
    </w:p>
    <w:p w:rsidR="00B77786" w:rsidRDefault="00B77786" w:rsidP="00B77786">
      <w:pPr>
        <w:spacing w:line="132" w:lineRule="exact"/>
        <w:rPr>
          <w:rFonts w:eastAsia="Times New Roman"/>
        </w:rPr>
      </w:pPr>
    </w:p>
    <w:p w:rsidR="00B77786" w:rsidRDefault="00B77786" w:rsidP="00B77786">
      <w:pPr>
        <w:spacing w:line="229" w:lineRule="exact"/>
        <w:ind w:left="340"/>
        <w:rPr>
          <w:rFonts w:ascii="宋体" w:hAnsi="宋体"/>
        </w:rPr>
      </w:pPr>
      <w:r>
        <w:rPr>
          <w:rFonts w:ascii="宋体" w:hAnsi="宋体"/>
        </w:rPr>
        <w:t>（十三）腹痛</w:t>
      </w:r>
    </w:p>
    <w:p w:rsidR="00B77786" w:rsidRDefault="00B77786" w:rsidP="00B77786">
      <w:pPr>
        <w:spacing w:line="132" w:lineRule="exact"/>
        <w:rPr>
          <w:rFonts w:eastAsia="Times New Roman"/>
        </w:rPr>
      </w:pPr>
    </w:p>
    <w:p w:rsidR="00B77786" w:rsidRDefault="00B77786" w:rsidP="00B77786">
      <w:pPr>
        <w:spacing w:line="229" w:lineRule="exact"/>
        <w:ind w:left="340"/>
        <w:rPr>
          <w:rFonts w:ascii="宋体" w:hAnsi="宋体"/>
        </w:rPr>
      </w:pPr>
      <w:r>
        <w:rPr>
          <w:rFonts w:ascii="宋体" w:hAnsi="宋体"/>
        </w:rPr>
        <w:t>（十四）泄泻</w:t>
      </w:r>
    </w:p>
    <w:p w:rsidR="00B77786" w:rsidRDefault="00B77786" w:rsidP="00B77786">
      <w:pPr>
        <w:spacing w:line="132" w:lineRule="exact"/>
        <w:rPr>
          <w:rFonts w:eastAsia="Times New Roman"/>
        </w:rPr>
      </w:pPr>
    </w:p>
    <w:p w:rsidR="00B77786" w:rsidRDefault="00B77786" w:rsidP="00B77786">
      <w:pPr>
        <w:spacing w:line="229" w:lineRule="exact"/>
        <w:ind w:left="340"/>
        <w:rPr>
          <w:rFonts w:ascii="宋体" w:hAnsi="宋体"/>
        </w:rPr>
      </w:pPr>
      <w:r>
        <w:rPr>
          <w:rFonts w:ascii="宋体" w:hAnsi="宋体"/>
        </w:rPr>
        <w:t>（十五）痢疾</w:t>
      </w:r>
    </w:p>
    <w:p w:rsidR="00B77786" w:rsidRDefault="00B77786" w:rsidP="00B77786">
      <w:pPr>
        <w:spacing w:line="132" w:lineRule="exact"/>
        <w:rPr>
          <w:rFonts w:eastAsia="Times New Roman"/>
        </w:rPr>
      </w:pPr>
    </w:p>
    <w:p w:rsidR="00B77786" w:rsidRDefault="00B77786" w:rsidP="00B77786">
      <w:pPr>
        <w:spacing w:line="229" w:lineRule="exact"/>
        <w:ind w:left="340"/>
        <w:rPr>
          <w:rFonts w:ascii="宋体" w:hAnsi="宋体"/>
        </w:rPr>
      </w:pPr>
      <w:r>
        <w:rPr>
          <w:rFonts w:ascii="宋体" w:hAnsi="宋体"/>
        </w:rPr>
        <w:t>（十六）便秘</w:t>
      </w:r>
    </w:p>
    <w:p w:rsidR="00B77786" w:rsidRDefault="00B77786" w:rsidP="00B77786">
      <w:pPr>
        <w:spacing w:line="132" w:lineRule="exact"/>
        <w:rPr>
          <w:rFonts w:eastAsia="Times New Roman"/>
        </w:rPr>
      </w:pPr>
    </w:p>
    <w:p w:rsidR="00B77786" w:rsidRDefault="00B77786" w:rsidP="00B77786">
      <w:pPr>
        <w:spacing w:line="229" w:lineRule="exact"/>
        <w:ind w:left="340"/>
        <w:rPr>
          <w:rFonts w:ascii="宋体" w:hAnsi="宋体"/>
        </w:rPr>
      </w:pPr>
      <w:r>
        <w:rPr>
          <w:rFonts w:ascii="宋体" w:hAnsi="宋体"/>
        </w:rPr>
        <w:t>（十七）</w:t>
      </w:r>
      <w:proofErr w:type="gramStart"/>
      <w:r>
        <w:rPr>
          <w:rFonts w:ascii="宋体" w:hAnsi="宋体"/>
        </w:rPr>
        <w:t>胁</w:t>
      </w:r>
      <w:proofErr w:type="gramEnd"/>
      <w:r>
        <w:rPr>
          <w:rFonts w:ascii="宋体" w:hAnsi="宋体"/>
        </w:rPr>
        <w:t>痛</w:t>
      </w:r>
    </w:p>
    <w:p w:rsidR="00B77786" w:rsidRDefault="00B77786" w:rsidP="00B77786">
      <w:pPr>
        <w:spacing w:line="132" w:lineRule="exact"/>
        <w:rPr>
          <w:rFonts w:eastAsia="Times New Roman"/>
        </w:rPr>
      </w:pPr>
    </w:p>
    <w:p w:rsidR="00B77786" w:rsidRDefault="00B77786" w:rsidP="00B77786">
      <w:pPr>
        <w:spacing w:line="229" w:lineRule="exact"/>
        <w:ind w:left="340"/>
        <w:rPr>
          <w:rFonts w:ascii="宋体" w:hAnsi="宋体"/>
        </w:rPr>
      </w:pPr>
      <w:r>
        <w:rPr>
          <w:rFonts w:ascii="宋体" w:hAnsi="宋体"/>
        </w:rPr>
        <w:t>（十八）黄疸</w:t>
      </w:r>
    </w:p>
    <w:p w:rsidR="00B77786" w:rsidRDefault="00B77786" w:rsidP="00B77786">
      <w:pPr>
        <w:spacing w:line="132" w:lineRule="exact"/>
        <w:rPr>
          <w:rFonts w:eastAsia="Times New Roman"/>
        </w:rPr>
      </w:pPr>
    </w:p>
    <w:p w:rsidR="00B77786" w:rsidRDefault="00B77786" w:rsidP="00B77786">
      <w:pPr>
        <w:spacing w:line="229" w:lineRule="exact"/>
        <w:ind w:left="340"/>
        <w:rPr>
          <w:rFonts w:ascii="宋体" w:hAnsi="宋体"/>
        </w:rPr>
      </w:pPr>
      <w:r>
        <w:rPr>
          <w:rFonts w:ascii="宋体" w:hAnsi="宋体"/>
        </w:rPr>
        <w:t>（十九）鼓胀</w:t>
      </w:r>
    </w:p>
    <w:p w:rsidR="00B77786" w:rsidRDefault="00B77786" w:rsidP="00B77786">
      <w:pPr>
        <w:spacing w:line="268" w:lineRule="exact"/>
        <w:rPr>
          <w:rFonts w:eastAsia="Times New Roman"/>
        </w:rPr>
      </w:pPr>
      <w:r>
        <w:rPr>
          <w:rFonts w:ascii="宋体" w:hAnsi="宋体"/>
        </w:rPr>
        <w:br w:type="column"/>
      </w:r>
    </w:p>
    <w:p w:rsidR="00B77786" w:rsidRDefault="00B77786" w:rsidP="00B77786">
      <w:pPr>
        <w:spacing w:line="240" w:lineRule="exact"/>
        <w:rPr>
          <w:rFonts w:ascii="宋体" w:hAnsi="宋体"/>
        </w:rPr>
      </w:pPr>
      <w:r>
        <w:rPr>
          <w:rFonts w:ascii="宋体" w:hAnsi="宋体"/>
        </w:rPr>
        <w:t>（二十）头痛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rPr>
          <w:rFonts w:ascii="宋体" w:hAnsi="宋体"/>
        </w:rPr>
      </w:pPr>
      <w:r>
        <w:rPr>
          <w:rFonts w:ascii="宋体" w:hAnsi="宋体"/>
        </w:rPr>
        <w:t>（二十一）眩晕</w:t>
      </w:r>
    </w:p>
    <w:p w:rsidR="00B77786" w:rsidRDefault="00B77786" w:rsidP="00B77786">
      <w:pPr>
        <w:spacing w:line="12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rPr>
          <w:rFonts w:ascii="宋体" w:hAnsi="宋体"/>
        </w:rPr>
      </w:pPr>
      <w:r>
        <w:rPr>
          <w:rFonts w:ascii="宋体" w:hAnsi="宋体"/>
        </w:rPr>
        <w:t>（二十二）中风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rPr>
          <w:rFonts w:ascii="宋体" w:hAnsi="宋体"/>
        </w:rPr>
      </w:pPr>
      <w:r>
        <w:rPr>
          <w:rFonts w:ascii="宋体" w:hAnsi="宋体"/>
        </w:rPr>
        <w:t>（二十三）水肿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rPr>
          <w:rFonts w:ascii="宋体" w:hAnsi="宋体"/>
        </w:rPr>
      </w:pPr>
      <w:r>
        <w:rPr>
          <w:rFonts w:ascii="宋体" w:hAnsi="宋体"/>
        </w:rPr>
        <w:t>（二十四）淋证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rPr>
          <w:rFonts w:ascii="宋体" w:hAnsi="宋体"/>
        </w:rPr>
      </w:pPr>
      <w:r>
        <w:rPr>
          <w:rFonts w:ascii="宋体" w:hAnsi="宋体"/>
        </w:rPr>
        <w:t>（二十五）郁证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rPr>
          <w:rFonts w:ascii="宋体" w:hAnsi="宋体"/>
        </w:rPr>
      </w:pPr>
      <w:r>
        <w:rPr>
          <w:rFonts w:ascii="宋体" w:hAnsi="宋体"/>
        </w:rPr>
        <w:t>（二十六）血证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rPr>
          <w:rFonts w:ascii="宋体" w:hAnsi="宋体"/>
        </w:rPr>
      </w:pPr>
      <w:r>
        <w:rPr>
          <w:rFonts w:ascii="宋体" w:hAnsi="宋体"/>
        </w:rPr>
        <w:t>（二十七）消渴</w:t>
      </w:r>
    </w:p>
    <w:p w:rsidR="00B77786" w:rsidRDefault="00B77786" w:rsidP="00B77786">
      <w:pPr>
        <w:spacing w:line="132" w:lineRule="exact"/>
        <w:rPr>
          <w:rFonts w:eastAsia="Times New Roman"/>
        </w:rPr>
      </w:pPr>
    </w:p>
    <w:p w:rsidR="00B77786" w:rsidRDefault="00B77786" w:rsidP="00B77786">
      <w:pPr>
        <w:spacing w:line="229" w:lineRule="exact"/>
        <w:rPr>
          <w:rFonts w:ascii="宋体" w:hAnsi="宋体"/>
        </w:rPr>
      </w:pPr>
      <w:r>
        <w:rPr>
          <w:rFonts w:ascii="宋体" w:hAnsi="宋体"/>
        </w:rPr>
        <w:t>（二十八）内伤发热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rPr>
          <w:rFonts w:ascii="宋体" w:hAnsi="宋体"/>
        </w:rPr>
      </w:pPr>
      <w:r>
        <w:rPr>
          <w:rFonts w:ascii="宋体" w:hAnsi="宋体"/>
        </w:rPr>
        <w:t>（二十九）</w:t>
      </w:r>
      <w:proofErr w:type="gramStart"/>
      <w:r>
        <w:rPr>
          <w:rFonts w:ascii="宋体" w:hAnsi="宋体"/>
        </w:rPr>
        <w:t>痹</w:t>
      </w:r>
      <w:proofErr w:type="gramEnd"/>
      <w:r>
        <w:rPr>
          <w:rFonts w:ascii="宋体" w:hAnsi="宋体"/>
        </w:rPr>
        <w:t>证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rPr>
          <w:rFonts w:ascii="宋体" w:hAnsi="宋体"/>
        </w:rPr>
      </w:pPr>
      <w:r>
        <w:rPr>
          <w:rFonts w:ascii="宋体" w:hAnsi="宋体"/>
        </w:rPr>
        <w:t>（三十）</w:t>
      </w:r>
      <w:proofErr w:type="gramStart"/>
      <w:r>
        <w:rPr>
          <w:rFonts w:ascii="宋体" w:hAnsi="宋体"/>
        </w:rPr>
        <w:t>痿</w:t>
      </w:r>
      <w:proofErr w:type="gramEnd"/>
      <w:r>
        <w:rPr>
          <w:rFonts w:ascii="宋体" w:hAnsi="宋体"/>
        </w:rPr>
        <w:t>证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rPr>
          <w:rFonts w:ascii="宋体" w:hAnsi="宋体"/>
        </w:rPr>
      </w:pPr>
      <w:r>
        <w:rPr>
          <w:rFonts w:ascii="宋体" w:hAnsi="宋体"/>
        </w:rPr>
        <w:t>（三十一）腰痛</w:t>
      </w:r>
    </w:p>
    <w:p w:rsidR="00B77786" w:rsidRDefault="00B77786" w:rsidP="00B77786">
      <w:pPr>
        <w:spacing w:line="121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rPr>
          <w:rFonts w:ascii="宋体" w:hAnsi="宋体"/>
        </w:rPr>
      </w:pPr>
      <w:r>
        <w:rPr>
          <w:rFonts w:ascii="宋体" w:hAnsi="宋体"/>
        </w:rPr>
        <w:t>（三十二）痈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rPr>
          <w:rFonts w:ascii="宋体" w:hAnsi="宋体"/>
        </w:rPr>
      </w:pPr>
      <w:r>
        <w:rPr>
          <w:rFonts w:ascii="宋体" w:hAnsi="宋体"/>
        </w:rPr>
        <w:t>（三十三）乳癖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rPr>
          <w:rFonts w:ascii="宋体" w:hAnsi="宋体"/>
        </w:rPr>
      </w:pPr>
      <w:r>
        <w:rPr>
          <w:rFonts w:ascii="宋体" w:hAnsi="宋体"/>
        </w:rPr>
        <w:t>（三十四）湿疮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rPr>
          <w:rFonts w:ascii="宋体" w:hAnsi="宋体"/>
        </w:rPr>
      </w:pPr>
      <w:r>
        <w:rPr>
          <w:rFonts w:ascii="宋体" w:hAnsi="宋体"/>
        </w:rPr>
        <w:t>（三十五）痔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rPr>
          <w:rFonts w:ascii="宋体" w:hAnsi="宋体"/>
        </w:rPr>
      </w:pPr>
      <w:r>
        <w:rPr>
          <w:rFonts w:ascii="宋体" w:hAnsi="宋体"/>
        </w:rPr>
        <w:t>（三十六）肠痈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rPr>
          <w:rFonts w:ascii="宋体" w:hAnsi="宋体"/>
        </w:rPr>
      </w:pPr>
      <w:r>
        <w:rPr>
          <w:rFonts w:ascii="宋体" w:hAnsi="宋体"/>
        </w:rPr>
        <w:t>（三十七）崩漏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spacing w:line="240" w:lineRule="exact"/>
        <w:rPr>
          <w:rFonts w:ascii="宋体" w:hAnsi="宋体"/>
        </w:rPr>
      </w:pPr>
      <w:r>
        <w:rPr>
          <w:rFonts w:ascii="宋体" w:hAnsi="宋体"/>
        </w:rPr>
        <w:t>（三十八）痛经</w:t>
      </w:r>
    </w:p>
    <w:p w:rsidR="00B77786" w:rsidRDefault="00B77786" w:rsidP="00B77786">
      <w:pPr>
        <w:spacing w:line="240" w:lineRule="exact"/>
        <w:rPr>
          <w:rFonts w:ascii="宋体" w:hAnsi="宋体"/>
        </w:rPr>
        <w:sectPr w:rsidR="00B77786">
          <w:type w:val="continuous"/>
          <w:pgSz w:w="12600" w:h="16560"/>
          <w:pgMar w:top="1440" w:right="1440" w:bottom="410" w:left="1440" w:header="0" w:footer="0" w:gutter="0"/>
          <w:cols w:num="2" w:space="720" w:equalWidth="0">
            <w:col w:w="4800" w:space="720"/>
            <w:col w:w="4190"/>
          </w:cols>
          <w:docGrid w:linePitch="360"/>
        </w:sectPr>
      </w:pPr>
    </w:p>
    <w:p w:rsidR="00B77786" w:rsidRDefault="00B77786" w:rsidP="00B77786">
      <w:pPr>
        <w:spacing w:line="88" w:lineRule="exact"/>
        <w:rPr>
          <w:rFonts w:eastAsia="Times New Roman"/>
        </w:rPr>
      </w:pPr>
    </w:p>
    <w:p w:rsidR="00B77786" w:rsidRDefault="00B77786" w:rsidP="00B77786">
      <w:pPr>
        <w:spacing w:line="0" w:lineRule="atLeast"/>
        <w:ind w:right="-29"/>
        <w:jc w:val="center"/>
        <w:rPr>
          <w:rFonts w:ascii="Arial" w:eastAsia="Arial" w:hAnsi="Arial"/>
          <w:sz w:val="15"/>
        </w:rPr>
      </w:pPr>
      <w:r>
        <w:rPr>
          <w:rFonts w:ascii="Arial" w:eastAsia="Arial" w:hAnsi="Arial"/>
          <w:sz w:val="15"/>
        </w:rPr>
        <w:t>133</w:t>
      </w:r>
    </w:p>
    <w:p w:rsidR="00B77786" w:rsidRDefault="00B77786" w:rsidP="00B77786">
      <w:pPr>
        <w:spacing w:line="0" w:lineRule="atLeast"/>
        <w:ind w:right="-29"/>
        <w:jc w:val="center"/>
        <w:rPr>
          <w:rFonts w:ascii="Arial" w:eastAsia="Arial" w:hAnsi="Arial"/>
          <w:sz w:val="15"/>
        </w:rPr>
        <w:sectPr w:rsidR="00B77786">
          <w:type w:val="continuous"/>
          <w:pgSz w:w="12600" w:h="16560"/>
          <w:pgMar w:top="1440" w:right="1440" w:bottom="410" w:left="1440" w:header="0" w:footer="0" w:gutter="0"/>
          <w:cols w:space="720"/>
          <w:docGrid w:linePitch="360"/>
        </w:sectPr>
      </w:pPr>
    </w:p>
    <w:p w:rsidR="00B77786" w:rsidRDefault="00B77786" w:rsidP="00B77786">
      <w:pPr>
        <w:spacing w:line="338" w:lineRule="exact"/>
        <w:rPr>
          <w:rFonts w:eastAsia="Times New Roman"/>
        </w:rPr>
      </w:pPr>
      <w:bookmarkStart w:id="3" w:name="page140"/>
      <w:bookmarkEnd w:id="3"/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（三十九）绝经前后诸证</w:t>
      </w:r>
      <w:r>
        <w:rPr>
          <w:rFonts w:eastAsia="Times New Roman"/>
        </w:rPr>
        <w:tab/>
      </w:r>
      <w:r>
        <w:rPr>
          <w:rFonts w:ascii="宋体" w:hAnsi="宋体"/>
        </w:rPr>
        <w:t>（四十七）水痘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（四十）带下病</w:t>
      </w:r>
      <w:r>
        <w:rPr>
          <w:rFonts w:eastAsia="Times New Roman"/>
        </w:rPr>
        <w:tab/>
      </w:r>
      <w:r>
        <w:rPr>
          <w:rFonts w:ascii="宋体" w:hAnsi="宋体"/>
        </w:rPr>
        <w:t>（四十八）手足口病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（四十一）胎漏、胎动不安</w:t>
      </w:r>
      <w:r>
        <w:rPr>
          <w:rFonts w:eastAsia="Times New Roman"/>
        </w:rPr>
        <w:tab/>
      </w:r>
      <w:r>
        <w:rPr>
          <w:rFonts w:ascii="宋体" w:hAnsi="宋体"/>
        </w:rPr>
        <w:t>（四十九）麻疹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（四十二）不孕症</w:t>
      </w:r>
      <w:r>
        <w:rPr>
          <w:rFonts w:eastAsia="Times New Roman"/>
        </w:rPr>
        <w:tab/>
      </w:r>
      <w:r>
        <w:rPr>
          <w:rFonts w:ascii="宋体" w:hAnsi="宋体"/>
        </w:rPr>
        <w:t>（五十）丹</w:t>
      </w:r>
      <w:proofErr w:type="gramStart"/>
      <w:r>
        <w:rPr>
          <w:rFonts w:ascii="宋体" w:hAnsi="宋体"/>
        </w:rPr>
        <w:t>痧</w:t>
      </w:r>
      <w:proofErr w:type="gramEnd"/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（四十三）肺炎喘</w:t>
      </w:r>
      <w:proofErr w:type="gramStart"/>
      <w:r>
        <w:rPr>
          <w:rFonts w:ascii="宋体" w:hAnsi="宋体"/>
        </w:rPr>
        <w:t>嗽</w:t>
      </w:r>
      <w:proofErr w:type="gramEnd"/>
      <w:r>
        <w:rPr>
          <w:rFonts w:eastAsia="Times New Roman"/>
        </w:rPr>
        <w:tab/>
      </w:r>
      <w:r>
        <w:rPr>
          <w:rFonts w:ascii="宋体" w:hAnsi="宋体"/>
        </w:rPr>
        <w:t>（五十一）紫癜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（四十四）小儿泄泻</w:t>
      </w:r>
      <w:r>
        <w:rPr>
          <w:rFonts w:eastAsia="Times New Roman"/>
        </w:rPr>
        <w:tab/>
      </w:r>
      <w:r>
        <w:rPr>
          <w:rFonts w:ascii="宋体" w:hAnsi="宋体"/>
        </w:rPr>
        <w:t>（五十二）肩周炎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（四十五）积滞</w:t>
      </w:r>
      <w:r>
        <w:rPr>
          <w:rFonts w:eastAsia="Times New Roman"/>
        </w:rPr>
        <w:tab/>
      </w:r>
      <w:r>
        <w:rPr>
          <w:rFonts w:ascii="宋体" w:hAnsi="宋体"/>
        </w:rPr>
        <w:t>（五十三）颈椎病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（四十六）鹅口疮</w:t>
      </w:r>
      <w:r>
        <w:rPr>
          <w:rFonts w:eastAsia="Times New Roman"/>
        </w:rPr>
        <w:tab/>
      </w:r>
      <w:r>
        <w:rPr>
          <w:rFonts w:ascii="宋体" w:hAnsi="宋体"/>
        </w:rPr>
        <w:t>（五十四）腰椎间盘突出症</w:t>
      </w:r>
    </w:p>
    <w:p w:rsidR="00B77786" w:rsidRDefault="00B77786" w:rsidP="00B77786">
      <w:pPr>
        <w:spacing w:line="285" w:lineRule="exact"/>
        <w:rPr>
          <w:rFonts w:eastAsia="Times New Roman"/>
        </w:rPr>
      </w:pPr>
    </w:p>
    <w:p w:rsidR="00B77786" w:rsidRDefault="00B77786" w:rsidP="00B77786">
      <w:pPr>
        <w:spacing w:line="274" w:lineRule="exact"/>
        <w:ind w:left="540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六、西医常见病</w:t>
      </w:r>
    </w:p>
    <w:p w:rsidR="00B77786" w:rsidRDefault="00B77786" w:rsidP="00B77786">
      <w:pPr>
        <w:spacing w:line="268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（一）急性上呼吸道感染</w:t>
      </w:r>
      <w:r>
        <w:rPr>
          <w:rFonts w:eastAsia="Times New Roman"/>
        </w:rPr>
        <w:tab/>
      </w:r>
      <w:r>
        <w:rPr>
          <w:rFonts w:ascii="宋体" w:hAnsi="宋体"/>
        </w:rPr>
        <w:t>（二十四）缺铁性贫血</w:t>
      </w:r>
    </w:p>
    <w:p w:rsidR="00B77786" w:rsidRDefault="00B77786" w:rsidP="00B77786">
      <w:pPr>
        <w:spacing w:line="121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（二）慢性支气管炎</w:t>
      </w:r>
      <w:r>
        <w:rPr>
          <w:rFonts w:eastAsia="Times New Roman"/>
        </w:rPr>
        <w:tab/>
      </w:r>
      <w:r>
        <w:rPr>
          <w:rFonts w:ascii="宋体" w:hAnsi="宋体"/>
        </w:rPr>
        <w:t>（二十五）再生障碍性贫血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（三）慢性阻塞性肺疾病</w:t>
      </w:r>
      <w:r>
        <w:rPr>
          <w:rFonts w:eastAsia="Times New Roman"/>
        </w:rPr>
        <w:tab/>
      </w:r>
      <w:r>
        <w:rPr>
          <w:rFonts w:ascii="宋体" w:hAnsi="宋体"/>
        </w:rPr>
        <w:t>（二十六）甲状腺功能亢进症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（四）慢性肺源性心脏病</w:t>
      </w:r>
      <w:r>
        <w:rPr>
          <w:rFonts w:eastAsia="Times New Roman"/>
        </w:rPr>
        <w:tab/>
      </w:r>
      <w:r>
        <w:rPr>
          <w:rFonts w:ascii="宋体" w:hAnsi="宋体"/>
        </w:rPr>
        <w:t>（二十七）甲状腺功能减退症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（五）支气管哮喘</w:t>
      </w:r>
      <w:r>
        <w:rPr>
          <w:rFonts w:eastAsia="Times New Roman"/>
        </w:rPr>
        <w:tab/>
      </w:r>
      <w:r>
        <w:rPr>
          <w:rFonts w:ascii="宋体" w:hAnsi="宋体"/>
        </w:rPr>
        <w:t>（二十八）糖尿病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（六）肺炎（肺炎链球菌肺炎、支原体肺炎)</w:t>
      </w:r>
      <w:r>
        <w:rPr>
          <w:rFonts w:eastAsia="Times New Roman"/>
        </w:rPr>
        <w:tab/>
      </w:r>
      <w:r>
        <w:rPr>
          <w:rFonts w:ascii="宋体" w:hAnsi="宋体"/>
        </w:rPr>
        <w:t>（二十九）血脂异常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（七）肺结核</w:t>
      </w:r>
      <w:r>
        <w:rPr>
          <w:rFonts w:eastAsia="Times New Roman"/>
        </w:rPr>
        <w:tab/>
      </w:r>
      <w:r>
        <w:rPr>
          <w:rFonts w:ascii="宋体" w:hAnsi="宋体"/>
        </w:rPr>
        <w:t>（三十）高尿酸血症与痛风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（八）原发性支气管肺癌</w:t>
      </w:r>
      <w:r>
        <w:rPr>
          <w:rFonts w:eastAsia="Times New Roman"/>
        </w:rPr>
        <w:tab/>
      </w:r>
      <w:r>
        <w:rPr>
          <w:rFonts w:ascii="宋体" w:hAnsi="宋体"/>
        </w:rPr>
        <w:t>（三十一）类风湿关节炎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（九）慢性呼吸衰竭</w:t>
      </w:r>
      <w:r>
        <w:rPr>
          <w:rFonts w:eastAsia="Times New Roman"/>
        </w:rPr>
        <w:tab/>
      </w:r>
      <w:r>
        <w:rPr>
          <w:rFonts w:ascii="宋体" w:hAnsi="宋体"/>
        </w:rPr>
        <w:t>（三十二）脑梗死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（十）心力衰竭</w:t>
      </w:r>
      <w:r>
        <w:rPr>
          <w:rFonts w:eastAsia="Times New Roman"/>
        </w:rPr>
        <w:tab/>
      </w:r>
      <w:r>
        <w:rPr>
          <w:rFonts w:ascii="宋体" w:hAnsi="宋体"/>
        </w:rPr>
        <w:t>（三十三）脑出血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（十一）心律失常</w:t>
      </w:r>
      <w:r>
        <w:rPr>
          <w:rFonts w:eastAsia="Times New Roman"/>
        </w:rPr>
        <w:tab/>
      </w:r>
      <w:r>
        <w:rPr>
          <w:rFonts w:ascii="宋体" w:hAnsi="宋体"/>
        </w:rPr>
        <w:t>（三十四）病毒性肝炎</w:t>
      </w:r>
    </w:p>
    <w:p w:rsidR="00B77786" w:rsidRDefault="00B77786" w:rsidP="00B77786">
      <w:pPr>
        <w:spacing w:line="121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1.过早搏动</w:t>
      </w:r>
      <w:r>
        <w:rPr>
          <w:rFonts w:eastAsia="Times New Roman"/>
        </w:rPr>
        <w:tab/>
      </w:r>
      <w:r>
        <w:rPr>
          <w:rFonts w:ascii="宋体" w:hAnsi="宋体"/>
        </w:rPr>
        <w:t>（三十五）乳腺增生病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2.心房颤动</w:t>
      </w:r>
      <w:r>
        <w:rPr>
          <w:rFonts w:eastAsia="Times New Roman"/>
        </w:rPr>
        <w:tab/>
      </w:r>
      <w:r>
        <w:rPr>
          <w:rFonts w:ascii="宋体" w:hAnsi="宋体"/>
        </w:rPr>
        <w:t>（三十六）急性阑尾炎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（十二）原发性高血压</w:t>
      </w:r>
      <w:r>
        <w:rPr>
          <w:rFonts w:eastAsia="Times New Roman"/>
        </w:rPr>
        <w:tab/>
      </w:r>
      <w:r>
        <w:rPr>
          <w:rFonts w:ascii="宋体" w:hAnsi="宋体"/>
        </w:rPr>
        <w:t>（三十七）胆石症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（十三）冠状动脉粥样硬化性心脏病</w:t>
      </w:r>
      <w:r>
        <w:rPr>
          <w:rFonts w:eastAsia="Times New Roman"/>
        </w:rPr>
        <w:tab/>
      </w:r>
      <w:r>
        <w:rPr>
          <w:rFonts w:ascii="宋体" w:hAnsi="宋体"/>
        </w:rPr>
        <w:t>（三十八）良性前列腺增生症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（十四）病毒性心肌炎</w:t>
      </w:r>
      <w:r>
        <w:rPr>
          <w:rFonts w:eastAsia="Times New Roman"/>
        </w:rPr>
        <w:tab/>
      </w:r>
      <w:r>
        <w:rPr>
          <w:rFonts w:ascii="宋体" w:hAnsi="宋体"/>
        </w:rPr>
        <w:t>（三十九）排卵障碍性异常子宫出血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（十五）慢性胃炎</w:t>
      </w:r>
      <w:r>
        <w:rPr>
          <w:rFonts w:eastAsia="Times New Roman"/>
        </w:rPr>
        <w:tab/>
      </w:r>
      <w:r>
        <w:rPr>
          <w:rFonts w:ascii="宋体" w:hAnsi="宋体"/>
        </w:rPr>
        <w:t>（四十）绝经综合征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（十六）消化性溃疡</w:t>
      </w:r>
      <w:r>
        <w:rPr>
          <w:rFonts w:eastAsia="Times New Roman"/>
        </w:rPr>
        <w:tab/>
      </w:r>
      <w:r>
        <w:rPr>
          <w:rFonts w:ascii="宋体" w:hAnsi="宋体"/>
        </w:rPr>
        <w:t>（四十一）阴道炎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（十七）胃癌</w:t>
      </w:r>
      <w:r>
        <w:rPr>
          <w:rFonts w:eastAsia="Times New Roman"/>
        </w:rPr>
        <w:tab/>
      </w:r>
      <w:r>
        <w:rPr>
          <w:rFonts w:ascii="宋体" w:hAnsi="宋体"/>
        </w:rPr>
        <w:t>（四十二）先兆流产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（十八）溃疡性结肠炎</w:t>
      </w:r>
      <w:r>
        <w:rPr>
          <w:rFonts w:eastAsia="Times New Roman"/>
        </w:rPr>
        <w:tab/>
      </w:r>
      <w:r>
        <w:rPr>
          <w:rFonts w:ascii="宋体" w:hAnsi="宋体"/>
        </w:rPr>
        <w:t>（四十三）异位妊娠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（十九）肝硬化</w:t>
      </w:r>
      <w:r>
        <w:rPr>
          <w:rFonts w:eastAsia="Times New Roman"/>
        </w:rPr>
        <w:tab/>
      </w:r>
      <w:r>
        <w:rPr>
          <w:rFonts w:ascii="宋体" w:hAnsi="宋体"/>
        </w:rPr>
        <w:t>（四十四）小儿肺炎</w:t>
      </w:r>
    </w:p>
    <w:p w:rsidR="00B77786" w:rsidRDefault="00B77786" w:rsidP="00B77786">
      <w:pPr>
        <w:spacing w:line="121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（二十）急性胰腺炎</w:t>
      </w:r>
      <w:r>
        <w:rPr>
          <w:rFonts w:eastAsia="Times New Roman"/>
        </w:rPr>
        <w:tab/>
      </w:r>
      <w:r>
        <w:rPr>
          <w:rFonts w:ascii="宋体" w:hAnsi="宋体"/>
        </w:rPr>
        <w:t>（四十五）小儿腹泻病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（二十一）慢性肾小球肾炎</w:t>
      </w:r>
      <w:r>
        <w:rPr>
          <w:rFonts w:eastAsia="Times New Roman"/>
        </w:rPr>
        <w:tab/>
      </w:r>
      <w:r>
        <w:rPr>
          <w:rFonts w:ascii="宋体" w:hAnsi="宋体"/>
        </w:rPr>
        <w:t>（四十六）水痘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（二十二）尿路感染</w:t>
      </w:r>
      <w:r>
        <w:rPr>
          <w:rFonts w:eastAsia="Times New Roman"/>
        </w:rPr>
        <w:tab/>
      </w:r>
      <w:r>
        <w:rPr>
          <w:rFonts w:ascii="宋体" w:hAnsi="宋体"/>
        </w:rPr>
        <w:t>（四十七）流行性腮腺炎</w:t>
      </w:r>
    </w:p>
    <w:p w:rsidR="00B77786" w:rsidRDefault="00B77786" w:rsidP="00B77786">
      <w:pPr>
        <w:spacing w:line="120" w:lineRule="exact"/>
        <w:rPr>
          <w:rFonts w:eastAsia="Times New Roman"/>
        </w:rPr>
      </w:pPr>
    </w:p>
    <w:p w:rsidR="00B77786" w:rsidRDefault="00B77786" w:rsidP="00B77786">
      <w:pPr>
        <w:tabs>
          <w:tab w:val="left" w:pos="5620"/>
        </w:tabs>
        <w:spacing w:line="240" w:lineRule="exact"/>
        <w:ind w:left="480"/>
        <w:rPr>
          <w:rFonts w:ascii="宋体" w:hAnsi="宋体"/>
        </w:rPr>
      </w:pPr>
      <w:r>
        <w:rPr>
          <w:rFonts w:ascii="宋体" w:hAnsi="宋体"/>
        </w:rPr>
        <w:t>（二十三）慢性肾衰竭</w:t>
      </w:r>
      <w:r>
        <w:rPr>
          <w:rFonts w:eastAsia="Times New Roman"/>
        </w:rPr>
        <w:tab/>
      </w:r>
      <w:r>
        <w:rPr>
          <w:rFonts w:ascii="宋体" w:hAnsi="宋体"/>
        </w:rPr>
        <w:t>（四十八）手足口病</w:t>
      </w:r>
    </w:p>
    <w:p w:rsidR="00B77786" w:rsidRDefault="00B77786" w:rsidP="00B77786">
      <w:pPr>
        <w:tabs>
          <w:tab w:val="left" w:pos="5620"/>
        </w:tabs>
        <w:spacing w:line="240" w:lineRule="exact"/>
        <w:rPr>
          <w:rFonts w:ascii="宋体" w:hAnsi="宋体"/>
        </w:rPr>
        <w:sectPr w:rsidR="00B77786">
          <w:pgSz w:w="12600" w:h="16560"/>
          <w:pgMar w:top="1440" w:right="1440" w:bottom="393" w:left="1440" w:header="0" w:footer="0" w:gutter="0"/>
          <w:cols w:space="720"/>
          <w:docGrid w:linePitch="360"/>
        </w:sectPr>
      </w:pPr>
    </w:p>
    <w:p w:rsidR="005735C8" w:rsidRPr="00B77786" w:rsidRDefault="005735C8" w:rsidP="00B77786"/>
    <w:sectPr w:rsidR="005735C8" w:rsidRPr="00B77786" w:rsidSect="009510B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448" w:rsidRDefault="00DD3448" w:rsidP="00AE7838">
      <w:r>
        <w:separator/>
      </w:r>
    </w:p>
  </w:endnote>
  <w:endnote w:type="continuationSeparator" w:id="0">
    <w:p w:rsidR="00DD3448" w:rsidRDefault="00DD3448" w:rsidP="00AE78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AE7838" w:rsidP="00AE7838">
    <w:pPr>
      <w:pStyle w:val="a4"/>
      <w:jc w:val="center"/>
    </w:pPr>
    <w:r w:rsidRPr="00AE7838">
      <w:t>www.med66.com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448" w:rsidRDefault="00DD3448" w:rsidP="00AE7838">
      <w:r>
        <w:separator/>
      </w:r>
    </w:p>
  </w:footnote>
  <w:footnote w:type="continuationSeparator" w:id="0">
    <w:p w:rsidR="00DD3448" w:rsidRDefault="00DD3448" w:rsidP="00AE78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4" o:spid="_x0000_s1026" type="#_x0000_t75" style="position:absolute;left:0;text-align:left;margin-left:0;margin-top:0;width:415.15pt;height:587.05pt;z-index:-251657216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 w:rsidP="00AE7838">
    <w:pPr>
      <w:pStyle w:val="a3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5" o:spid="_x0000_s1027" type="#_x0000_t75" style="position:absolute;left:0;text-align:left;margin-left:0;margin-top:0;width:415.15pt;height:587.05pt;z-index:-251656192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  <w:r w:rsidR="00AE7838">
      <w:rPr>
        <w:noProof/>
      </w:rPr>
      <w:drawing>
        <wp:inline distT="0" distB="0" distL="0" distR="0">
          <wp:extent cx="1219200" cy="320842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广告水印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77786">
      <w:rPr>
        <w:rFonts w:hint="eastAsia"/>
      </w:rPr>
      <w:t>20</w:t>
    </w:r>
    <w:r w:rsidR="008065C8">
      <w:rPr>
        <w:rFonts w:hint="eastAsia"/>
      </w:rPr>
      <w:t>年中医</w:t>
    </w:r>
    <w:r w:rsidR="00AE7838" w:rsidRPr="00AE7838">
      <w:rPr>
        <w:rFonts w:hint="eastAsia"/>
      </w:rPr>
      <w:t>医师讨论：</w:t>
    </w:r>
    <w:r w:rsidR="008065C8" w:rsidRPr="008065C8">
      <w:rPr>
        <w:rFonts w:hint="eastAsia"/>
      </w:rPr>
      <w:t>856591727</w:t>
    </w:r>
    <w:r w:rsidR="00AE7838" w:rsidRPr="00AE7838">
      <w:rPr>
        <w:rFonts w:hint="eastAsia"/>
      </w:rPr>
      <w:t>，</w:t>
    </w:r>
    <w:proofErr w:type="gramStart"/>
    <w:r w:rsidR="00AE7838" w:rsidRPr="00AE7838">
      <w:rPr>
        <w:rFonts w:hint="eastAsia"/>
      </w:rPr>
      <w:t>微信公众号</w:t>
    </w:r>
    <w:proofErr w:type="gramEnd"/>
    <w:r w:rsidR="00AE7838" w:rsidRPr="00AE7838">
      <w:rPr>
        <w:rFonts w:hint="eastAsia"/>
      </w:rPr>
      <w:t>：</w:t>
    </w:r>
    <w:r w:rsidR="00AE7838" w:rsidRPr="00AE7838">
      <w:rPr>
        <w:rFonts w:hint="eastAsia"/>
      </w:rPr>
      <w:t>yishi_med66</w:t>
    </w:r>
    <w:r w:rsidR="00AE7838" w:rsidRPr="00AE7838">
      <w:rPr>
        <w:rFonts w:hint="eastAsia"/>
      </w:rPr>
      <w:t>，客</w:t>
    </w:r>
    <w:proofErr w:type="gramStart"/>
    <w:r w:rsidR="00AE7838" w:rsidRPr="00AE7838">
      <w:rPr>
        <w:rFonts w:hint="eastAsia"/>
      </w:rPr>
      <w:t>服电话</w:t>
    </w:r>
    <w:proofErr w:type="gramEnd"/>
    <w:r w:rsidR="00AE7838" w:rsidRPr="00AE7838">
      <w:rPr>
        <w:rFonts w:hint="eastAsia"/>
      </w:rPr>
      <w:t>010-82311666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38" w:rsidRDefault="0064653F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29873" o:spid="_x0000_s1025" type="#_x0000_t75" style="position:absolute;left:0;text-align:left;margin-left:0;margin-top:0;width:415.15pt;height:587.05pt;z-index:-251658240;mso-position-horizontal:center;mso-position-horizontal-relative:margin;mso-position-vertical:center;mso-position-vertical-relative:margin" o:allowincell="f">
          <v:imagedata r:id="rId1" o:title="水印word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838"/>
    <w:rsid w:val="00142AFD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4653F"/>
    <w:rsid w:val="00683BDC"/>
    <w:rsid w:val="00783E72"/>
    <w:rsid w:val="008065C8"/>
    <w:rsid w:val="0082125A"/>
    <w:rsid w:val="008C256C"/>
    <w:rsid w:val="008D2C9C"/>
    <w:rsid w:val="00925A54"/>
    <w:rsid w:val="00930E0A"/>
    <w:rsid w:val="00937C44"/>
    <w:rsid w:val="009510BA"/>
    <w:rsid w:val="00AE7838"/>
    <w:rsid w:val="00B73D40"/>
    <w:rsid w:val="00B77786"/>
    <w:rsid w:val="00BE4A51"/>
    <w:rsid w:val="00C441EF"/>
    <w:rsid w:val="00CF7CB0"/>
    <w:rsid w:val="00D14814"/>
    <w:rsid w:val="00D159B6"/>
    <w:rsid w:val="00D22D23"/>
    <w:rsid w:val="00DD3448"/>
    <w:rsid w:val="00E931D9"/>
    <w:rsid w:val="00FA053F"/>
    <w:rsid w:val="00FD4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9B6"/>
    <w:pPr>
      <w:widowControl w:val="0"/>
      <w:spacing w:line="36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7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78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783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783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E783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E7838"/>
    <w:rPr>
      <w:sz w:val="18"/>
      <w:szCs w:val="18"/>
    </w:rPr>
  </w:style>
  <w:style w:type="table" w:styleId="a6">
    <w:name w:val="Table Grid"/>
    <w:basedOn w:val="a1"/>
    <w:uiPriority w:val="59"/>
    <w:rsid w:val="00925A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D1481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sid w:val="00D14814"/>
    <w:rPr>
      <w:b/>
      <w:bCs/>
    </w:rPr>
  </w:style>
  <w:style w:type="paragraph" w:customStyle="1" w:styleId="Default">
    <w:name w:val="Default"/>
    <w:rsid w:val="00BE4A51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479</Words>
  <Characters>2732</Characters>
  <Application>Microsoft Office Word</Application>
  <DocSecurity>0</DocSecurity>
  <Lines>22</Lines>
  <Paragraphs>6</Paragraphs>
  <ScaleCrop>false</ScaleCrop>
  <Company/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2019-05-16T07:07:00Z</cp:lastPrinted>
  <dcterms:created xsi:type="dcterms:W3CDTF">2020-01-21T07:24:00Z</dcterms:created>
  <dcterms:modified xsi:type="dcterms:W3CDTF">2020-01-21T07:24:00Z</dcterms:modified>
</cp:coreProperties>
</file>